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868A2C" w14:textId="77777777" w:rsidR="00D75887" w:rsidRPr="00C9628B" w:rsidRDefault="00D75887" w:rsidP="00465B89">
      <w:pPr>
        <w:pStyle w:val="Title"/>
        <w:rPr>
          <w:rFonts w:hint="eastAsia"/>
          <w:sz w:val="52"/>
          <w:szCs w:val="52"/>
        </w:rPr>
      </w:pPr>
    </w:p>
    <w:p w14:paraId="2B6F76AE" w14:textId="77777777" w:rsidR="00D75887" w:rsidRPr="00C9628B" w:rsidRDefault="00D75887" w:rsidP="00D75887">
      <w:pPr>
        <w:rPr>
          <w:sz w:val="22"/>
          <w:szCs w:val="22"/>
        </w:rPr>
      </w:pPr>
    </w:p>
    <w:p w14:paraId="6E28A9A1" w14:textId="77777777" w:rsidR="00D75887" w:rsidRPr="00C9628B" w:rsidRDefault="00D75887" w:rsidP="00D75887">
      <w:pPr>
        <w:rPr>
          <w:sz w:val="22"/>
          <w:szCs w:val="22"/>
        </w:rPr>
      </w:pPr>
    </w:p>
    <w:p w14:paraId="29007D13" w14:textId="582CEB51" w:rsidR="00D75887" w:rsidRPr="00C9628B" w:rsidRDefault="00643693" w:rsidP="00465B89">
      <w:pPr>
        <w:pStyle w:val="Title"/>
        <w:rPr>
          <w:rFonts w:hint="eastAsia"/>
          <w:sz w:val="52"/>
          <w:szCs w:val="52"/>
        </w:rPr>
      </w:pPr>
      <w:r w:rsidRPr="00643693">
        <w:rPr>
          <w:sz w:val="52"/>
          <w:szCs w:val="52"/>
        </w:rPr>
        <w:t>St Thomas More Catholic</w:t>
      </w:r>
      <w:bookmarkStart w:id="0" w:name="_GoBack"/>
      <w:bookmarkEnd w:id="0"/>
      <w:r w:rsidRPr="00643693">
        <w:rPr>
          <w:sz w:val="52"/>
          <w:szCs w:val="52"/>
        </w:rPr>
        <w:t xml:space="preserve"> Primary School</w:t>
      </w:r>
      <w:r w:rsidR="001560C2" w:rsidRPr="00643693">
        <w:rPr>
          <w:sz w:val="52"/>
          <w:szCs w:val="52"/>
        </w:rPr>
        <w:t>’s</w:t>
      </w:r>
      <w:r w:rsidR="001560C2" w:rsidRPr="00C9628B">
        <w:rPr>
          <w:sz w:val="52"/>
          <w:szCs w:val="52"/>
        </w:rPr>
        <w:t xml:space="preserve"> </w:t>
      </w:r>
      <w:r w:rsidR="003454DD" w:rsidRPr="00C9628B">
        <w:rPr>
          <w:sz w:val="52"/>
          <w:szCs w:val="52"/>
        </w:rPr>
        <w:t>Safeguarding and Child Protection Policy</w:t>
      </w:r>
      <w:r w:rsidR="000D2F91" w:rsidRPr="00C9628B">
        <w:rPr>
          <w:sz w:val="52"/>
          <w:szCs w:val="52"/>
        </w:rPr>
        <w:br/>
      </w:r>
    </w:p>
    <w:p w14:paraId="12CB17D9" w14:textId="77777777" w:rsidR="00F9287D" w:rsidRPr="00C9628B" w:rsidRDefault="00F9287D" w:rsidP="00465B89">
      <w:pPr>
        <w:pStyle w:val="Title"/>
        <w:rPr>
          <w:rStyle w:val="Heading1Char"/>
          <w:rFonts w:hint="eastAsia"/>
          <w:b w:val="0"/>
          <w:bCs w:val="0"/>
          <w:color w:val="0D0D0D" w:themeColor="text1" w:themeTint="F2"/>
          <w:kern w:val="28"/>
          <w:sz w:val="52"/>
          <w:szCs w:val="52"/>
        </w:rPr>
      </w:pPr>
    </w:p>
    <w:p w14:paraId="7BEAEBC4" w14:textId="0E06BDD0" w:rsidR="00F2781F" w:rsidRPr="00C9628B" w:rsidRDefault="49933CE7" w:rsidP="001560C2">
      <w:pPr>
        <w:pStyle w:val="Title"/>
        <w:pBdr>
          <w:bottom w:val="single" w:sz="8" w:space="4" w:color="4F81BD"/>
        </w:pBdr>
        <w:spacing w:before="0" w:after="300"/>
        <w:rPr>
          <w:rStyle w:val="Heading1Char"/>
          <w:rFonts w:hint="eastAsia"/>
          <w:b w:val="0"/>
          <w:bCs w:val="0"/>
          <w:color w:val="FF0000"/>
          <w:kern w:val="28"/>
          <w:sz w:val="48"/>
          <w:szCs w:val="48"/>
          <w:highlight w:val="yellow"/>
        </w:rPr>
      </w:pPr>
      <w:r w:rsidRPr="00C9628B">
        <w:rPr>
          <w:color w:val="17365D"/>
          <w:sz w:val="48"/>
          <w:szCs w:val="48"/>
        </w:rPr>
        <w:t xml:space="preserve">Academic Year </w:t>
      </w:r>
      <w:r w:rsidRPr="00643693">
        <w:rPr>
          <w:color w:val="FF0000"/>
          <w:sz w:val="48"/>
          <w:szCs w:val="48"/>
        </w:rPr>
        <w:t>202</w:t>
      </w:r>
      <w:r w:rsidR="11EBFFB7" w:rsidRPr="00643693">
        <w:rPr>
          <w:color w:val="FF0000"/>
          <w:sz w:val="48"/>
          <w:szCs w:val="48"/>
        </w:rPr>
        <w:t>6</w:t>
      </w:r>
      <w:r w:rsidRPr="00643693">
        <w:rPr>
          <w:color w:val="FF0000"/>
          <w:sz w:val="48"/>
          <w:szCs w:val="48"/>
        </w:rPr>
        <w:t>-202</w:t>
      </w:r>
      <w:r w:rsidR="3C87AE42" w:rsidRPr="00643693">
        <w:rPr>
          <w:color w:val="FF0000"/>
          <w:sz w:val="48"/>
          <w:szCs w:val="48"/>
        </w:rPr>
        <w:t>7</w:t>
      </w:r>
      <w:r w:rsidR="009C0A5E" w:rsidRPr="00C9628B">
        <w:rPr>
          <w:sz w:val="52"/>
          <w:szCs w:val="52"/>
        </w:rPr>
        <w:br/>
      </w:r>
    </w:p>
    <w:p w14:paraId="7E63A7A0" w14:textId="77777777" w:rsidR="00C51228" w:rsidRPr="00C9628B" w:rsidRDefault="00C51228" w:rsidP="00E13223">
      <w:pPr>
        <w:rPr>
          <w:sz w:val="22"/>
          <w:szCs w:val="22"/>
          <w:lang w:val="en" w:eastAsia="en-GB"/>
        </w:rPr>
      </w:pPr>
    </w:p>
    <w:p w14:paraId="59B4F5B6" w14:textId="557CB3B1" w:rsidR="00D75887" w:rsidRPr="00C9628B" w:rsidRDefault="00BE4978" w:rsidP="00D75887">
      <w:pPr>
        <w:jc w:val="center"/>
        <w:rPr>
          <w:bCs/>
          <w:color w:val="395872"/>
          <w:sz w:val="44"/>
          <w:szCs w:val="44"/>
          <w14:textFill>
            <w14:solidFill>
              <w14:srgbClr w14:val="395872">
                <w14:lumMod w14:val="95000"/>
                <w14:lumOff w14:val="5000"/>
              </w14:srgbClr>
            </w14:solidFill>
          </w14:textFill>
        </w:rPr>
      </w:pPr>
      <w:r>
        <w:rPr>
          <w:noProof/>
          <w14:ligatures w14:val="standardContextual"/>
        </w:rPr>
        <w:drawing>
          <wp:inline distT="0" distB="0" distL="0" distR="0" wp14:anchorId="2C065FBA" wp14:editId="0B93258F">
            <wp:extent cx="2374900" cy="3162300"/>
            <wp:effectExtent l="0" t="0" r="6350" b="0"/>
            <wp:docPr id="1119563669" name="Picture 1"/>
            <wp:cNvGraphicFramePr/>
            <a:graphic xmlns:a="http://schemas.openxmlformats.org/drawingml/2006/main">
              <a:graphicData uri="http://schemas.openxmlformats.org/drawingml/2006/picture">
                <pic:pic xmlns:pic="http://schemas.openxmlformats.org/drawingml/2006/picture">
                  <pic:nvPicPr>
                    <pic:cNvPr id="1119563669"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374900" cy="3162300"/>
                    </a:xfrm>
                    <a:prstGeom prst="rect">
                      <a:avLst/>
                    </a:prstGeom>
                  </pic:spPr>
                </pic:pic>
              </a:graphicData>
            </a:graphic>
          </wp:inline>
        </w:drawing>
      </w:r>
      <w:r w:rsidR="00D75887" w:rsidRPr="00C9628B">
        <w:rPr>
          <w:rStyle w:val="Heading1Char"/>
        </w:rPr>
        <w:br w:type="page"/>
      </w:r>
    </w:p>
    <w:bookmarkStart w:id="1" w:name="_Toc238647932" w:displacedByCustomXml="next"/>
    <w:sdt>
      <w:sdtPr>
        <w:rPr>
          <w:rFonts w:ascii="Arial" w:eastAsiaTheme="minorEastAsia" w:hAnsi="Arial" w:cs="Arial"/>
          <w:b w:val="0"/>
          <w:bCs w:val="0"/>
          <w:color w:val="0D0D0D" w:themeColor="text1" w:themeTint="F2"/>
          <w:sz w:val="22"/>
          <w:szCs w:val="22"/>
        </w:rPr>
        <w:id w:val="901183195"/>
        <w:docPartObj>
          <w:docPartGallery w:val="Table of Contents"/>
          <w:docPartUnique/>
        </w:docPartObj>
      </w:sdtPr>
      <w:sdtEndPr>
        <w:rPr>
          <w:color w:val="000000" w:themeColor="text1"/>
        </w:rPr>
      </w:sdtEndPr>
      <w:sdtContent>
        <w:p w14:paraId="0E433FC1" w14:textId="77777777" w:rsidR="00D75887" w:rsidRPr="00C9628B" w:rsidRDefault="00D75887" w:rsidP="008D2CF3">
          <w:pPr>
            <w:pStyle w:val="Heading1"/>
            <w:rPr>
              <w:rFonts w:hint="eastAsia"/>
            </w:rPr>
          </w:pPr>
          <w:r w:rsidRPr="00C9628B">
            <w:t>Contents</w:t>
          </w:r>
          <w:bookmarkEnd w:id="1"/>
        </w:p>
        <w:p w14:paraId="60A909F8" w14:textId="1A8F85EF" w:rsidR="008D2CF3" w:rsidRDefault="00C419C1">
          <w:pPr>
            <w:pStyle w:val="TOC1"/>
            <w:tabs>
              <w:tab w:val="right" w:leader="dot" w:pos="9016"/>
            </w:tabs>
            <w:rPr>
              <w:rFonts w:asciiTheme="minorHAnsi" w:hAnsiTheme="minorHAnsi" w:cstheme="minorBidi" w:hint="eastAsia"/>
              <w:noProof/>
              <w:color w:val="auto"/>
              <w:kern w:val="2"/>
              <w:lang w:eastAsia="en-GB"/>
              <w14:ligatures w14:val="standardContextual"/>
            </w:rPr>
          </w:pPr>
          <w:r w:rsidRPr="00C9628B">
            <w:rPr>
              <w:sz w:val="22"/>
              <w:szCs w:val="22"/>
            </w:rPr>
            <w:fldChar w:fldCharType="begin"/>
          </w:r>
          <w:r w:rsidR="00D75887" w:rsidRPr="00C9628B">
            <w:rPr>
              <w:sz w:val="22"/>
              <w:szCs w:val="22"/>
            </w:rPr>
            <w:instrText>TOC \o "1-3" \z \u \h</w:instrText>
          </w:r>
          <w:r w:rsidRPr="00C9628B">
            <w:rPr>
              <w:sz w:val="22"/>
              <w:szCs w:val="22"/>
            </w:rPr>
            <w:fldChar w:fldCharType="separate"/>
          </w:r>
          <w:hyperlink w:anchor="_Toc238647932" w:history="1">
            <w:r w:rsidR="008D2CF3" w:rsidRPr="001C5270">
              <w:rPr>
                <w:rStyle w:val="Hyperlink"/>
                <w:noProof/>
              </w:rPr>
              <w:t>Contents</w:t>
            </w:r>
            <w:r w:rsidR="008D2CF3">
              <w:rPr>
                <w:noProof/>
                <w:webHidden/>
              </w:rPr>
              <w:tab/>
            </w:r>
            <w:r w:rsidR="008D2CF3">
              <w:rPr>
                <w:noProof/>
                <w:webHidden/>
              </w:rPr>
              <w:fldChar w:fldCharType="begin"/>
            </w:r>
            <w:r w:rsidR="008D2CF3">
              <w:rPr>
                <w:noProof/>
                <w:webHidden/>
              </w:rPr>
              <w:instrText xml:space="preserve"> PAGEREF _Toc238647932 \h </w:instrText>
            </w:r>
            <w:r w:rsidR="008D2CF3">
              <w:rPr>
                <w:noProof/>
                <w:webHidden/>
              </w:rPr>
            </w:r>
            <w:r w:rsidR="008D2CF3">
              <w:rPr>
                <w:noProof/>
                <w:webHidden/>
              </w:rPr>
              <w:fldChar w:fldCharType="separate"/>
            </w:r>
            <w:r w:rsidR="008D2CF3">
              <w:rPr>
                <w:noProof/>
                <w:webHidden/>
              </w:rPr>
              <w:t>2</w:t>
            </w:r>
            <w:r w:rsidR="008D2CF3">
              <w:rPr>
                <w:noProof/>
                <w:webHidden/>
              </w:rPr>
              <w:fldChar w:fldCharType="end"/>
            </w:r>
          </w:hyperlink>
        </w:p>
        <w:p w14:paraId="4FF061CF" w14:textId="3E414DD4"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33" w:history="1">
            <w:r w:rsidR="008D2CF3" w:rsidRPr="001C5270">
              <w:rPr>
                <w:rStyle w:val="Hyperlink"/>
                <w:noProof/>
              </w:rPr>
              <w:t>Document Control</w:t>
            </w:r>
            <w:r w:rsidR="008D2CF3">
              <w:rPr>
                <w:noProof/>
                <w:webHidden/>
              </w:rPr>
              <w:tab/>
            </w:r>
            <w:r w:rsidR="008D2CF3">
              <w:rPr>
                <w:noProof/>
                <w:webHidden/>
              </w:rPr>
              <w:fldChar w:fldCharType="begin"/>
            </w:r>
            <w:r w:rsidR="008D2CF3">
              <w:rPr>
                <w:noProof/>
                <w:webHidden/>
              </w:rPr>
              <w:instrText xml:space="preserve"> PAGEREF _Toc238647933 \h </w:instrText>
            </w:r>
            <w:r w:rsidR="008D2CF3">
              <w:rPr>
                <w:noProof/>
                <w:webHidden/>
              </w:rPr>
            </w:r>
            <w:r w:rsidR="008D2CF3">
              <w:rPr>
                <w:noProof/>
                <w:webHidden/>
              </w:rPr>
              <w:fldChar w:fldCharType="separate"/>
            </w:r>
            <w:r w:rsidR="008D2CF3">
              <w:rPr>
                <w:noProof/>
                <w:webHidden/>
              </w:rPr>
              <w:t>4</w:t>
            </w:r>
            <w:r w:rsidR="008D2CF3">
              <w:rPr>
                <w:noProof/>
                <w:webHidden/>
              </w:rPr>
              <w:fldChar w:fldCharType="end"/>
            </w:r>
          </w:hyperlink>
        </w:p>
        <w:p w14:paraId="53E51F8F" w14:textId="248AF782"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34" w:history="1">
            <w:r w:rsidR="008D2CF3" w:rsidRPr="001C5270">
              <w:rPr>
                <w:rStyle w:val="Hyperlink"/>
                <w:noProof/>
                <w:lang w:eastAsia="en-GB"/>
              </w:rPr>
              <w:t>Background</w:t>
            </w:r>
            <w:r w:rsidR="008D2CF3">
              <w:rPr>
                <w:noProof/>
                <w:webHidden/>
              </w:rPr>
              <w:tab/>
            </w:r>
            <w:r w:rsidR="008D2CF3">
              <w:rPr>
                <w:noProof/>
                <w:webHidden/>
              </w:rPr>
              <w:fldChar w:fldCharType="begin"/>
            </w:r>
            <w:r w:rsidR="008D2CF3">
              <w:rPr>
                <w:noProof/>
                <w:webHidden/>
              </w:rPr>
              <w:instrText xml:space="preserve"> PAGEREF _Toc238647934 \h </w:instrText>
            </w:r>
            <w:r w:rsidR="008D2CF3">
              <w:rPr>
                <w:noProof/>
                <w:webHidden/>
              </w:rPr>
            </w:r>
            <w:r w:rsidR="008D2CF3">
              <w:rPr>
                <w:noProof/>
                <w:webHidden/>
              </w:rPr>
              <w:fldChar w:fldCharType="separate"/>
            </w:r>
            <w:r w:rsidR="008D2CF3">
              <w:rPr>
                <w:noProof/>
                <w:webHidden/>
              </w:rPr>
              <w:t>4</w:t>
            </w:r>
            <w:r w:rsidR="008D2CF3">
              <w:rPr>
                <w:noProof/>
                <w:webHidden/>
              </w:rPr>
              <w:fldChar w:fldCharType="end"/>
            </w:r>
          </w:hyperlink>
        </w:p>
        <w:p w14:paraId="17F8973B" w14:textId="5173956C"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35" w:history="1">
            <w:r w:rsidR="008D2CF3" w:rsidRPr="001C5270">
              <w:rPr>
                <w:rStyle w:val="Hyperlink"/>
                <w:noProof/>
                <w:lang w:val="en-US" w:eastAsia="en-GB"/>
              </w:rPr>
              <w:t>Purpose</w:t>
            </w:r>
            <w:r w:rsidR="008D2CF3">
              <w:rPr>
                <w:noProof/>
                <w:webHidden/>
              </w:rPr>
              <w:tab/>
            </w:r>
            <w:r w:rsidR="008D2CF3">
              <w:rPr>
                <w:noProof/>
                <w:webHidden/>
              </w:rPr>
              <w:fldChar w:fldCharType="begin"/>
            </w:r>
            <w:r w:rsidR="008D2CF3">
              <w:rPr>
                <w:noProof/>
                <w:webHidden/>
              </w:rPr>
              <w:instrText xml:space="preserve"> PAGEREF _Toc238647935 \h </w:instrText>
            </w:r>
            <w:r w:rsidR="008D2CF3">
              <w:rPr>
                <w:noProof/>
                <w:webHidden/>
              </w:rPr>
            </w:r>
            <w:r w:rsidR="008D2CF3">
              <w:rPr>
                <w:noProof/>
                <w:webHidden/>
              </w:rPr>
              <w:fldChar w:fldCharType="separate"/>
            </w:r>
            <w:r w:rsidR="008D2CF3">
              <w:rPr>
                <w:noProof/>
                <w:webHidden/>
              </w:rPr>
              <w:t>5</w:t>
            </w:r>
            <w:r w:rsidR="008D2CF3">
              <w:rPr>
                <w:noProof/>
                <w:webHidden/>
              </w:rPr>
              <w:fldChar w:fldCharType="end"/>
            </w:r>
          </w:hyperlink>
        </w:p>
        <w:p w14:paraId="36CE6396" w14:textId="36E40CE4"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36" w:history="1">
            <w:r w:rsidR="008D2CF3" w:rsidRPr="001C5270">
              <w:rPr>
                <w:rStyle w:val="Hyperlink"/>
                <w:noProof/>
                <w:lang w:eastAsia="en-GB"/>
              </w:rPr>
              <w:t>Scope</w:t>
            </w:r>
            <w:r w:rsidR="008D2CF3">
              <w:rPr>
                <w:noProof/>
                <w:webHidden/>
              </w:rPr>
              <w:tab/>
            </w:r>
            <w:r w:rsidR="008D2CF3">
              <w:rPr>
                <w:noProof/>
                <w:webHidden/>
              </w:rPr>
              <w:fldChar w:fldCharType="begin"/>
            </w:r>
            <w:r w:rsidR="008D2CF3">
              <w:rPr>
                <w:noProof/>
                <w:webHidden/>
              </w:rPr>
              <w:instrText xml:space="preserve"> PAGEREF _Toc238647936 \h </w:instrText>
            </w:r>
            <w:r w:rsidR="008D2CF3">
              <w:rPr>
                <w:noProof/>
                <w:webHidden/>
              </w:rPr>
            </w:r>
            <w:r w:rsidR="008D2CF3">
              <w:rPr>
                <w:noProof/>
                <w:webHidden/>
              </w:rPr>
              <w:fldChar w:fldCharType="separate"/>
            </w:r>
            <w:r w:rsidR="008D2CF3">
              <w:rPr>
                <w:noProof/>
                <w:webHidden/>
              </w:rPr>
              <w:t>6</w:t>
            </w:r>
            <w:r w:rsidR="008D2CF3">
              <w:rPr>
                <w:noProof/>
                <w:webHidden/>
              </w:rPr>
              <w:fldChar w:fldCharType="end"/>
            </w:r>
          </w:hyperlink>
        </w:p>
        <w:p w14:paraId="26CF5154" w14:textId="5CC853CE"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37" w:history="1">
            <w:r w:rsidR="008D2CF3" w:rsidRPr="001C5270">
              <w:rPr>
                <w:rStyle w:val="Hyperlink"/>
                <w:noProof/>
              </w:rPr>
              <w:t>Useful Contacts</w:t>
            </w:r>
            <w:r w:rsidR="008D2CF3">
              <w:rPr>
                <w:noProof/>
                <w:webHidden/>
              </w:rPr>
              <w:tab/>
            </w:r>
            <w:r w:rsidR="008D2CF3">
              <w:rPr>
                <w:noProof/>
                <w:webHidden/>
              </w:rPr>
              <w:fldChar w:fldCharType="begin"/>
            </w:r>
            <w:r w:rsidR="008D2CF3">
              <w:rPr>
                <w:noProof/>
                <w:webHidden/>
              </w:rPr>
              <w:instrText xml:space="preserve"> PAGEREF _Toc238647937 \h </w:instrText>
            </w:r>
            <w:r w:rsidR="008D2CF3">
              <w:rPr>
                <w:noProof/>
                <w:webHidden/>
              </w:rPr>
            </w:r>
            <w:r w:rsidR="008D2CF3">
              <w:rPr>
                <w:noProof/>
                <w:webHidden/>
              </w:rPr>
              <w:fldChar w:fldCharType="separate"/>
            </w:r>
            <w:r w:rsidR="008D2CF3">
              <w:rPr>
                <w:noProof/>
                <w:webHidden/>
              </w:rPr>
              <w:t>6</w:t>
            </w:r>
            <w:r w:rsidR="008D2CF3">
              <w:rPr>
                <w:noProof/>
                <w:webHidden/>
              </w:rPr>
              <w:fldChar w:fldCharType="end"/>
            </w:r>
          </w:hyperlink>
        </w:p>
        <w:p w14:paraId="7A6FC334" w14:textId="244A519D"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38" w:history="1">
            <w:r w:rsidR="008D2CF3" w:rsidRPr="001C5270">
              <w:rPr>
                <w:rStyle w:val="Hyperlink"/>
                <w:noProof/>
              </w:rPr>
              <w:t>Useful Contacts</w:t>
            </w:r>
            <w:r w:rsidR="008D2CF3">
              <w:rPr>
                <w:noProof/>
                <w:webHidden/>
              </w:rPr>
              <w:tab/>
            </w:r>
            <w:r w:rsidR="008D2CF3">
              <w:rPr>
                <w:noProof/>
                <w:webHidden/>
              </w:rPr>
              <w:fldChar w:fldCharType="begin"/>
            </w:r>
            <w:r w:rsidR="008D2CF3">
              <w:rPr>
                <w:noProof/>
                <w:webHidden/>
              </w:rPr>
              <w:instrText xml:space="preserve"> PAGEREF _Toc238647938 \h </w:instrText>
            </w:r>
            <w:r w:rsidR="008D2CF3">
              <w:rPr>
                <w:noProof/>
                <w:webHidden/>
              </w:rPr>
            </w:r>
            <w:r w:rsidR="008D2CF3">
              <w:rPr>
                <w:noProof/>
                <w:webHidden/>
              </w:rPr>
              <w:fldChar w:fldCharType="separate"/>
            </w:r>
            <w:r w:rsidR="008D2CF3">
              <w:rPr>
                <w:noProof/>
                <w:webHidden/>
              </w:rPr>
              <w:t>6</w:t>
            </w:r>
            <w:r w:rsidR="008D2CF3">
              <w:rPr>
                <w:noProof/>
                <w:webHidden/>
              </w:rPr>
              <w:fldChar w:fldCharType="end"/>
            </w:r>
          </w:hyperlink>
        </w:p>
        <w:p w14:paraId="2CA08ADE" w14:textId="27814AEC"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39" w:history="1">
            <w:r w:rsidR="008D2CF3" w:rsidRPr="001C5270">
              <w:rPr>
                <w:rStyle w:val="Hyperlink"/>
                <w:noProof/>
              </w:rPr>
              <w:t>Prevention</w:t>
            </w:r>
            <w:r w:rsidR="008D2CF3">
              <w:rPr>
                <w:noProof/>
                <w:webHidden/>
              </w:rPr>
              <w:tab/>
            </w:r>
            <w:r w:rsidR="008D2CF3">
              <w:rPr>
                <w:noProof/>
                <w:webHidden/>
              </w:rPr>
              <w:fldChar w:fldCharType="begin"/>
            </w:r>
            <w:r w:rsidR="008D2CF3">
              <w:rPr>
                <w:noProof/>
                <w:webHidden/>
              </w:rPr>
              <w:instrText xml:space="preserve"> PAGEREF _Toc238647939 \h </w:instrText>
            </w:r>
            <w:r w:rsidR="008D2CF3">
              <w:rPr>
                <w:noProof/>
                <w:webHidden/>
              </w:rPr>
            </w:r>
            <w:r w:rsidR="008D2CF3">
              <w:rPr>
                <w:noProof/>
                <w:webHidden/>
              </w:rPr>
              <w:fldChar w:fldCharType="separate"/>
            </w:r>
            <w:r w:rsidR="008D2CF3">
              <w:rPr>
                <w:noProof/>
                <w:webHidden/>
              </w:rPr>
              <w:t>7</w:t>
            </w:r>
            <w:r w:rsidR="008D2CF3">
              <w:rPr>
                <w:noProof/>
                <w:webHidden/>
              </w:rPr>
              <w:fldChar w:fldCharType="end"/>
            </w:r>
          </w:hyperlink>
        </w:p>
        <w:p w14:paraId="25FC2C8F" w14:textId="4E2D39A8"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40" w:history="1">
            <w:r w:rsidR="008D2CF3" w:rsidRPr="001C5270">
              <w:rPr>
                <w:rStyle w:val="Hyperlink"/>
                <w:noProof/>
              </w:rPr>
              <w:t>Standard Commitments</w:t>
            </w:r>
            <w:r w:rsidR="008D2CF3">
              <w:rPr>
                <w:noProof/>
                <w:webHidden/>
              </w:rPr>
              <w:tab/>
            </w:r>
            <w:r w:rsidR="008D2CF3">
              <w:rPr>
                <w:noProof/>
                <w:webHidden/>
              </w:rPr>
              <w:fldChar w:fldCharType="begin"/>
            </w:r>
            <w:r w:rsidR="008D2CF3">
              <w:rPr>
                <w:noProof/>
                <w:webHidden/>
              </w:rPr>
              <w:instrText xml:space="preserve"> PAGEREF _Toc238647940 \h </w:instrText>
            </w:r>
            <w:r w:rsidR="008D2CF3">
              <w:rPr>
                <w:noProof/>
                <w:webHidden/>
              </w:rPr>
            </w:r>
            <w:r w:rsidR="008D2CF3">
              <w:rPr>
                <w:noProof/>
                <w:webHidden/>
              </w:rPr>
              <w:fldChar w:fldCharType="separate"/>
            </w:r>
            <w:r w:rsidR="008D2CF3">
              <w:rPr>
                <w:noProof/>
                <w:webHidden/>
              </w:rPr>
              <w:t>7</w:t>
            </w:r>
            <w:r w:rsidR="008D2CF3">
              <w:rPr>
                <w:noProof/>
                <w:webHidden/>
              </w:rPr>
              <w:fldChar w:fldCharType="end"/>
            </w:r>
          </w:hyperlink>
        </w:p>
        <w:p w14:paraId="56462F7B" w14:textId="698FFF23"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41" w:history="1">
            <w:r w:rsidR="008D2CF3" w:rsidRPr="001C5270">
              <w:rPr>
                <w:rStyle w:val="Hyperlink"/>
                <w:noProof/>
              </w:rPr>
              <w:t>Nursery, Primary and Special Schools Using the Personal Safety Units from the Cambridgeshire PSHE Service Personal Development Programme</w:t>
            </w:r>
            <w:r w:rsidR="008D2CF3">
              <w:rPr>
                <w:noProof/>
                <w:webHidden/>
              </w:rPr>
              <w:tab/>
            </w:r>
            <w:r w:rsidR="008D2CF3">
              <w:rPr>
                <w:noProof/>
                <w:webHidden/>
              </w:rPr>
              <w:fldChar w:fldCharType="begin"/>
            </w:r>
            <w:r w:rsidR="008D2CF3">
              <w:rPr>
                <w:noProof/>
                <w:webHidden/>
              </w:rPr>
              <w:instrText xml:space="preserve"> PAGEREF _Toc238647941 \h </w:instrText>
            </w:r>
            <w:r w:rsidR="008D2CF3">
              <w:rPr>
                <w:noProof/>
                <w:webHidden/>
              </w:rPr>
            </w:r>
            <w:r w:rsidR="008D2CF3">
              <w:rPr>
                <w:noProof/>
                <w:webHidden/>
              </w:rPr>
              <w:fldChar w:fldCharType="separate"/>
            </w:r>
            <w:r w:rsidR="008D2CF3">
              <w:rPr>
                <w:noProof/>
                <w:webHidden/>
              </w:rPr>
              <w:t>8</w:t>
            </w:r>
            <w:r w:rsidR="008D2CF3">
              <w:rPr>
                <w:noProof/>
                <w:webHidden/>
              </w:rPr>
              <w:fldChar w:fldCharType="end"/>
            </w:r>
          </w:hyperlink>
        </w:p>
        <w:p w14:paraId="5D98711A" w14:textId="15DB82A0"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42" w:history="1">
            <w:r w:rsidR="008D2CF3" w:rsidRPr="001C5270">
              <w:rPr>
                <w:rStyle w:val="Hyperlink"/>
                <w:noProof/>
              </w:rPr>
              <w:t>Primary Settings</w:t>
            </w:r>
            <w:r w:rsidR="008D2CF3">
              <w:rPr>
                <w:noProof/>
                <w:webHidden/>
              </w:rPr>
              <w:tab/>
            </w:r>
            <w:r w:rsidR="008D2CF3">
              <w:rPr>
                <w:noProof/>
                <w:webHidden/>
              </w:rPr>
              <w:fldChar w:fldCharType="begin"/>
            </w:r>
            <w:r w:rsidR="008D2CF3">
              <w:rPr>
                <w:noProof/>
                <w:webHidden/>
              </w:rPr>
              <w:instrText xml:space="preserve"> PAGEREF _Toc238647942 \h </w:instrText>
            </w:r>
            <w:r w:rsidR="008D2CF3">
              <w:rPr>
                <w:noProof/>
                <w:webHidden/>
              </w:rPr>
            </w:r>
            <w:r w:rsidR="008D2CF3">
              <w:rPr>
                <w:noProof/>
                <w:webHidden/>
              </w:rPr>
              <w:fldChar w:fldCharType="separate"/>
            </w:r>
            <w:r w:rsidR="008D2CF3">
              <w:rPr>
                <w:noProof/>
                <w:webHidden/>
              </w:rPr>
              <w:t>8</w:t>
            </w:r>
            <w:r w:rsidR="008D2CF3">
              <w:rPr>
                <w:noProof/>
                <w:webHidden/>
              </w:rPr>
              <w:fldChar w:fldCharType="end"/>
            </w:r>
          </w:hyperlink>
        </w:p>
        <w:p w14:paraId="3C37D01B" w14:textId="23A80061"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43" w:history="1">
            <w:r w:rsidR="008D2CF3" w:rsidRPr="001C5270">
              <w:rPr>
                <w:rStyle w:val="Hyperlink"/>
                <w:noProof/>
              </w:rPr>
              <w:t>Secondary and Post-16 Settings</w:t>
            </w:r>
            <w:r w:rsidR="008D2CF3">
              <w:rPr>
                <w:noProof/>
                <w:webHidden/>
              </w:rPr>
              <w:tab/>
            </w:r>
            <w:r w:rsidR="008D2CF3">
              <w:rPr>
                <w:noProof/>
                <w:webHidden/>
              </w:rPr>
              <w:fldChar w:fldCharType="begin"/>
            </w:r>
            <w:r w:rsidR="008D2CF3">
              <w:rPr>
                <w:noProof/>
                <w:webHidden/>
              </w:rPr>
              <w:instrText xml:space="preserve"> PAGEREF _Toc238647943 \h </w:instrText>
            </w:r>
            <w:r w:rsidR="008D2CF3">
              <w:rPr>
                <w:noProof/>
                <w:webHidden/>
              </w:rPr>
            </w:r>
            <w:r w:rsidR="008D2CF3">
              <w:rPr>
                <w:noProof/>
                <w:webHidden/>
              </w:rPr>
              <w:fldChar w:fldCharType="separate"/>
            </w:r>
            <w:r w:rsidR="008D2CF3">
              <w:rPr>
                <w:noProof/>
                <w:webHidden/>
              </w:rPr>
              <w:t>9</w:t>
            </w:r>
            <w:r w:rsidR="008D2CF3">
              <w:rPr>
                <w:noProof/>
                <w:webHidden/>
              </w:rPr>
              <w:fldChar w:fldCharType="end"/>
            </w:r>
          </w:hyperlink>
        </w:p>
        <w:p w14:paraId="44377799" w14:textId="0B26ED3E"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44" w:history="1">
            <w:r w:rsidR="008D2CF3" w:rsidRPr="001C5270">
              <w:rPr>
                <w:rStyle w:val="Hyperlink"/>
                <w:noProof/>
              </w:rPr>
              <w:t>Procedures</w:t>
            </w:r>
            <w:r w:rsidR="008D2CF3">
              <w:rPr>
                <w:noProof/>
                <w:webHidden/>
              </w:rPr>
              <w:tab/>
            </w:r>
            <w:r w:rsidR="008D2CF3">
              <w:rPr>
                <w:noProof/>
                <w:webHidden/>
              </w:rPr>
              <w:fldChar w:fldCharType="begin"/>
            </w:r>
            <w:r w:rsidR="008D2CF3">
              <w:rPr>
                <w:noProof/>
                <w:webHidden/>
              </w:rPr>
              <w:instrText xml:space="preserve"> PAGEREF _Toc238647944 \h </w:instrText>
            </w:r>
            <w:r w:rsidR="008D2CF3">
              <w:rPr>
                <w:noProof/>
                <w:webHidden/>
              </w:rPr>
            </w:r>
            <w:r w:rsidR="008D2CF3">
              <w:rPr>
                <w:noProof/>
                <w:webHidden/>
              </w:rPr>
              <w:fldChar w:fldCharType="separate"/>
            </w:r>
            <w:r w:rsidR="008D2CF3">
              <w:rPr>
                <w:noProof/>
                <w:webHidden/>
              </w:rPr>
              <w:t>9</w:t>
            </w:r>
            <w:r w:rsidR="008D2CF3">
              <w:rPr>
                <w:noProof/>
                <w:webHidden/>
              </w:rPr>
              <w:fldChar w:fldCharType="end"/>
            </w:r>
          </w:hyperlink>
        </w:p>
        <w:p w14:paraId="1EF3EF9E" w14:textId="098BD28D"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45" w:history="1">
            <w:r w:rsidR="008D2CF3" w:rsidRPr="001C5270">
              <w:rPr>
                <w:rStyle w:val="Hyperlink"/>
                <w:noProof/>
              </w:rPr>
              <w:t>Multi-Agency Procedures</w:t>
            </w:r>
            <w:r w:rsidR="008D2CF3">
              <w:rPr>
                <w:noProof/>
                <w:webHidden/>
              </w:rPr>
              <w:tab/>
            </w:r>
            <w:r w:rsidR="008D2CF3">
              <w:rPr>
                <w:noProof/>
                <w:webHidden/>
              </w:rPr>
              <w:fldChar w:fldCharType="begin"/>
            </w:r>
            <w:r w:rsidR="008D2CF3">
              <w:rPr>
                <w:noProof/>
                <w:webHidden/>
              </w:rPr>
              <w:instrText xml:space="preserve"> PAGEREF _Toc238647945 \h </w:instrText>
            </w:r>
            <w:r w:rsidR="008D2CF3">
              <w:rPr>
                <w:noProof/>
                <w:webHidden/>
              </w:rPr>
            </w:r>
            <w:r w:rsidR="008D2CF3">
              <w:rPr>
                <w:noProof/>
                <w:webHidden/>
              </w:rPr>
              <w:fldChar w:fldCharType="separate"/>
            </w:r>
            <w:r w:rsidR="008D2CF3">
              <w:rPr>
                <w:noProof/>
                <w:webHidden/>
              </w:rPr>
              <w:t>9</w:t>
            </w:r>
            <w:r w:rsidR="008D2CF3">
              <w:rPr>
                <w:noProof/>
                <w:webHidden/>
              </w:rPr>
              <w:fldChar w:fldCharType="end"/>
            </w:r>
          </w:hyperlink>
        </w:p>
        <w:p w14:paraId="0F3C3B5F" w14:textId="6464F78F"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46" w:history="1">
            <w:r w:rsidR="008D2CF3" w:rsidRPr="001C5270">
              <w:rPr>
                <w:rStyle w:val="Hyperlink"/>
                <w:noProof/>
              </w:rPr>
              <w:t>Staff Induction and Safeguarding Awareness</w:t>
            </w:r>
            <w:r w:rsidR="008D2CF3">
              <w:rPr>
                <w:noProof/>
                <w:webHidden/>
              </w:rPr>
              <w:tab/>
            </w:r>
            <w:r w:rsidR="008D2CF3">
              <w:rPr>
                <w:noProof/>
                <w:webHidden/>
              </w:rPr>
              <w:fldChar w:fldCharType="begin"/>
            </w:r>
            <w:r w:rsidR="008D2CF3">
              <w:rPr>
                <w:noProof/>
                <w:webHidden/>
              </w:rPr>
              <w:instrText xml:space="preserve"> PAGEREF _Toc238647946 \h </w:instrText>
            </w:r>
            <w:r w:rsidR="008D2CF3">
              <w:rPr>
                <w:noProof/>
                <w:webHidden/>
              </w:rPr>
            </w:r>
            <w:r w:rsidR="008D2CF3">
              <w:rPr>
                <w:noProof/>
                <w:webHidden/>
              </w:rPr>
              <w:fldChar w:fldCharType="separate"/>
            </w:r>
            <w:r w:rsidR="008D2CF3">
              <w:rPr>
                <w:noProof/>
                <w:webHidden/>
              </w:rPr>
              <w:t>10</w:t>
            </w:r>
            <w:r w:rsidR="008D2CF3">
              <w:rPr>
                <w:noProof/>
                <w:webHidden/>
              </w:rPr>
              <w:fldChar w:fldCharType="end"/>
            </w:r>
          </w:hyperlink>
        </w:p>
        <w:p w14:paraId="14BE5D1E" w14:textId="344E0B1B"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47" w:history="1">
            <w:r w:rsidR="008D2CF3" w:rsidRPr="001C5270">
              <w:rPr>
                <w:rStyle w:val="Hyperlink"/>
                <w:noProof/>
              </w:rPr>
              <w:t>Reporting Concerns</w:t>
            </w:r>
            <w:r w:rsidR="008D2CF3">
              <w:rPr>
                <w:noProof/>
                <w:webHidden/>
              </w:rPr>
              <w:tab/>
            </w:r>
            <w:r w:rsidR="008D2CF3">
              <w:rPr>
                <w:noProof/>
                <w:webHidden/>
              </w:rPr>
              <w:fldChar w:fldCharType="begin"/>
            </w:r>
            <w:r w:rsidR="008D2CF3">
              <w:rPr>
                <w:noProof/>
                <w:webHidden/>
              </w:rPr>
              <w:instrText xml:space="preserve"> PAGEREF _Toc238647947 \h </w:instrText>
            </w:r>
            <w:r w:rsidR="008D2CF3">
              <w:rPr>
                <w:noProof/>
                <w:webHidden/>
              </w:rPr>
            </w:r>
            <w:r w:rsidR="008D2CF3">
              <w:rPr>
                <w:noProof/>
                <w:webHidden/>
              </w:rPr>
              <w:fldChar w:fldCharType="separate"/>
            </w:r>
            <w:r w:rsidR="008D2CF3">
              <w:rPr>
                <w:noProof/>
                <w:webHidden/>
              </w:rPr>
              <w:t>10</w:t>
            </w:r>
            <w:r w:rsidR="008D2CF3">
              <w:rPr>
                <w:noProof/>
                <w:webHidden/>
              </w:rPr>
              <w:fldChar w:fldCharType="end"/>
            </w:r>
          </w:hyperlink>
        </w:p>
        <w:p w14:paraId="660704D0" w14:textId="56F182DF"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48" w:history="1">
            <w:r w:rsidR="008D2CF3" w:rsidRPr="001C5270">
              <w:rPr>
                <w:rStyle w:val="Hyperlink"/>
                <w:noProof/>
              </w:rPr>
              <w:t>Designated Safeguarding Lead Arrangements</w:t>
            </w:r>
            <w:r w:rsidR="008D2CF3">
              <w:rPr>
                <w:noProof/>
                <w:webHidden/>
              </w:rPr>
              <w:tab/>
            </w:r>
            <w:r w:rsidR="008D2CF3">
              <w:rPr>
                <w:noProof/>
                <w:webHidden/>
              </w:rPr>
              <w:fldChar w:fldCharType="begin"/>
            </w:r>
            <w:r w:rsidR="008D2CF3">
              <w:rPr>
                <w:noProof/>
                <w:webHidden/>
              </w:rPr>
              <w:instrText xml:space="preserve"> PAGEREF _Toc238647948 \h </w:instrText>
            </w:r>
            <w:r w:rsidR="008D2CF3">
              <w:rPr>
                <w:noProof/>
                <w:webHidden/>
              </w:rPr>
            </w:r>
            <w:r w:rsidR="008D2CF3">
              <w:rPr>
                <w:noProof/>
                <w:webHidden/>
              </w:rPr>
              <w:fldChar w:fldCharType="separate"/>
            </w:r>
            <w:r w:rsidR="008D2CF3">
              <w:rPr>
                <w:noProof/>
                <w:webHidden/>
              </w:rPr>
              <w:t>11</w:t>
            </w:r>
            <w:r w:rsidR="008D2CF3">
              <w:rPr>
                <w:noProof/>
                <w:webHidden/>
              </w:rPr>
              <w:fldChar w:fldCharType="end"/>
            </w:r>
          </w:hyperlink>
        </w:p>
        <w:p w14:paraId="36509341" w14:textId="6A08E7B5"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49" w:history="1">
            <w:r w:rsidR="008D2CF3" w:rsidRPr="001C5270">
              <w:rPr>
                <w:rStyle w:val="Hyperlink"/>
                <w:noProof/>
              </w:rPr>
              <w:t>Training</w:t>
            </w:r>
            <w:r w:rsidR="008D2CF3">
              <w:rPr>
                <w:noProof/>
                <w:webHidden/>
              </w:rPr>
              <w:tab/>
            </w:r>
            <w:r w:rsidR="008D2CF3">
              <w:rPr>
                <w:noProof/>
                <w:webHidden/>
              </w:rPr>
              <w:fldChar w:fldCharType="begin"/>
            </w:r>
            <w:r w:rsidR="008D2CF3">
              <w:rPr>
                <w:noProof/>
                <w:webHidden/>
              </w:rPr>
              <w:instrText xml:space="preserve"> PAGEREF _Toc238647949 \h </w:instrText>
            </w:r>
            <w:r w:rsidR="008D2CF3">
              <w:rPr>
                <w:noProof/>
                <w:webHidden/>
              </w:rPr>
            </w:r>
            <w:r w:rsidR="008D2CF3">
              <w:rPr>
                <w:noProof/>
                <w:webHidden/>
              </w:rPr>
              <w:fldChar w:fldCharType="separate"/>
            </w:r>
            <w:r w:rsidR="008D2CF3">
              <w:rPr>
                <w:noProof/>
                <w:webHidden/>
              </w:rPr>
              <w:t>11</w:t>
            </w:r>
            <w:r w:rsidR="008D2CF3">
              <w:rPr>
                <w:noProof/>
                <w:webHidden/>
              </w:rPr>
              <w:fldChar w:fldCharType="end"/>
            </w:r>
          </w:hyperlink>
        </w:p>
        <w:p w14:paraId="4C2DE979" w14:textId="169FD071"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0" w:history="1">
            <w:r w:rsidR="008D2CF3" w:rsidRPr="001C5270">
              <w:rPr>
                <w:rStyle w:val="Hyperlink"/>
                <w:noProof/>
              </w:rPr>
              <w:t>Online Safety</w:t>
            </w:r>
            <w:r w:rsidR="008D2CF3">
              <w:rPr>
                <w:noProof/>
                <w:webHidden/>
              </w:rPr>
              <w:tab/>
            </w:r>
            <w:r w:rsidR="008D2CF3">
              <w:rPr>
                <w:noProof/>
                <w:webHidden/>
              </w:rPr>
              <w:fldChar w:fldCharType="begin"/>
            </w:r>
            <w:r w:rsidR="008D2CF3">
              <w:rPr>
                <w:noProof/>
                <w:webHidden/>
              </w:rPr>
              <w:instrText xml:space="preserve"> PAGEREF _Toc238647950 \h </w:instrText>
            </w:r>
            <w:r w:rsidR="008D2CF3">
              <w:rPr>
                <w:noProof/>
                <w:webHidden/>
              </w:rPr>
            </w:r>
            <w:r w:rsidR="008D2CF3">
              <w:rPr>
                <w:noProof/>
                <w:webHidden/>
              </w:rPr>
              <w:fldChar w:fldCharType="separate"/>
            </w:r>
            <w:r w:rsidR="008D2CF3">
              <w:rPr>
                <w:noProof/>
                <w:webHidden/>
              </w:rPr>
              <w:t>12</w:t>
            </w:r>
            <w:r w:rsidR="008D2CF3">
              <w:rPr>
                <w:noProof/>
                <w:webHidden/>
              </w:rPr>
              <w:fldChar w:fldCharType="end"/>
            </w:r>
          </w:hyperlink>
        </w:p>
        <w:p w14:paraId="18629E07" w14:textId="4D0C1EEB"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1" w:history="1">
            <w:r w:rsidR="008D2CF3" w:rsidRPr="001C5270">
              <w:rPr>
                <w:rStyle w:val="Hyperlink"/>
                <w:noProof/>
              </w:rPr>
              <w:t>Filtering and Monitoring</w:t>
            </w:r>
            <w:r w:rsidR="008D2CF3">
              <w:rPr>
                <w:noProof/>
                <w:webHidden/>
              </w:rPr>
              <w:tab/>
            </w:r>
            <w:r w:rsidR="008D2CF3">
              <w:rPr>
                <w:noProof/>
                <w:webHidden/>
              </w:rPr>
              <w:fldChar w:fldCharType="begin"/>
            </w:r>
            <w:r w:rsidR="008D2CF3">
              <w:rPr>
                <w:noProof/>
                <w:webHidden/>
              </w:rPr>
              <w:instrText xml:space="preserve"> PAGEREF _Toc238647951 \h </w:instrText>
            </w:r>
            <w:r w:rsidR="008D2CF3">
              <w:rPr>
                <w:noProof/>
                <w:webHidden/>
              </w:rPr>
            </w:r>
            <w:r w:rsidR="008D2CF3">
              <w:rPr>
                <w:noProof/>
                <w:webHidden/>
              </w:rPr>
              <w:fldChar w:fldCharType="separate"/>
            </w:r>
            <w:r w:rsidR="008D2CF3">
              <w:rPr>
                <w:noProof/>
                <w:webHidden/>
              </w:rPr>
              <w:t>12</w:t>
            </w:r>
            <w:r w:rsidR="008D2CF3">
              <w:rPr>
                <w:noProof/>
                <w:webHidden/>
              </w:rPr>
              <w:fldChar w:fldCharType="end"/>
            </w:r>
          </w:hyperlink>
        </w:p>
        <w:p w14:paraId="1A552892" w14:textId="7202558B"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2" w:history="1">
            <w:r w:rsidR="008D2CF3" w:rsidRPr="001C5270">
              <w:rPr>
                <w:rStyle w:val="Hyperlink"/>
                <w:noProof/>
              </w:rPr>
              <w:t>Whistleblowing and Low-Level Concerns</w:t>
            </w:r>
            <w:r w:rsidR="008D2CF3">
              <w:rPr>
                <w:noProof/>
                <w:webHidden/>
              </w:rPr>
              <w:tab/>
            </w:r>
            <w:r w:rsidR="008D2CF3">
              <w:rPr>
                <w:noProof/>
                <w:webHidden/>
              </w:rPr>
              <w:fldChar w:fldCharType="begin"/>
            </w:r>
            <w:r w:rsidR="008D2CF3">
              <w:rPr>
                <w:noProof/>
                <w:webHidden/>
              </w:rPr>
              <w:instrText xml:space="preserve"> PAGEREF _Toc238647952 \h </w:instrText>
            </w:r>
            <w:r w:rsidR="008D2CF3">
              <w:rPr>
                <w:noProof/>
                <w:webHidden/>
              </w:rPr>
            </w:r>
            <w:r w:rsidR="008D2CF3">
              <w:rPr>
                <w:noProof/>
                <w:webHidden/>
              </w:rPr>
              <w:fldChar w:fldCharType="separate"/>
            </w:r>
            <w:r w:rsidR="008D2CF3">
              <w:rPr>
                <w:noProof/>
                <w:webHidden/>
              </w:rPr>
              <w:t>12</w:t>
            </w:r>
            <w:r w:rsidR="008D2CF3">
              <w:rPr>
                <w:noProof/>
                <w:webHidden/>
              </w:rPr>
              <w:fldChar w:fldCharType="end"/>
            </w:r>
          </w:hyperlink>
        </w:p>
        <w:p w14:paraId="50021B17" w14:textId="2203F6D9"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3" w:history="1">
            <w:r w:rsidR="008D2CF3" w:rsidRPr="001C5270">
              <w:rPr>
                <w:rStyle w:val="Hyperlink"/>
                <w:noProof/>
              </w:rPr>
              <w:t>Working with Parents and Carers</w:t>
            </w:r>
            <w:r w:rsidR="008D2CF3">
              <w:rPr>
                <w:noProof/>
                <w:webHidden/>
              </w:rPr>
              <w:tab/>
            </w:r>
            <w:r w:rsidR="008D2CF3">
              <w:rPr>
                <w:noProof/>
                <w:webHidden/>
              </w:rPr>
              <w:fldChar w:fldCharType="begin"/>
            </w:r>
            <w:r w:rsidR="008D2CF3">
              <w:rPr>
                <w:noProof/>
                <w:webHidden/>
              </w:rPr>
              <w:instrText xml:space="preserve"> PAGEREF _Toc238647953 \h </w:instrText>
            </w:r>
            <w:r w:rsidR="008D2CF3">
              <w:rPr>
                <w:noProof/>
                <w:webHidden/>
              </w:rPr>
            </w:r>
            <w:r w:rsidR="008D2CF3">
              <w:rPr>
                <w:noProof/>
                <w:webHidden/>
              </w:rPr>
              <w:fldChar w:fldCharType="separate"/>
            </w:r>
            <w:r w:rsidR="008D2CF3">
              <w:rPr>
                <w:noProof/>
                <w:webHidden/>
              </w:rPr>
              <w:t>13</w:t>
            </w:r>
            <w:r w:rsidR="008D2CF3">
              <w:rPr>
                <w:noProof/>
                <w:webHidden/>
              </w:rPr>
              <w:fldChar w:fldCharType="end"/>
            </w:r>
          </w:hyperlink>
        </w:p>
        <w:p w14:paraId="7BD62814" w14:textId="5E92AF38"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4" w:history="1">
            <w:r w:rsidR="008D2CF3" w:rsidRPr="001C5270">
              <w:rPr>
                <w:rStyle w:val="Hyperlink"/>
                <w:noProof/>
              </w:rPr>
              <w:t>Vulnerable Groups of Children</w:t>
            </w:r>
            <w:r w:rsidR="008D2CF3">
              <w:rPr>
                <w:noProof/>
                <w:webHidden/>
              </w:rPr>
              <w:tab/>
            </w:r>
            <w:r w:rsidR="008D2CF3">
              <w:rPr>
                <w:noProof/>
                <w:webHidden/>
              </w:rPr>
              <w:fldChar w:fldCharType="begin"/>
            </w:r>
            <w:r w:rsidR="008D2CF3">
              <w:rPr>
                <w:noProof/>
                <w:webHidden/>
              </w:rPr>
              <w:instrText xml:space="preserve"> PAGEREF _Toc238647954 \h </w:instrText>
            </w:r>
            <w:r w:rsidR="008D2CF3">
              <w:rPr>
                <w:noProof/>
                <w:webHidden/>
              </w:rPr>
            </w:r>
            <w:r w:rsidR="008D2CF3">
              <w:rPr>
                <w:noProof/>
                <w:webHidden/>
              </w:rPr>
              <w:fldChar w:fldCharType="separate"/>
            </w:r>
            <w:r w:rsidR="008D2CF3">
              <w:rPr>
                <w:noProof/>
                <w:webHidden/>
              </w:rPr>
              <w:t>13</w:t>
            </w:r>
            <w:r w:rsidR="008D2CF3">
              <w:rPr>
                <w:noProof/>
                <w:webHidden/>
              </w:rPr>
              <w:fldChar w:fldCharType="end"/>
            </w:r>
          </w:hyperlink>
        </w:p>
        <w:p w14:paraId="61CC8897" w14:textId="3ABBF770"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5" w:history="1">
            <w:r w:rsidR="008D2CF3" w:rsidRPr="001C5270">
              <w:rPr>
                <w:rStyle w:val="Hyperlink"/>
                <w:noProof/>
              </w:rPr>
              <w:t>Alternative Provision and Off-Site Education</w:t>
            </w:r>
            <w:r w:rsidR="008D2CF3">
              <w:rPr>
                <w:noProof/>
                <w:webHidden/>
              </w:rPr>
              <w:tab/>
            </w:r>
            <w:r w:rsidR="008D2CF3">
              <w:rPr>
                <w:noProof/>
                <w:webHidden/>
              </w:rPr>
              <w:fldChar w:fldCharType="begin"/>
            </w:r>
            <w:r w:rsidR="008D2CF3">
              <w:rPr>
                <w:noProof/>
                <w:webHidden/>
              </w:rPr>
              <w:instrText xml:space="preserve"> PAGEREF _Toc238647955 \h </w:instrText>
            </w:r>
            <w:r w:rsidR="008D2CF3">
              <w:rPr>
                <w:noProof/>
                <w:webHidden/>
              </w:rPr>
            </w:r>
            <w:r w:rsidR="008D2CF3">
              <w:rPr>
                <w:noProof/>
                <w:webHidden/>
              </w:rPr>
              <w:fldChar w:fldCharType="separate"/>
            </w:r>
            <w:r w:rsidR="008D2CF3">
              <w:rPr>
                <w:noProof/>
                <w:webHidden/>
              </w:rPr>
              <w:t>13</w:t>
            </w:r>
            <w:r w:rsidR="008D2CF3">
              <w:rPr>
                <w:noProof/>
                <w:webHidden/>
              </w:rPr>
              <w:fldChar w:fldCharType="end"/>
            </w:r>
          </w:hyperlink>
        </w:p>
        <w:p w14:paraId="7EA0F679" w14:textId="4FFCE04B"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6" w:history="1">
            <w:r w:rsidR="008D2CF3" w:rsidRPr="00C634A4">
              <w:rPr>
                <w:rStyle w:val="Hyperlink"/>
                <w:noProof/>
              </w:rPr>
              <w:t>The Governing Body</w:t>
            </w:r>
            <w:r w:rsidR="008D2CF3" w:rsidRPr="001C5270">
              <w:rPr>
                <w:rStyle w:val="Hyperlink"/>
                <w:noProof/>
              </w:rPr>
              <w:t>s Obligations</w:t>
            </w:r>
            <w:r w:rsidR="008D2CF3">
              <w:rPr>
                <w:noProof/>
                <w:webHidden/>
              </w:rPr>
              <w:tab/>
            </w:r>
            <w:r w:rsidR="008D2CF3">
              <w:rPr>
                <w:noProof/>
                <w:webHidden/>
              </w:rPr>
              <w:fldChar w:fldCharType="begin"/>
            </w:r>
            <w:r w:rsidR="008D2CF3">
              <w:rPr>
                <w:noProof/>
                <w:webHidden/>
              </w:rPr>
              <w:instrText xml:space="preserve"> PAGEREF _Toc238647956 \h </w:instrText>
            </w:r>
            <w:r w:rsidR="008D2CF3">
              <w:rPr>
                <w:noProof/>
                <w:webHidden/>
              </w:rPr>
            </w:r>
            <w:r w:rsidR="008D2CF3">
              <w:rPr>
                <w:noProof/>
                <w:webHidden/>
              </w:rPr>
              <w:fldChar w:fldCharType="separate"/>
            </w:r>
            <w:r w:rsidR="008D2CF3">
              <w:rPr>
                <w:noProof/>
                <w:webHidden/>
              </w:rPr>
              <w:t>14</w:t>
            </w:r>
            <w:r w:rsidR="008D2CF3">
              <w:rPr>
                <w:noProof/>
                <w:webHidden/>
              </w:rPr>
              <w:fldChar w:fldCharType="end"/>
            </w:r>
          </w:hyperlink>
        </w:p>
        <w:p w14:paraId="001C7633" w14:textId="1589CC20"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7" w:history="1">
            <w:r w:rsidR="008D2CF3" w:rsidRPr="001C5270">
              <w:rPr>
                <w:rStyle w:val="Hyperlink"/>
                <w:noProof/>
              </w:rPr>
              <w:t>Multi-Agency Working</w:t>
            </w:r>
            <w:r w:rsidR="008D2CF3">
              <w:rPr>
                <w:noProof/>
                <w:webHidden/>
              </w:rPr>
              <w:tab/>
            </w:r>
            <w:r w:rsidR="008D2CF3">
              <w:rPr>
                <w:noProof/>
                <w:webHidden/>
              </w:rPr>
              <w:fldChar w:fldCharType="begin"/>
            </w:r>
            <w:r w:rsidR="008D2CF3">
              <w:rPr>
                <w:noProof/>
                <w:webHidden/>
              </w:rPr>
              <w:instrText xml:space="preserve"> PAGEREF _Toc238647957 \h </w:instrText>
            </w:r>
            <w:r w:rsidR="008D2CF3">
              <w:rPr>
                <w:noProof/>
                <w:webHidden/>
              </w:rPr>
            </w:r>
            <w:r w:rsidR="008D2CF3">
              <w:rPr>
                <w:noProof/>
                <w:webHidden/>
              </w:rPr>
              <w:fldChar w:fldCharType="separate"/>
            </w:r>
            <w:r w:rsidR="008D2CF3">
              <w:rPr>
                <w:noProof/>
                <w:webHidden/>
              </w:rPr>
              <w:t>14</w:t>
            </w:r>
            <w:r w:rsidR="008D2CF3">
              <w:rPr>
                <w:noProof/>
                <w:webHidden/>
              </w:rPr>
              <w:fldChar w:fldCharType="end"/>
            </w:r>
          </w:hyperlink>
        </w:p>
        <w:p w14:paraId="5EEF27EA" w14:textId="63189A59"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8" w:history="1">
            <w:r w:rsidR="008D2CF3" w:rsidRPr="001C5270">
              <w:rPr>
                <w:rStyle w:val="Hyperlink"/>
                <w:noProof/>
              </w:rPr>
              <w:t>Record Keeping, Confidentiality and Information Sharing</w:t>
            </w:r>
            <w:r w:rsidR="008D2CF3">
              <w:rPr>
                <w:noProof/>
                <w:webHidden/>
              </w:rPr>
              <w:tab/>
            </w:r>
            <w:r w:rsidR="008D2CF3">
              <w:rPr>
                <w:noProof/>
                <w:webHidden/>
              </w:rPr>
              <w:fldChar w:fldCharType="begin"/>
            </w:r>
            <w:r w:rsidR="008D2CF3">
              <w:rPr>
                <w:noProof/>
                <w:webHidden/>
              </w:rPr>
              <w:instrText xml:space="preserve"> PAGEREF _Toc238647958 \h </w:instrText>
            </w:r>
            <w:r w:rsidR="008D2CF3">
              <w:rPr>
                <w:noProof/>
                <w:webHidden/>
              </w:rPr>
            </w:r>
            <w:r w:rsidR="008D2CF3">
              <w:rPr>
                <w:noProof/>
                <w:webHidden/>
              </w:rPr>
              <w:fldChar w:fldCharType="separate"/>
            </w:r>
            <w:r w:rsidR="008D2CF3">
              <w:rPr>
                <w:noProof/>
                <w:webHidden/>
              </w:rPr>
              <w:t>15</w:t>
            </w:r>
            <w:r w:rsidR="008D2CF3">
              <w:rPr>
                <w:noProof/>
                <w:webHidden/>
              </w:rPr>
              <w:fldChar w:fldCharType="end"/>
            </w:r>
          </w:hyperlink>
        </w:p>
        <w:p w14:paraId="17DB2E5A" w14:textId="35F31590"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59" w:history="1">
            <w:r w:rsidR="008D2CF3" w:rsidRPr="001C5270">
              <w:rPr>
                <w:rStyle w:val="Hyperlink"/>
                <w:noProof/>
              </w:rPr>
              <w:t>Communication with Parents/Carers</w:t>
            </w:r>
            <w:r w:rsidR="008D2CF3">
              <w:rPr>
                <w:noProof/>
                <w:webHidden/>
              </w:rPr>
              <w:tab/>
            </w:r>
            <w:r w:rsidR="008D2CF3">
              <w:rPr>
                <w:noProof/>
                <w:webHidden/>
              </w:rPr>
              <w:fldChar w:fldCharType="begin"/>
            </w:r>
            <w:r w:rsidR="008D2CF3">
              <w:rPr>
                <w:noProof/>
                <w:webHidden/>
              </w:rPr>
              <w:instrText xml:space="preserve"> PAGEREF _Toc238647959 \h </w:instrText>
            </w:r>
            <w:r w:rsidR="008D2CF3">
              <w:rPr>
                <w:noProof/>
                <w:webHidden/>
              </w:rPr>
            </w:r>
            <w:r w:rsidR="008D2CF3">
              <w:rPr>
                <w:noProof/>
                <w:webHidden/>
              </w:rPr>
              <w:fldChar w:fldCharType="separate"/>
            </w:r>
            <w:r w:rsidR="008D2CF3">
              <w:rPr>
                <w:noProof/>
                <w:webHidden/>
              </w:rPr>
              <w:t>16</w:t>
            </w:r>
            <w:r w:rsidR="008D2CF3">
              <w:rPr>
                <w:noProof/>
                <w:webHidden/>
              </w:rPr>
              <w:fldChar w:fldCharType="end"/>
            </w:r>
          </w:hyperlink>
        </w:p>
        <w:p w14:paraId="4E8DFB9A" w14:textId="0C206C91"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60" w:history="1">
            <w:r w:rsidR="008D2CF3" w:rsidRPr="001C5270">
              <w:rPr>
                <w:rStyle w:val="Hyperlink"/>
                <w:noProof/>
              </w:rPr>
              <w:t>Responding to Child-on-Child Abuse, Sexual Violence, Sexual Harassment and Harmful Sexual Behaviour</w:t>
            </w:r>
            <w:r w:rsidR="008D2CF3">
              <w:rPr>
                <w:noProof/>
                <w:webHidden/>
              </w:rPr>
              <w:tab/>
            </w:r>
            <w:r w:rsidR="008D2CF3">
              <w:rPr>
                <w:noProof/>
                <w:webHidden/>
              </w:rPr>
              <w:fldChar w:fldCharType="begin"/>
            </w:r>
            <w:r w:rsidR="008D2CF3">
              <w:rPr>
                <w:noProof/>
                <w:webHidden/>
              </w:rPr>
              <w:instrText xml:space="preserve"> PAGEREF _Toc238647960 \h </w:instrText>
            </w:r>
            <w:r w:rsidR="008D2CF3">
              <w:rPr>
                <w:noProof/>
                <w:webHidden/>
              </w:rPr>
            </w:r>
            <w:r w:rsidR="008D2CF3">
              <w:rPr>
                <w:noProof/>
                <w:webHidden/>
              </w:rPr>
              <w:fldChar w:fldCharType="separate"/>
            </w:r>
            <w:r w:rsidR="008D2CF3">
              <w:rPr>
                <w:noProof/>
                <w:webHidden/>
              </w:rPr>
              <w:t>16</w:t>
            </w:r>
            <w:r w:rsidR="008D2CF3">
              <w:rPr>
                <w:noProof/>
                <w:webHidden/>
              </w:rPr>
              <w:fldChar w:fldCharType="end"/>
            </w:r>
          </w:hyperlink>
        </w:p>
        <w:p w14:paraId="37FA12AB" w14:textId="19F4648B"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61" w:history="1">
            <w:r w:rsidR="008D2CF3" w:rsidRPr="001C5270">
              <w:rPr>
                <w:rStyle w:val="Hyperlink"/>
                <w:noProof/>
              </w:rPr>
              <w:t>Supporting Children</w:t>
            </w:r>
            <w:r w:rsidR="008D2CF3">
              <w:rPr>
                <w:noProof/>
                <w:webHidden/>
              </w:rPr>
              <w:tab/>
            </w:r>
            <w:r w:rsidR="008D2CF3">
              <w:rPr>
                <w:noProof/>
                <w:webHidden/>
              </w:rPr>
              <w:fldChar w:fldCharType="begin"/>
            </w:r>
            <w:r w:rsidR="008D2CF3">
              <w:rPr>
                <w:noProof/>
                <w:webHidden/>
              </w:rPr>
              <w:instrText xml:space="preserve"> PAGEREF _Toc238647961 \h </w:instrText>
            </w:r>
            <w:r w:rsidR="008D2CF3">
              <w:rPr>
                <w:noProof/>
                <w:webHidden/>
              </w:rPr>
            </w:r>
            <w:r w:rsidR="008D2CF3">
              <w:rPr>
                <w:noProof/>
                <w:webHidden/>
              </w:rPr>
              <w:fldChar w:fldCharType="separate"/>
            </w:r>
            <w:r w:rsidR="008D2CF3">
              <w:rPr>
                <w:noProof/>
                <w:webHidden/>
              </w:rPr>
              <w:t>17</w:t>
            </w:r>
            <w:r w:rsidR="008D2CF3">
              <w:rPr>
                <w:noProof/>
                <w:webHidden/>
              </w:rPr>
              <w:fldChar w:fldCharType="end"/>
            </w:r>
          </w:hyperlink>
        </w:p>
        <w:p w14:paraId="0FAB0E27" w14:textId="5E092FA2"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62" w:history="1">
            <w:r w:rsidR="008D2CF3" w:rsidRPr="001C5270">
              <w:rPr>
                <w:rStyle w:val="Hyperlink"/>
                <w:noProof/>
              </w:rPr>
              <w:t>Protecting Children</w:t>
            </w:r>
            <w:r w:rsidR="008D2CF3">
              <w:rPr>
                <w:noProof/>
                <w:webHidden/>
              </w:rPr>
              <w:tab/>
            </w:r>
            <w:r w:rsidR="008D2CF3">
              <w:rPr>
                <w:noProof/>
                <w:webHidden/>
              </w:rPr>
              <w:fldChar w:fldCharType="begin"/>
            </w:r>
            <w:r w:rsidR="008D2CF3">
              <w:rPr>
                <w:noProof/>
                <w:webHidden/>
              </w:rPr>
              <w:instrText xml:space="preserve"> PAGEREF _Toc238647962 \h </w:instrText>
            </w:r>
            <w:r w:rsidR="008D2CF3">
              <w:rPr>
                <w:noProof/>
                <w:webHidden/>
              </w:rPr>
            </w:r>
            <w:r w:rsidR="008D2CF3">
              <w:rPr>
                <w:noProof/>
                <w:webHidden/>
              </w:rPr>
              <w:fldChar w:fldCharType="separate"/>
            </w:r>
            <w:r w:rsidR="008D2CF3">
              <w:rPr>
                <w:noProof/>
                <w:webHidden/>
              </w:rPr>
              <w:t>17</w:t>
            </w:r>
            <w:r w:rsidR="008D2CF3">
              <w:rPr>
                <w:noProof/>
                <w:webHidden/>
              </w:rPr>
              <w:fldChar w:fldCharType="end"/>
            </w:r>
          </w:hyperlink>
        </w:p>
        <w:p w14:paraId="304AB474" w14:textId="294133FB"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63" w:history="1">
            <w:r w:rsidR="008D2CF3" w:rsidRPr="00C634A4">
              <w:rPr>
                <w:rStyle w:val="Hyperlink"/>
                <w:noProof/>
              </w:rPr>
              <w:t>For Special Schools</w:t>
            </w:r>
            <w:r w:rsidR="008D2CF3">
              <w:rPr>
                <w:noProof/>
                <w:webHidden/>
              </w:rPr>
              <w:tab/>
            </w:r>
            <w:r w:rsidR="008D2CF3">
              <w:rPr>
                <w:noProof/>
                <w:webHidden/>
              </w:rPr>
              <w:fldChar w:fldCharType="begin"/>
            </w:r>
            <w:r w:rsidR="008D2CF3">
              <w:rPr>
                <w:noProof/>
                <w:webHidden/>
              </w:rPr>
              <w:instrText xml:space="preserve"> PAGEREF _Toc238647963 \h </w:instrText>
            </w:r>
            <w:r w:rsidR="008D2CF3">
              <w:rPr>
                <w:noProof/>
                <w:webHidden/>
              </w:rPr>
            </w:r>
            <w:r w:rsidR="008D2CF3">
              <w:rPr>
                <w:noProof/>
                <w:webHidden/>
              </w:rPr>
              <w:fldChar w:fldCharType="separate"/>
            </w:r>
            <w:r w:rsidR="008D2CF3">
              <w:rPr>
                <w:noProof/>
                <w:webHidden/>
              </w:rPr>
              <w:t>19</w:t>
            </w:r>
            <w:r w:rsidR="008D2CF3">
              <w:rPr>
                <w:noProof/>
                <w:webHidden/>
              </w:rPr>
              <w:fldChar w:fldCharType="end"/>
            </w:r>
          </w:hyperlink>
        </w:p>
        <w:p w14:paraId="3CF98827" w14:textId="0D13274C"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64" w:history="1">
            <w:r w:rsidR="008D2CF3" w:rsidRPr="001C5270">
              <w:rPr>
                <w:rStyle w:val="Hyperlink"/>
                <w:noProof/>
              </w:rPr>
              <w:t>Children Who Have Returned Home to their Family From Care</w:t>
            </w:r>
            <w:r w:rsidR="008D2CF3">
              <w:rPr>
                <w:noProof/>
                <w:webHidden/>
              </w:rPr>
              <w:tab/>
            </w:r>
            <w:r w:rsidR="008D2CF3">
              <w:rPr>
                <w:noProof/>
                <w:webHidden/>
              </w:rPr>
              <w:fldChar w:fldCharType="begin"/>
            </w:r>
            <w:r w:rsidR="008D2CF3">
              <w:rPr>
                <w:noProof/>
                <w:webHidden/>
              </w:rPr>
              <w:instrText xml:space="preserve"> PAGEREF _Toc238647964 \h </w:instrText>
            </w:r>
            <w:r w:rsidR="008D2CF3">
              <w:rPr>
                <w:noProof/>
                <w:webHidden/>
              </w:rPr>
            </w:r>
            <w:r w:rsidR="008D2CF3">
              <w:rPr>
                <w:noProof/>
                <w:webHidden/>
              </w:rPr>
              <w:fldChar w:fldCharType="separate"/>
            </w:r>
            <w:r w:rsidR="008D2CF3">
              <w:rPr>
                <w:noProof/>
                <w:webHidden/>
              </w:rPr>
              <w:t>19</w:t>
            </w:r>
            <w:r w:rsidR="008D2CF3">
              <w:rPr>
                <w:noProof/>
                <w:webHidden/>
              </w:rPr>
              <w:fldChar w:fldCharType="end"/>
            </w:r>
          </w:hyperlink>
        </w:p>
        <w:p w14:paraId="4BE91AFB" w14:textId="061502EB"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65" w:history="1">
            <w:r w:rsidR="008D2CF3" w:rsidRPr="001C5270">
              <w:rPr>
                <w:rStyle w:val="Hyperlink"/>
                <w:noProof/>
              </w:rPr>
              <w:t>Children Exposed to Risk Outside the Home (ROTH)</w:t>
            </w:r>
            <w:r w:rsidR="008D2CF3">
              <w:rPr>
                <w:noProof/>
                <w:webHidden/>
              </w:rPr>
              <w:tab/>
            </w:r>
            <w:r w:rsidR="008D2CF3">
              <w:rPr>
                <w:noProof/>
                <w:webHidden/>
              </w:rPr>
              <w:fldChar w:fldCharType="begin"/>
            </w:r>
            <w:r w:rsidR="008D2CF3">
              <w:rPr>
                <w:noProof/>
                <w:webHidden/>
              </w:rPr>
              <w:instrText xml:space="preserve"> PAGEREF _Toc238647965 \h </w:instrText>
            </w:r>
            <w:r w:rsidR="008D2CF3">
              <w:rPr>
                <w:noProof/>
                <w:webHidden/>
              </w:rPr>
            </w:r>
            <w:r w:rsidR="008D2CF3">
              <w:rPr>
                <w:noProof/>
                <w:webHidden/>
              </w:rPr>
              <w:fldChar w:fldCharType="separate"/>
            </w:r>
            <w:r w:rsidR="008D2CF3">
              <w:rPr>
                <w:noProof/>
                <w:webHidden/>
              </w:rPr>
              <w:t>19</w:t>
            </w:r>
            <w:r w:rsidR="008D2CF3">
              <w:rPr>
                <w:noProof/>
                <w:webHidden/>
              </w:rPr>
              <w:fldChar w:fldCharType="end"/>
            </w:r>
          </w:hyperlink>
        </w:p>
        <w:p w14:paraId="48BCEEB8" w14:textId="61357463"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66" w:history="1">
            <w:r w:rsidR="008D2CF3" w:rsidRPr="001C5270">
              <w:rPr>
                <w:rStyle w:val="Hyperlink"/>
                <w:noProof/>
              </w:rPr>
              <w:t>Children at Risk of Radicalisation</w:t>
            </w:r>
            <w:r w:rsidR="008D2CF3">
              <w:rPr>
                <w:noProof/>
                <w:webHidden/>
              </w:rPr>
              <w:tab/>
            </w:r>
            <w:r w:rsidR="008D2CF3">
              <w:rPr>
                <w:noProof/>
                <w:webHidden/>
              </w:rPr>
              <w:fldChar w:fldCharType="begin"/>
            </w:r>
            <w:r w:rsidR="008D2CF3">
              <w:rPr>
                <w:noProof/>
                <w:webHidden/>
              </w:rPr>
              <w:instrText xml:space="preserve"> PAGEREF _Toc238647966 \h </w:instrText>
            </w:r>
            <w:r w:rsidR="008D2CF3">
              <w:rPr>
                <w:noProof/>
                <w:webHidden/>
              </w:rPr>
            </w:r>
            <w:r w:rsidR="008D2CF3">
              <w:rPr>
                <w:noProof/>
                <w:webHidden/>
              </w:rPr>
              <w:fldChar w:fldCharType="separate"/>
            </w:r>
            <w:r w:rsidR="008D2CF3">
              <w:rPr>
                <w:noProof/>
                <w:webHidden/>
              </w:rPr>
              <w:t>19</w:t>
            </w:r>
            <w:r w:rsidR="008D2CF3">
              <w:rPr>
                <w:noProof/>
                <w:webHidden/>
              </w:rPr>
              <w:fldChar w:fldCharType="end"/>
            </w:r>
          </w:hyperlink>
        </w:p>
        <w:p w14:paraId="131ED307" w14:textId="69626E61"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67" w:history="1">
            <w:r w:rsidR="008D2CF3" w:rsidRPr="001C5270">
              <w:rPr>
                <w:rStyle w:val="Hyperlink"/>
                <w:noProof/>
              </w:rPr>
              <w:t>Privately Fostered Children</w:t>
            </w:r>
            <w:r w:rsidR="008D2CF3">
              <w:rPr>
                <w:noProof/>
                <w:webHidden/>
              </w:rPr>
              <w:tab/>
            </w:r>
            <w:r w:rsidR="008D2CF3">
              <w:rPr>
                <w:noProof/>
                <w:webHidden/>
              </w:rPr>
              <w:fldChar w:fldCharType="begin"/>
            </w:r>
            <w:r w:rsidR="008D2CF3">
              <w:rPr>
                <w:noProof/>
                <w:webHidden/>
              </w:rPr>
              <w:instrText xml:space="preserve"> PAGEREF _Toc238647967 \h </w:instrText>
            </w:r>
            <w:r w:rsidR="008D2CF3">
              <w:rPr>
                <w:noProof/>
                <w:webHidden/>
              </w:rPr>
            </w:r>
            <w:r w:rsidR="008D2CF3">
              <w:rPr>
                <w:noProof/>
                <w:webHidden/>
              </w:rPr>
              <w:fldChar w:fldCharType="separate"/>
            </w:r>
            <w:r w:rsidR="008D2CF3">
              <w:rPr>
                <w:noProof/>
                <w:webHidden/>
              </w:rPr>
              <w:t>20</w:t>
            </w:r>
            <w:r w:rsidR="008D2CF3">
              <w:rPr>
                <w:noProof/>
                <w:webHidden/>
              </w:rPr>
              <w:fldChar w:fldCharType="end"/>
            </w:r>
          </w:hyperlink>
        </w:p>
        <w:p w14:paraId="20926047" w14:textId="04F5EF1B"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68" w:history="1">
            <w:r w:rsidR="008D2CF3" w:rsidRPr="001C5270">
              <w:rPr>
                <w:rStyle w:val="Hyperlink"/>
                <w:noProof/>
              </w:rPr>
              <w:t>Preventing Unsuitable People From Working With Children</w:t>
            </w:r>
            <w:r w:rsidR="008D2CF3">
              <w:rPr>
                <w:noProof/>
                <w:webHidden/>
              </w:rPr>
              <w:tab/>
            </w:r>
            <w:r w:rsidR="008D2CF3">
              <w:rPr>
                <w:noProof/>
                <w:webHidden/>
              </w:rPr>
              <w:fldChar w:fldCharType="begin"/>
            </w:r>
            <w:r w:rsidR="008D2CF3">
              <w:rPr>
                <w:noProof/>
                <w:webHidden/>
              </w:rPr>
              <w:instrText xml:space="preserve"> PAGEREF _Toc238647968 \h </w:instrText>
            </w:r>
            <w:r w:rsidR="008D2CF3">
              <w:rPr>
                <w:noProof/>
                <w:webHidden/>
              </w:rPr>
            </w:r>
            <w:r w:rsidR="008D2CF3">
              <w:rPr>
                <w:noProof/>
                <w:webHidden/>
              </w:rPr>
              <w:fldChar w:fldCharType="separate"/>
            </w:r>
            <w:r w:rsidR="008D2CF3">
              <w:rPr>
                <w:noProof/>
                <w:webHidden/>
              </w:rPr>
              <w:t>20</w:t>
            </w:r>
            <w:r w:rsidR="008D2CF3">
              <w:rPr>
                <w:noProof/>
                <w:webHidden/>
              </w:rPr>
              <w:fldChar w:fldCharType="end"/>
            </w:r>
          </w:hyperlink>
        </w:p>
        <w:p w14:paraId="2A844821" w14:textId="369C7D56"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69" w:history="1">
            <w:r w:rsidR="008D2CF3" w:rsidRPr="001C5270">
              <w:rPr>
                <w:rStyle w:val="Hyperlink"/>
                <w:noProof/>
              </w:rPr>
              <w:t>Recruitment</w:t>
            </w:r>
            <w:r w:rsidR="008D2CF3">
              <w:rPr>
                <w:noProof/>
                <w:webHidden/>
              </w:rPr>
              <w:tab/>
            </w:r>
            <w:r w:rsidR="008D2CF3">
              <w:rPr>
                <w:noProof/>
                <w:webHidden/>
              </w:rPr>
              <w:fldChar w:fldCharType="begin"/>
            </w:r>
            <w:r w:rsidR="008D2CF3">
              <w:rPr>
                <w:noProof/>
                <w:webHidden/>
              </w:rPr>
              <w:instrText xml:space="preserve"> PAGEREF _Toc238647969 \h </w:instrText>
            </w:r>
            <w:r w:rsidR="008D2CF3">
              <w:rPr>
                <w:noProof/>
                <w:webHidden/>
              </w:rPr>
            </w:r>
            <w:r w:rsidR="008D2CF3">
              <w:rPr>
                <w:noProof/>
                <w:webHidden/>
              </w:rPr>
              <w:fldChar w:fldCharType="separate"/>
            </w:r>
            <w:r w:rsidR="008D2CF3">
              <w:rPr>
                <w:noProof/>
                <w:webHidden/>
              </w:rPr>
              <w:t>20</w:t>
            </w:r>
            <w:r w:rsidR="008D2CF3">
              <w:rPr>
                <w:noProof/>
                <w:webHidden/>
              </w:rPr>
              <w:fldChar w:fldCharType="end"/>
            </w:r>
          </w:hyperlink>
        </w:p>
        <w:p w14:paraId="2FCFE6A4" w14:textId="719065F2"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70" w:history="1">
            <w:r w:rsidR="008D2CF3" w:rsidRPr="001C5270">
              <w:rPr>
                <w:rStyle w:val="Hyperlink"/>
                <w:noProof/>
              </w:rPr>
              <w:t>Allegations that may Meet the Harms Threshold (KCSIE Part Four, Section One)</w:t>
            </w:r>
            <w:r w:rsidR="008D2CF3">
              <w:rPr>
                <w:noProof/>
                <w:webHidden/>
              </w:rPr>
              <w:tab/>
            </w:r>
            <w:r w:rsidR="008D2CF3">
              <w:rPr>
                <w:noProof/>
                <w:webHidden/>
              </w:rPr>
              <w:fldChar w:fldCharType="begin"/>
            </w:r>
            <w:r w:rsidR="008D2CF3">
              <w:rPr>
                <w:noProof/>
                <w:webHidden/>
              </w:rPr>
              <w:instrText xml:space="preserve"> PAGEREF _Toc238647970 \h </w:instrText>
            </w:r>
            <w:r w:rsidR="008D2CF3">
              <w:rPr>
                <w:noProof/>
                <w:webHidden/>
              </w:rPr>
            </w:r>
            <w:r w:rsidR="008D2CF3">
              <w:rPr>
                <w:noProof/>
                <w:webHidden/>
              </w:rPr>
              <w:fldChar w:fldCharType="separate"/>
            </w:r>
            <w:r w:rsidR="008D2CF3">
              <w:rPr>
                <w:noProof/>
                <w:webHidden/>
              </w:rPr>
              <w:t>20</w:t>
            </w:r>
            <w:r w:rsidR="008D2CF3">
              <w:rPr>
                <w:noProof/>
                <w:webHidden/>
              </w:rPr>
              <w:fldChar w:fldCharType="end"/>
            </w:r>
          </w:hyperlink>
        </w:p>
        <w:p w14:paraId="55CFF473" w14:textId="6944D0FF"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71" w:history="1">
            <w:r w:rsidR="008D2CF3" w:rsidRPr="001C5270">
              <w:rPr>
                <w:rStyle w:val="Hyperlink"/>
                <w:noProof/>
              </w:rPr>
              <w:t>Concerns that do not Meet the Harms Threshold</w:t>
            </w:r>
            <w:r w:rsidR="008D2CF3">
              <w:rPr>
                <w:noProof/>
                <w:webHidden/>
              </w:rPr>
              <w:tab/>
            </w:r>
            <w:r w:rsidR="008D2CF3">
              <w:rPr>
                <w:noProof/>
                <w:webHidden/>
              </w:rPr>
              <w:fldChar w:fldCharType="begin"/>
            </w:r>
            <w:r w:rsidR="008D2CF3">
              <w:rPr>
                <w:noProof/>
                <w:webHidden/>
              </w:rPr>
              <w:instrText xml:space="preserve"> PAGEREF _Toc238647971 \h </w:instrText>
            </w:r>
            <w:r w:rsidR="008D2CF3">
              <w:rPr>
                <w:noProof/>
                <w:webHidden/>
              </w:rPr>
            </w:r>
            <w:r w:rsidR="008D2CF3">
              <w:rPr>
                <w:noProof/>
                <w:webHidden/>
              </w:rPr>
              <w:fldChar w:fldCharType="separate"/>
            </w:r>
            <w:r w:rsidR="008D2CF3">
              <w:rPr>
                <w:noProof/>
                <w:webHidden/>
              </w:rPr>
              <w:t>21</w:t>
            </w:r>
            <w:r w:rsidR="008D2CF3">
              <w:rPr>
                <w:noProof/>
                <w:webHidden/>
              </w:rPr>
              <w:fldChar w:fldCharType="end"/>
            </w:r>
          </w:hyperlink>
        </w:p>
        <w:p w14:paraId="25E1B592" w14:textId="362A53EA"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72" w:history="1">
            <w:r w:rsidR="008D2CF3" w:rsidRPr="001C5270">
              <w:rPr>
                <w:rStyle w:val="Hyperlink"/>
                <w:noProof/>
              </w:rPr>
              <w:t>Other Related Policies and Procedures</w:t>
            </w:r>
            <w:r w:rsidR="008D2CF3">
              <w:rPr>
                <w:noProof/>
                <w:webHidden/>
              </w:rPr>
              <w:tab/>
            </w:r>
            <w:r w:rsidR="008D2CF3">
              <w:rPr>
                <w:noProof/>
                <w:webHidden/>
              </w:rPr>
              <w:fldChar w:fldCharType="begin"/>
            </w:r>
            <w:r w:rsidR="008D2CF3">
              <w:rPr>
                <w:noProof/>
                <w:webHidden/>
              </w:rPr>
              <w:instrText xml:space="preserve"> PAGEREF _Toc238647972 \h </w:instrText>
            </w:r>
            <w:r w:rsidR="008D2CF3">
              <w:rPr>
                <w:noProof/>
                <w:webHidden/>
              </w:rPr>
            </w:r>
            <w:r w:rsidR="008D2CF3">
              <w:rPr>
                <w:noProof/>
                <w:webHidden/>
              </w:rPr>
              <w:fldChar w:fldCharType="separate"/>
            </w:r>
            <w:r w:rsidR="008D2CF3">
              <w:rPr>
                <w:noProof/>
                <w:webHidden/>
              </w:rPr>
              <w:t>22</w:t>
            </w:r>
            <w:r w:rsidR="008D2CF3">
              <w:rPr>
                <w:noProof/>
                <w:webHidden/>
              </w:rPr>
              <w:fldChar w:fldCharType="end"/>
            </w:r>
          </w:hyperlink>
        </w:p>
        <w:p w14:paraId="5EFF7B0D" w14:textId="4B7A6783"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73" w:history="1">
            <w:r w:rsidR="008D2CF3" w:rsidRPr="001C5270">
              <w:rPr>
                <w:rStyle w:val="Hyperlink"/>
                <w:noProof/>
              </w:rPr>
              <w:t>Governing Body Safeguarding Responsibilities</w:t>
            </w:r>
            <w:r w:rsidR="008D2CF3">
              <w:rPr>
                <w:noProof/>
                <w:webHidden/>
              </w:rPr>
              <w:tab/>
            </w:r>
            <w:r w:rsidR="008D2CF3">
              <w:rPr>
                <w:noProof/>
                <w:webHidden/>
              </w:rPr>
              <w:fldChar w:fldCharType="begin"/>
            </w:r>
            <w:r w:rsidR="008D2CF3">
              <w:rPr>
                <w:noProof/>
                <w:webHidden/>
              </w:rPr>
              <w:instrText xml:space="preserve"> PAGEREF _Toc238647973 \h </w:instrText>
            </w:r>
            <w:r w:rsidR="008D2CF3">
              <w:rPr>
                <w:noProof/>
                <w:webHidden/>
              </w:rPr>
            </w:r>
            <w:r w:rsidR="008D2CF3">
              <w:rPr>
                <w:noProof/>
                <w:webHidden/>
              </w:rPr>
              <w:fldChar w:fldCharType="separate"/>
            </w:r>
            <w:r w:rsidR="008D2CF3">
              <w:rPr>
                <w:noProof/>
                <w:webHidden/>
              </w:rPr>
              <w:t>22</w:t>
            </w:r>
            <w:r w:rsidR="008D2CF3">
              <w:rPr>
                <w:noProof/>
                <w:webHidden/>
              </w:rPr>
              <w:fldChar w:fldCharType="end"/>
            </w:r>
          </w:hyperlink>
        </w:p>
        <w:p w14:paraId="0A2099D6" w14:textId="4426668D" w:rsidR="008D2CF3" w:rsidRDefault="002A2007">
          <w:pPr>
            <w:pStyle w:val="TOC2"/>
            <w:tabs>
              <w:tab w:val="right" w:leader="dot" w:pos="9016"/>
            </w:tabs>
            <w:rPr>
              <w:rFonts w:asciiTheme="minorHAnsi" w:hAnsiTheme="minorHAnsi" w:cstheme="minorBidi" w:hint="eastAsia"/>
              <w:noProof/>
              <w:color w:val="auto"/>
              <w:kern w:val="2"/>
              <w:lang w:eastAsia="en-GB"/>
              <w14:ligatures w14:val="standardContextual"/>
            </w:rPr>
          </w:pPr>
          <w:hyperlink w:anchor="_Toc238647974" w:history="1">
            <w:r w:rsidR="008D2CF3" w:rsidRPr="001C5270">
              <w:rPr>
                <w:rStyle w:val="Hyperlink"/>
                <w:noProof/>
              </w:rPr>
              <w:t>Use of Setting Premises for Non-Setting Activities</w:t>
            </w:r>
            <w:r w:rsidR="008D2CF3">
              <w:rPr>
                <w:noProof/>
                <w:webHidden/>
              </w:rPr>
              <w:tab/>
            </w:r>
            <w:r w:rsidR="008D2CF3">
              <w:rPr>
                <w:noProof/>
                <w:webHidden/>
              </w:rPr>
              <w:fldChar w:fldCharType="begin"/>
            </w:r>
            <w:r w:rsidR="008D2CF3">
              <w:rPr>
                <w:noProof/>
                <w:webHidden/>
              </w:rPr>
              <w:instrText xml:space="preserve"> PAGEREF _Toc238647974 \h </w:instrText>
            </w:r>
            <w:r w:rsidR="008D2CF3">
              <w:rPr>
                <w:noProof/>
                <w:webHidden/>
              </w:rPr>
            </w:r>
            <w:r w:rsidR="008D2CF3">
              <w:rPr>
                <w:noProof/>
                <w:webHidden/>
              </w:rPr>
              <w:fldChar w:fldCharType="separate"/>
            </w:r>
            <w:r w:rsidR="008D2CF3">
              <w:rPr>
                <w:noProof/>
                <w:webHidden/>
              </w:rPr>
              <w:t>22</w:t>
            </w:r>
            <w:r w:rsidR="008D2CF3">
              <w:rPr>
                <w:noProof/>
                <w:webHidden/>
              </w:rPr>
              <w:fldChar w:fldCharType="end"/>
            </w:r>
          </w:hyperlink>
        </w:p>
        <w:p w14:paraId="1FBA60BD" w14:textId="79DDBCCC"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75" w:history="1">
            <w:r w:rsidR="008D2CF3" w:rsidRPr="001C5270">
              <w:rPr>
                <w:rStyle w:val="Hyperlink"/>
                <w:noProof/>
                <w:lang w:eastAsia="en-GB"/>
              </w:rPr>
              <w:t>Definitions</w:t>
            </w:r>
            <w:r w:rsidR="008D2CF3">
              <w:rPr>
                <w:noProof/>
                <w:webHidden/>
              </w:rPr>
              <w:tab/>
            </w:r>
            <w:r w:rsidR="008D2CF3">
              <w:rPr>
                <w:noProof/>
                <w:webHidden/>
              </w:rPr>
              <w:fldChar w:fldCharType="begin"/>
            </w:r>
            <w:r w:rsidR="008D2CF3">
              <w:rPr>
                <w:noProof/>
                <w:webHidden/>
              </w:rPr>
              <w:instrText xml:space="preserve"> PAGEREF _Toc238647975 \h </w:instrText>
            </w:r>
            <w:r w:rsidR="008D2CF3">
              <w:rPr>
                <w:noProof/>
                <w:webHidden/>
              </w:rPr>
            </w:r>
            <w:r w:rsidR="008D2CF3">
              <w:rPr>
                <w:noProof/>
                <w:webHidden/>
              </w:rPr>
              <w:fldChar w:fldCharType="separate"/>
            </w:r>
            <w:r w:rsidR="008D2CF3">
              <w:rPr>
                <w:noProof/>
                <w:webHidden/>
              </w:rPr>
              <w:t>23</w:t>
            </w:r>
            <w:r w:rsidR="008D2CF3">
              <w:rPr>
                <w:noProof/>
                <w:webHidden/>
              </w:rPr>
              <w:fldChar w:fldCharType="end"/>
            </w:r>
          </w:hyperlink>
        </w:p>
        <w:p w14:paraId="4C1DFCC4" w14:textId="1697AABE"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76" w:history="1">
            <w:r w:rsidR="008D2CF3" w:rsidRPr="001C5270">
              <w:rPr>
                <w:rStyle w:val="Hyperlink"/>
                <w:noProof/>
                <w:lang w:eastAsia="en-GB"/>
              </w:rPr>
              <w:t>Context</w:t>
            </w:r>
            <w:r w:rsidR="008D2CF3">
              <w:rPr>
                <w:noProof/>
                <w:webHidden/>
              </w:rPr>
              <w:tab/>
            </w:r>
            <w:r w:rsidR="008D2CF3">
              <w:rPr>
                <w:noProof/>
                <w:webHidden/>
              </w:rPr>
              <w:fldChar w:fldCharType="begin"/>
            </w:r>
            <w:r w:rsidR="008D2CF3">
              <w:rPr>
                <w:noProof/>
                <w:webHidden/>
              </w:rPr>
              <w:instrText xml:space="preserve"> PAGEREF _Toc238647976 \h </w:instrText>
            </w:r>
            <w:r w:rsidR="008D2CF3">
              <w:rPr>
                <w:noProof/>
                <w:webHidden/>
              </w:rPr>
            </w:r>
            <w:r w:rsidR="008D2CF3">
              <w:rPr>
                <w:noProof/>
                <w:webHidden/>
              </w:rPr>
              <w:fldChar w:fldCharType="separate"/>
            </w:r>
            <w:r w:rsidR="008D2CF3">
              <w:rPr>
                <w:noProof/>
                <w:webHidden/>
              </w:rPr>
              <w:t>23</w:t>
            </w:r>
            <w:r w:rsidR="008D2CF3">
              <w:rPr>
                <w:noProof/>
                <w:webHidden/>
              </w:rPr>
              <w:fldChar w:fldCharType="end"/>
            </w:r>
          </w:hyperlink>
        </w:p>
        <w:p w14:paraId="3576B755" w14:textId="241BF4AE"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77" w:history="1">
            <w:r w:rsidR="008D2CF3" w:rsidRPr="001C5270">
              <w:rPr>
                <w:rStyle w:val="Hyperlink"/>
                <w:noProof/>
                <w:lang w:eastAsia="en-GB"/>
              </w:rPr>
              <w:t>Review Actions</w:t>
            </w:r>
            <w:r w:rsidR="008D2CF3">
              <w:rPr>
                <w:noProof/>
                <w:webHidden/>
              </w:rPr>
              <w:tab/>
            </w:r>
            <w:r w:rsidR="008D2CF3">
              <w:rPr>
                <w:noProof/>
                <w:webHidden/>
              </w:rPr>
              <w:fldChar w:fldCharType="begin"/>
            </w:r>
            <w:r w:rsidR="008D2CF3">
              <w:rPr>
                <w:noProof/>
                <w:webHidden/>
              </w:rPr>
              <w:instrText xml:space="preserve"> PAGEREF _Toc238647977 \h </w:instrText>
            </w:r>
            <w:r w:rsidR="008D2CF3">
              <w:rPr>
                <w:noProof/>
                <w:webHidden/>
              </w:rPr>
            </w:r>
            <w:r w:rsidR="008D2CF3">
              <w:rPr>
                <w:noProof/>
                <w:webHidden/>
              </w:rPr>
              <w:fldChar w:fldCharType="separate"/>
            </w:r>
            <w:r w:rsidR="008D2CF3">
              <w:rPr>
                <w:noProof/>
                <w:webHidden/>
              </w:rPr>
              <w:t>25</w:t>
            </w:r>
            <w:r w:rsidR="008D2CF3">
              <w:rPr>
                <w:noProof/>
                <w:webHidden/>
              </w:rPr>
              <w:fldChar w:fldCharType="end"/>
            </w:r>
          </w:hyperlink>
        </w:p>
        <w:p w14:paraId="26640056" w14:textId="43AC089E" w:rsidR="008D2CF3" w:rsidRDefault="002A2007">
          <w:pPr>
            <w:pStyle w:val="TOC1"/>
            <w:tabs>
              <w:tab w:val="right" w:leader="dot" w:pos="9016"/>
            </w:tabs>
            <w:rPr>
              <w:rFonts w:asciiTheme="minorHAnsi" w:hAnsiTheme="minorHAnsi" w:cstheme="minorBidi" w:hint="eastAsia"/>
              <w:noProof/>
              <w:color w:val="auto"/>
              <w:kern w:val="2"/>
              <w:lang w:eastAsia="en-GB"/>
              <w14:ligatures w14:val="standardContextual"/>
            </w:rPr>
          </w:pPr>
          <w:hyperlink w:anchor="_Toc238647978" w:history="1">
            <w:r w:rsidR="008D2CF3" w:rsidRPr="001C5270">
              <w:rPr>
                <w:rStyle w:val="Hyperlink"/>
                <w:noProof/>
              </w:rPr>
              <w:t>Appendix A - Dealing With Allegations Or Concerns About An Adult Working With Children</w:t>
            </w:r>
            <w:r w:rsidR="008D2CF3">
              <w:rPr>
                <w:noProof/>
                <w:webHidden/>
              </w:rPr>
              <w:tab/>
            </w:r>
            <w:r w:rsidR="008D2CF3">
              <w:rPr>
                <w:noProof/>
                <w:webHidden/>
              </w:rPr>
              <w:fldChar w:fldCharType="begin"/>
            </w:r>
            <w:r w:rsidR="008D2CF3">
              <w:rPr>
                <w:noProof/>
                <w:webHidden/>
              </w:rPr>
              <w:instrText xml:space="preserve"> PAGEREF _Toc238647978 \h </w:instrText>
            </w:r>
            <w:r w:rsidR="008D2CF3">
              <w:rPr>
                <w:noProof/>
                <w:webHidden/>
              </w:rPr>
            </w:r>
            <w:r w:rsidR="008D2CF3">
              <w:rPr>
                <w:noProof/>
                <w:webHidden/>
              </w:rPr>
              <w:fldChar w:fldCharType="separate"/>
            </w:r>
            <w:r w:rsidR="008D2CF3">
              <w:rPr>
                <w:noProof/>
                <w:webHidden/>
              </w:rPr>
              <w:t>27</w:t>
            </w:r>
            <w:r w:rsidR="008D2CF3">
              <w:rPr>
                <w:noProof/>
                <w:webHidden/>
              </w:rPr>
              <w:fldChar w:fldCharType="end"/>
            </w:r>
          </w:hyperlink>
        </w:p>
        <w:p w14:paraId="04659147" w14:textId="656DAF84" w:rsidR="00C419C1" w:rsidRPr="00C9628B" w:rsidRDefault="00C419C1" w:rsidP="50966472">
          <w:pPr>
            <w:pStyle w:val="TOC1"/>
            <w:tabs>
              <w:tab w:val="right" w:leader="dot" w:pos="9015"/>
            </w:tabs>
            <w:rPr>
              <w:rStyle w:val="Hyperlink"/>
              <w:noProof/>
              <w:kern w:val="2"/>
              <w:sz w:val="22"/>
              <w:szCs w:val="22"/>
              <w:lang w:eastAsia="en-GB"/>
              <w14:ligatures w14:val="standardContextual"/>
            </w:rPr>
          </w:pPr>
          <w:r w:rsidRPr="00C9628B">
            <w:rPr>
              <w:sz w:val="22"/>
              <w:szCs w:val="22"/>
            </w:rPr>
            <w:fldChar w:fldCharType="end"/>
          </w:r>
        </w:p>
      </w:sdtContent>
    </w:sdt>
    <w:p w14:paraId="478310B5" w14:textId="77777777" w:rsidR="00D75887" w:rsidRPr="00C9628B" w:rsidRDefault="00D75887" w:rsidP="00D75887">
      <w:pPr>
        <w:rPr>
          <w:sz w:val="22"/>
          <w:szCs w:val="22"/>
        </w:rPr>
      </w:pPr>
    </w:p>
    <w:p w14:paraId="0A24C746" w14:textId="77777777" w:rsidR="00D75887" w:rsidRPr="00C9628B" w:rsidRDefault="00D75887" w:rsidP="00D75887">
      <w:pPr>
        <w:rPr>
          <w:rFonts w:eastAsia="Times New Roman"/>
          <w:b/>
          <w:bCs/>
          <w:color w:val="auto"/>
          <w:sz w:val="28"/>
          <w:szCs w:val="28"/>
          <w:lang w:val="en-US" w:eastAsia="en-GB"/>
        </w:rPr>
      </w:pPr>
    </w:p>
    <w:p w14:paraId="3FFD81E6" w14:textId="77777777" w:rsidR="00D75887" w:rsidRPr="00C9628B" w:rsidRDefault="00D75887" w:rsidP="00D75887">
      <w:pPr>
        <w:rPr>
          <w:rFonts w:eastAsia="Times New Roman"/>
          <w:b/>
          <w:bCs/>
          <w:color w:val="auto"/>
          <w:sz w:val="28"/>
          <w:szCs w:val="28"/>
          <w:lang w:val="en-US" w:eastAsia="en-GB"/>
        </w:rPr>
      </w:pPr>
    </w:p>
    <w:p w14:paraId="7B6D3A9B" w14:textId="77777777" w:rsidR="00D75887" w:rsidRPr="00C9628B" w:rsidRDefault="00D75887" w:rsidP="00D75887">
      <w:pPr>
        <w:rPr>
          <w:rFonts w:eastAsia="Times New Roman"/>
          <w:b/>
          <w:bCs/>
          <w:color w:val="auto"/>
          <w:sz w:val="28"/>
          <w:szCs w:val="28"/>
          <w:lang w:val="en-US" w:eastAsia="en-GB"/>
        </w:rPr>
      </w:pPr>
    </w:p>
    <w:p w14:paraId="286E3549" w14:textId="77777777" w:rsidR="00D75887" w:rsidRPr="00C9628B" w:rsidRDefault="003D783F" w:rsidP="003D783F">
      <w:pPr>
        <w:spacing w:before="0" w:after="160" w:line="278" w:lineRule="auto"/>
        <w:rPr>
          <w:rFonts w:eastAsia="Times New Roman"/>
          <w:b/>
          <w:bCs/>
          <w:color w:val="auto"/>
          <w:sz w:val="28"/>
          <w:szCs w:val="28"/>
          <w:lang w:val="en-US" w:eastAsia="en-GB"/>
        </w:rPr>
      </w:pPr>
      <w:r w:rsidRPr="00C9628B">
        <w:rPr>
          <w:rFonts w:eastAsia="Times New Roman"/>
          <w:b/>
          <w:bCs/>
          <w:color w:val="auto"/>
          <w:sz w:val="28"/>
          <w:szCs w:val="28"/>
          <w:lang w:val="en-US" w:eastAsia="en-GB"/>
        </w:rPr>
        <w:br w:type="page"/>
      </w:r>
    </w:p>
    <w:p w14:paraId="26FEF76E" w14:textId="77777777" w:rsidR="00D75887" w:rsidRPr="00C838D6" w:rsidRDefault="00D75887" w:rsidP="008D2CF3">
      <w:pPr>
        <w:pStyle w:val="Heading1"/>
        <w:rPr>
          <w:rStyle w:val="Heading1Char"/>
          <w:rFonts w:hint="eastAsia"/>
          <w:b/>
          <w:bCs/>
        </w:rPr>
      </w:pPr>
      <w:bookmarkStart w:id="2" w:name="_Toc238647933"/>
      <w:r w:rsidRPr="00C838D6">
        <w:lastRenderedPageBreak/>
        <w:t>Document Control</w:t>
      </w:r>
      <w:bookmarkEnd w:id="2"/>
    </w:p>
    <w:p w14:paraId="1E66FC7F" w14:textId="069876C1" w:rsidR="00D75887" w:rsidRPr="00C838D6" w:rsidRDefault="00D75887" w:rsidP="00E9081F">
      <w:pPr>
        <w:pStyle w:val="ListParagraph"/>
        <w:numPr>
          <w:ilvl w:val="0"/>
          <w:numId w:val="2"/>
        </w:numPr>
        <w:rPr>
          <w:sz w:val="22"/>
          <w:szCs w:val="22"/>
        </w:rPr>
      </w:pPr>
    </w:p>
    <w:tbl>
      <w:tblPr>
        <w:tblStyle w:val="TableGrid"/>
        <w:tblW w:w="0" w:type="auto"/>
        <w:tblLook w:val="04A0" w:firstRow="1" w:lastRow="0" w:firstColumn="1" w:lastColumn="0" w:noHBand="0" w:noVBand="1"/>
      </w:tblPr>
      <w:tblGrid>
        <w:gridCol w:w="3256"/>
        <w:gridCol w:w="5760"/>
      </w:tblGrid>
      <w:tr w:rsidR="00D75887" w:rsidRPr="00C9628B" w14:paraId="6A7ED0CD" w14:textId="77777777" w:rsidTr="4B3A8334">
        <w:tc>
          <w:tcPr>
            <w:tcW w:w="3256" w:type="dxa"/>
            <w:shd w:val="clear" w:color="auto" w:fill="D9F2D0" w:themeFill="accent6" w:themeFillTint="33"/>
          </w:tcPr>
          <w:p w14:paraId="6FF15D30" w14:textId="77777777" w:rsidR="00D75887" w:rsidRPr="00C838D6" w:rsidRDefault="00D75887" w:rsidP="01C661AA">
            <w:pPr>
              <w:spacing w:before="0" w:after="0"/>
              <w:rPr>
                <w:b/>
                <w:sz w:val="22"/>
                <w:szCs w:val="22"/>
              </w:rPr>
            </w:pPr>
            <w:r w:rsidRPr="00C838D6">
              <w:rPr>
                <w:b/>
                <w:sz w:val="22"/>
                <w:szCs w:val="22"/>
              </w:rPr>
              <w:t>Version</w:t>
            </w:r>
          </w:p>
        </w:tc>
        <w:tc>
          <w:tcPr>
            <w:tcW w:w="5760" w:type="dxa"/>
          </w:tcPr>
          <w:p w14:paraId="1990FE77" w14:textId="77777777" w:rsidR="00D75887" w:rsidRPr="00643693" w:rsidRDefault="00D2765F" w:rsidP="01C661AA">
            <w:pPr>
              <w:spacing w:before="0" w:after="0"/>
              <w:rPr>
                <w:sz w:val="22"/>
                <w:szCs w:val="22"/>
              </w:rPr>
            </w:pPr>
            <w:r w:rsidRPr="00C838D6">
              <w:rPr>
                <w:sz w:val="22"/>
                <w:szCs w:val="22"/>
              </w:rPr>
              <w:t>V1.1</w:t>
            </w:r>
          </w:p>
        </w:tc>
      </w:tr>
      <w:tr w:rsidR="00D75887" w:rsidRPr="00C9628B" w14:paraId="33AC72D0" w14:textId="77777777" w:rsidTr="4B3A8334">
        <w:tc>
          <w:tcPr>
            <w:tcW w:w="3256" w:type="dxa"/>
            <w:shd w:val="clear" w:color="auto" w:fill="D9F2D0" w:themeFill="accent6" w:themeFillTint="33"/>
          </w:tcPr>
          <w:p w14:paraId="1E1D43CF" w14:textId="77777777" w:rsidR="00D75887" w:rsidRPr="00643693" w:rsidRDefault="72CCDE7D" w:rsidP="26ADC994">
            <w:pPr>
              <w:spacing w:before="0" w:after="0"/>
              <w:rPr>
                <w:b/>
                <w:sz w:val="22"/>
                <w:szCs w:val="22"/>
              </w:rPr>
            </w:pPr>
            <w:r w:rsidRPr="00643693">
              <w:rPr>
                <w:b/>
                <w:sz w:val="22"/>
                <w:szCs w:val="22"/>
              </w:rPr>
              <w:t>Senior Responsible Officer (SRO)</w:t>
            </w:r>
          </w:p>
        </w:tc>
        <w:tc>
          <w:tcPr>
            <w:tcW w:w="5760" w:type="dxa"/>
          </w:tcPr>
          <w:p w14:paraId="63BF0EEC" w14:textId="77777777" w:rsidR="00D75887" w:rsidRPr="00643693" w:rsidRDefault="00F8438C" w:rsidP="01C661AA">
            <w:pPr>
              <w:spacing w:before="0" w:after="0"/>
              <w:rPr>
                <w:sz w:val="22"/>
                <w:szCs w:val="22"/>
              </w:rPr>
            </w:pPr>
            <w:r w:rsidRPr="00643693">
              <w:rPr>
                <w:sz w:val="22"/>
                <w:szCs w:val="22"/>
              </w:rPr>
              <w:t xml:space="preserve">Rebecca Gibson – Education </w:t>
            </w:r>
            <w:r w:rsidR="00E004C8" w:rsidRPr="00643693">
              <w:rPr>
                <w:sz w:val="22"/>
                <w:szCs w:val="22"/>
              </w:rPr>
              <w:t>Safeguarding Manager</w:t>
            </w:r>
          </w:p>
        </w:tc>
      </w:tr>
      <w:tr w:rsidR="00D75887" w:rsidRPr="00C9628B" w14:paraId="30764C66" w14:textId="77777777" w:rsidTr="4B3A8334">
        <w:tc>
          <w:tcPr>
            <w:tcW w:w="3256" w:type="dxa"/>
            <w:shd w:val="clear" w:color="auto" w:fill="D9F2D0" w:themeFill="accent6" w:themeFillTint="33"/>
          </w:tcPr>
          <w:p w14:paraId="79BD71CC" w14:textId="77777777" w:rsidR="00D75887" w:rsidRPr="00643693" w:rsidRDefault="00D75887" w:rsidP="01C661AA">
            <w:pPr>
              <w:spacing w:before="0" w:after="0"/>
              <w:rPr>
                <w:b/>
                <w:sz w:val="22"/>
                <w:szCs w:val="22"/>
              </w:rPr>
            </w:pPr>
            <w:r w:rsidRPr="00643693">
              <w:rPr>
                <w:b/>
                <w:sz w:val="22"/>
                <w:szCs w:val="22"/>
              </w:rPr>
              <w:t>Approved by</w:t>
            </w:r>
          </w:p>
        </w:tc>
        <w:tc>
          <w:tcPr>
            <w:tcW w:w="5760" w:type="dxa"/>
          </w:tcPr>
          <w:p w14:paraId="73C38FF3" w14:textId="77777777" w:rsidR="00D75887" w:rsidRPr="00643693" w:rsidRDefault="30C41F4B" w:rsidP="01C661AA">
            <w:pPr>
              <w:spacing w:before="0" w:after="0"/>
              <w:rPr>
                <w:sz w:val="22"/>
                <w:szCs w:val="22"/>
              </w:rPr>
            </w:pPr>
            <w:r w:rsidRPr="00643693">
              <w:rPr>
                <w:sz w:val="22"/>
                <w:szCs w:val="22"/>
              </w:rPr>
              <w:t>Jane Bellamy – Deputy Safeguarding Lead</w:t>
            </w:r>
          </w:p>
        </w:tc>
      </w:tr>
      <w:tr w:rsidR="00D75887" w:rsidRPr="00C9628B" w14:paraId="103522AA" w14:textId="77777777" w:rsidTr="4B3A8334">
        <w:tc>
          <w:tcPr>
            <w:tcW w:w="3256" w:type="dxa"/>
            <w:shd w:val="clear" w:color="auto" w:fill="D9F2D0" w:themeFill="accent6" w:themeFillTint="33"/>
          </w:tcPr>
          <w:p w14:paraId="455DA6EB" w14:textId="77777777" w:rsidR="00D75887" w:rsidRPr="00643693" w:rsidRDefault="00D75887" w:rsidP="01C661AA">
            <w:pPr>
              <w:spacing w:before="0" w:after="0"/>
              <w:rPr>
                <w:b/>
                <w:sz w:val="22"/>
                <w:szCs w:val="22"/>
              </w:rPr>
            </w:pPr>
            <w:r w:rsidRPr="00643693">
              <w:rPr>
                <w:b/>
                <w:sz w:val="22"/>
                <w:szCs w:val="22"/>
              </w:rPr>
              <w:t xml:space="preserve">Approved </w:t>
            </w:r>
            <w:r w:rsidR="00CE63DE" w:rsidRPr="00643693">
              <w:rPr>
                <w:b/>
                <w:sz w:val="22"/>
                <w:szCs w:val="22"/>
              </w:rPr>
              <w:t>o</w:t>
            </w:r>
            <w:r w:rsidRPr="00643693">
              <w:rPr>
                <w:b/>
                <w:sz w:val="22"/>
                <w:szCs w:val="22"/>
              </w:rPr>
              <w:t>n</w:t>
            </w:r>
          </w:p>
        </w:tc>
        <w:tc>
          <w:tcPr>
            <w:tcW w:w="5760" w:type="dxa"/>
          </w:tcPr>
          <w:p w14:paraId="34D95240" w14:textId="7FA90CFC" w:rsidR="00D75887" w:rsidRPr="00643693" w:rsidRDefault="00F8501F" w:rsidP="01C661AA">
            <w:pPr>
              <w:spacing w:before="0" w:after="0"/>
              <w:rPr>
                <w:sz w:val="22"/>
                <w:szCs w:val="22"/>
              </w:rPr>
            </w:pPr>
            <w:r w:rsidRPr="00643693">
              <w:rPr>
                <w:sz w:val="22"/>
                <w:szCs w:val="22"/>
              </w:rPr>
              <w:t>26/8/2026</w:t>
            </w:r>
          </w:p>
        </w:tc>
      </w:tr>
      <w:tr w:rsidR="00D75887" w:rsidRPr="00C9628B" w14:paraId="522838F2" w14:textId="77777777" w:rsidTr="4B3A8334">
        <w:tc>
          <w:tcPr>
            <w:tcW w:w="3256" w:type="dxa"/>
            <w:shd w:val="clear" w:color="auto" w:fill="D9F2D0" w:themeFill="accent6" w:themeFillTint="33"/>
          </w:tcPr>
          <w:p w14:paraId="617F9D30" w14:textId="77777777" w:rsidR="00D75887" w:rsidRPr="00643693" w:rsidRDefault="00D75887" w:rsidP="01C661AA">
            <w:pPr>
              <w:spacing w:before="0" w:after="0"/>
              <w:rPr>
                <w:b/>
                <w:sz w:val="22"/>
                <w:szCs w:val="22"/>
              </w:rPr>
            </w:pPr>
            <w:r w:rsidRPr="00643693">
              <w:rPr>
                <w:b/>
                <w:sz w:val="22"/>
                <w:szCs w:val="22"/>
              </w:rPr>
              <w:t xml:space="preserve">Review </w:t>
            </w:r>
            <w:r w:rsidR="00CE63DE" w:rsidRPr="00643693">
              <w:rPr>
                <w:b/>
                <w:sz w:val="22"/>
                <w:szCs w:val="22"/>
              </w:rPr>
              <w:t>d</w:t>
            </w:r>
            <w:r w:rsidRPr="00643693">
              <w:rPr>
                <w:b/>
                <w:sz w:val="22"/>
                <w:szCs w:val="22"/>
              </w:rPr>
              <w:t>ate</w:t>
            </w:r>
          </w:p>
        </w:tc>
        <w:tc>
          <w:tcPr>
            <w:tcW w:w="5760" w:type="dxa"/>
          </w:tcPr>
          <w:p w14:paraId="77BE1493" w14:textId="232C5EEB" w:rsidR="00D75887" w:rsidRPr="00643693" w:rsidRDefault="00F8501F" w:rsidP="01C661AA">
            <w:pPr>
              <w:spacing w:before="0" w:after="0"/>
              <w:rPr>
                <w:sz w:val="22"/>
                <w:szCs w:val="22"/>
              </w:rPr>
            </w:pPr>
            <w:r w:rsidRPr="00643693">
              <w:rPr>
                <w:sz w:val="22"/>
                <w:szCs w:val="22"/>
              </w:rPr>
              <w:t>26/8/2027</w:t>
            </w:r>
          </w:p>
        </w:tc>
      </w:tr>
    </w:tbl>
    <w:p w14:paraId="6C1D8B54" w14:textId="77777777" w:rsidR="00D75887" w:rsidRPr="00C9628B" w:rsidRDefault="00D75887" w:rsidP="00D75887">
      <w:pPr>
        <w:tabs>
          <w:tab w:val="left" w:pos="7045"/>
        </w:tabs>
        <w:spacing w:before="0" w:after="0" w:line="240" w:lineRule="auto"/>
        <w:rPr>
          <w:rFonts w:eastAsia="Times New Roman"/>
          <w:b/>
          <w:bCs/>
          <w:color w:val="auto"/>
          <w:sz w:val="28"/>
          <w:szCs w:val="28"/>
          <w:lang w:eastAsia="en-GB"/>
        </w:rPr>
      </w:pPr>
      <w:r w:rsidRPr="00C9628B">
        <w:rPr>
          <w:rFonts w:eastAsia="Times New Roman"/>
          <w:b/>
          <w:bCs/>
          <w:color w:val="auto"/>
          <w:sz w:val="28"/>
          <w:szCs w:val="28"/>
          <w:lang w:eastAsia="en-GB"/>
        </w:rPr>
        <w:tab/>
      </w:r>
    </w:p>
    <w:p w14:paraId="4477198A" w14:textId="77777777" w:rsidR="00BA4242" w:rsidRPr="00C9628B" w:rsidRDefault="00BA4242" w:rsidP="00BA4242">
      <w:pPr>
        <w:tabs>
          <w:tab w:val="left" w:pos="7045"/>
        </w:tabs>
        <w:spacing w:before="0" w:after="0" w:line="240" w:lineRule="auto"/>
        <w:rPr>
          <w:rFonts w:eastAsia="Times New Roman"/>
          <w:b/>
          <w:bCs/>
          <w:color w:val="auto"/>
          <w:sz w:val="22"/>
          <w:szCs w:val="22"/>
          <w:lang w:eastAsia="en-GB"/>
        </w:rPr>
      </w:pPr>
    </w:p>
    <w:p w14:paraId="281B9F12" w14:textId="2899FA1D" w:rsidR="00B56060" w:rsidRPr="00C9628B" w:rsidRDefault="009D7870" w:rsidP="00E9081F">
      <w:pPr>
        <w:pStyle w:val="ListParagraph"/>
        <w:numPr>
          <w:ilvl w:val="0"/>
          <w:numId w:val="2"/>
        </w:numPr>
        <w:tabs>
          <w:tab w:val="left" w:pos="7045"/>
        </w:tabs>
        <w:spacing w:before="0" w:after="0" w:line="240" w:lineRule="auto"/>
        <w:rPr>
          <w:rFonts w:eastAsia="Times New Roman"/>
          <w:b/>
          <w:bCs/>
          <w:color w:val="auto"/>
          <w:sz w:val="22"/>
          <w:szCs w:val="22"/>
          <w:lang w:eastAsia="en-GB"/>
        </w:rPr>
      </w:pPr>
      <w:r w:rsidRPr="00C9628B">
        <w:rPr>
          <w:rFonts w:eastAsia="Times New Roman"/>
          <w:color w:val="auto"/>
          <w:sz w:val="22"/>
          <w:szCs w:val="22"/>
          <w:lang w:eastAsia="en-GB"/>
        </w:rPr>
        <w:t xml:space="preserve"> policy document control</w:t>
      </w:r>
      <w:r w:rsidR="00E57D8F" w:rsidRPr="00C9628B">
        <w:rPr>
          <w:rFonts w:eastAsia="Times New Roman"/>
          <w:color w:val="auto"/>
          <w:sz w:val="22"/>
          <w:szCs w:val="22"/>
          <w:lang w:eastAsia="en-GB"/>
        </w:rPr>
        <w:t>:</w:t>
      </w:r>
    </w:p>
    <w:p w14:paraId="46B24A82" w14:textId="77777777" w:rsidR="00E57D8F" w:rsidRPr="00C9628B" w:rsidRDefault="00E57D8F" w:rsidP="00E57D8F">
      <w:pPr>
        <w:tabs>
          <w:tab w:val="left" w:pos="7045"/>
        </w:tabs>
        <w:spacing w:before="0" w:after="0" w:line="240" w:lineRule="auto"/>
        <w:rPr>
          <w:rFonts w:eastAsia="Times New Roman"/>
          <w:b/>
          <w:bCs/>
          <w:color w:val="auto"/>
          <w:sz w:val="22"/>
          <w:szCs w:val="22"/>
          <w:lang w:eastAsia="en-GB"/>
        </w:rPr>
      </w:pPr>
    </w:p>
    <w:tbl>
      <w:tblPr>
        <w:tblStyle w:val="TableGrid"/>
        <w:tblW w:w="0" w:type="auto"/>
        <w:tblLook w:val="04A0" w:firstRow="1" w:lastRow="0" w:firstColumn="1" w:lastColumn="0" w:noHBand="0" w:noVBand="1"/>
      </w:tblPr>
      <w:tblGrid>
        <w:gridCol w:w="3256"/>
        <w:gridCol w:w="1920"/>
        <w:gridCol w:w="1920"/>
        <w:gridCol w:w="1920"/>
      </w:tblGrid>
      <w:tr w:rsidR="00E57D8F" w:rsidRPr="00C9628B" w14:paraId="283F3351" w14:textId="77777777" w:rsidTr="003D783F">
        <w:tc>
          <w:tcPr>
            <w:tcW w:w="3256" w:type="dxa"/>
            <w:shd w:val="clear" w:color="auto" w:fill="F2CEED" w:themeFill="accent5" w:themeFillTint="33"/>
          </w:tcPr>
          <w:p w14:paraId="40E13651" w14:textId="77777777" w:rsidR="00E57D8F" w:rsidRPr="00C9628B" w:rsidRDefault="00E57D8F">
            <w:pPr>
              <w:spacing w:before="0" w:after="0"/>
              <w:rPr>
                <w:b/>
                <w:bCs/>
                <w:sz w:val="22"/>
                <w:szCs w:val="22"/>
              </w:rPr>
            </w:pPr>
            <w:r w:rsidRPr="00C9628B">
              <w:rPr>
                <w:b/>
                <w:bCs/>
                <w:sz w:val="22"/>
                <w:szCs w:val="22"/>
              </w:rPr>
              <w:t>Version</w:t>
            </w:r>
          </w:p>
        </w:tc>
        <w:tc>
          <w:tcPr>
            <w:tcW w:w="5760" w:type="dxa"/>
            <w:gridSpan w:val="3"/>
          </w:tcPr>
          <w:p w14:paraId="1AED9A25" w14:textId="095B08C4" w:rsidR="00E57D8F" w:rsidRPr="00C9628B" w:rsidRDefault="00E57D8F">
            <w:pPr>
              <w:spacing w:before="0" w:after="0"/>
              <w:rPr>
                <w:sz w:val="22"/>
                <w:szCs w:val="22"/>
                <w:highlight w:val="yellow"/>
              </w:rPr>
            </w:pPr>
            <w:r w:rsidRPr="00C9628B">
              <w:rPr>
                <w:sz w:val="22"/>
                <w:szCs w:val="22"/>
              </w:rPr>
              <w:t xml:space="preserve">V </w:t>
            </w:r>
            <w:r w:rsidR="009E3F7B">
              <w:rPr>
                <w:sz w:val="22"/>
                <w:szCs w:val="22"/>
              </w:rPr>
              <w:t>1.1</w:t>
            </w:r>
          </w:p>
        </w:tc>
      </w:tr>
      <w:tr w:rsidR="00E57D8F" w:rsidRPr="00C9628B" w14:paraId="3CDBCEAE" w14:textId="77777777" w:rsidTr="003D783F">
        <w:tc>
          <w:tcPr>
            <w:tcW w:w="3256" w:type="dxa"/>
            <w:shd w:val="clear" w:color="auto" w:fill="F2CEED" w:themeFill="accent5" w:themeFillTint="33"/>
          </w:tcPr>
          <w:p w14:paraId="1BA074E8" w14:textId="77777777" w:rsidR="00E57D8F" w:rsidRPr="00C9628B" w:rsidRDefault="00E57D8F">
            <w:pPr>
              <w:spacing w:before="0" w:after="0"/>
              <w:rPr>
                <w:b/>
                <w:bCs/>
                <w:sz w:val="22"/>
                <w:szCs w:val="22"/>
              </w:rPr>
            </w:pPr>
            <w:r w:rsidRPr="00C9628B">
              <w:rPr>
                <w:b/>
                <w:bCs/>
                <w:sz w:val="22"/>
                <w:szCs w:val="22"/>
              </w:rPr>
              <w:t>Senior Responsible Officer (SRO)</w:t>
            </w:r>
          </w:p>
        </w:tc>
        <w:tc>
          <w:tcPr>
            <w:tcW w:w="5760" w:type="dxa"/>
            <w:gridSpan w:val="3"/>
          </w:tcPr>
          <w:p w14:paraId="75B1B0E2" w14:textId="503BA168" w:rsidR="00E57D8F" w:rsidRPr="00C9628B" w:rsidRDefault="009E3F7B">
            <w:pPr>
              <w:spacing w:before="0" w:after="0"/>
              <w:rPr>
                <w:sz w:val="22"/>
                <w:szCs w:val="22"/>
                <w:highlight w:val="yellow"/>
              </w:rPr>
            </w:pPr>
            <w:r w:rsidRPr="009E3F7B">
              <w:rPr>
                <w:sz w:val="22"/>
                <w:szCs w:val="22"/>
              </w:rPr>
              <w:t xml:space="preserve">Thomas Claxton </w:t>
            </w:r>
          </w:p>
        </w:tc>
      </w:tr>
      <w:tr w:rsidR="00C953F7" w:rsidRPr="00C9628B" w14:paraId="116169A0" w14:textId="77777777" w:rsidTr="003D783F">
        <w:tc>
          <w:tcPr>
            <w:tcW w:w="3256" w:type="dxa"/>
            <w:shd w:val="clear" w:color="auto" w:fill="F2CEED" w:themeFill="accent5" w:themeFillTint="33"/>
          </w:tcPr>
          <w:p w14:paraId="5794B75C" w14:textId="77777777" w:rsidR="00C953F7" w:rsidRPr="00C9628B" w:rsidRDefault="00C953F7">
            <w:pPr>
              <w:spacing w:before="0" w:after="0"/>
              <w:rPr>
                <w:b/>
                <w:bCs/>
                <w:sz w:val="22"/>
                <w:szCs w:val="22"/>
              </w:rPr>
            </w:pPr>
            <w:r w:rsidRPr="00C9628B">
              <w:rPr>
                <w:b/>
                <w:bCs/>
                <w:sz w:val="22"/>
                <w:szCs w:val="22"/>
              </w:rPr>
              <w:t>Approved by</w:t>
            </w:r>
          </w:p>
        </w:tc>
        <w:tc>
          <w:tcPr>
            <w:tcW w:w="1920" w:type="dxa"/>
          </w:tcPr>
          <w:p w14:paraId="7F4B2F91" w14:textId="7A94FF93" w:rsidR="00C953F7" w:rsidRPr="00643693" w:rsidRDefault="00567AB7">
            <w:pPr>
              <w:spacing w:before="0" w:after="0"/>
              <w:rPr>
                <w:sz w:val="18"/>
                <w:szCs w:val="18"/>
              </w:rPr>
            </w:pPr>
            <w:r w:rsidRPr="00643693">
              <w:rPr>
                <w:sz w:val="22"/>
                <w:szCs w:val="22"/>
              </w:rPr>
              <w:t xml:space="preserve">Name </w:t>
            </w:r>
            <w:r w:rsidR="00F4618E" w:rsidRPr="00643693">
              <w:rPr>
                <w:sz w:val="22"/>
                <w:szCs w:val="22"/>
              </w:rPr>
              <w:t>–</w:t>
            </w:r>
            <w:r w:rsidRPr="00643693">
              <w:rPr>
                <w:sz w:val="22"/>
                <w:szCs w:val="22"/>
              </w:rPr>
              <w:t xml:space="preserve"> </w:t>
            </w:r>
            <w:r w:rsidR="00643693">
              <w:rPr>
                <w:sz w:val="22"/>
                <w:szCs w:val="22"/>
              </w:rPr>
              <w:t xml:space="preserve">Thomas Claxton </w:t>
            </w:r>
            <w:r w:rsidR="00F4618E" w:rsidRPr="00643693">
              <w:rPr>
                <w:sz w:val="22"/>
                <w:szCs w:val="22"/>
              </w:rPr>
              <w:t>Headteacher</w:t>
            </w:r>
          </w:p>
        </w:tc>
        <w:tc>
          <w:tcPr>
            <w:tcW w:w="1920" w:type="dxa"/>
          </w:tcPr>
          <w:p w14:paraId="186922DA" w14:textId="77777777" w:rsidR="00643693" w:rsidRDefault="009F03F6">
            <w:pPr>
              <w:spacing w:before="0" w:after="0"/>
              <w:rPr>
                <w:sz w:val="22"/>
                <w:szCs w:val="22"/>
              </w:rPr>
            </w:pPr>
            <w:r w:rsidRPr="00643693">
              <w:rPr>
                <w:sz w:val="22"/>
                <w:szCs w:val="22"/>
              </w:rPr>
              <w:t>Name –</w:t>
            </w:r>
            <w:r w:rsidR="00643693">
              <w:rPr>
                <w:sz w:val="22"/>
                <w:szCs w:val="22"/>
              </w:rPr>
              <w:t xml:space="preserve"> Patrick </w:t>
            </w:r>
            <w:proofErr w:type="spellStart"/>
            <w:r w:rsidR="00643693">
              <w:rPr>
                <w:sz w:val="22"/>
                <w:szCs w:val="22"/>
              </w:rPr>
              <w:t>O’shea</w:t>
            </w:r>
            <w:proofErr w:type="spellEnd"/>
          </w:p>
          <w:p w14:paraId="026CC424" w14:textId="146AC38A" w:rsidR="00C953F7" w:rsidRPr="00643693" w:rsidRDefault="009F03F6">
            <w:pPr>
              <w:spacing w:before="0" w:after="0"/>
              <w:rPr>
                <w:sz w:val="18"/>
                <w:szCs w:val="18"/>
              </w:rPr>
            </w:pPr>
            <w:r w:rsidRPr="00643693">
              <w:rPr>
                <w:sz w:val="22"/>
                <w:szCs w:val="22"/>
              </w:rPr>
              <w:t>Chair of Governors</w:t>
            </w:r>
          </w:p>
        </w:tc>
        <w:tc>
          <w:tcPr>
            <w:tcW w:w="1920" w:type="dxa"/>
          </w:tcPr>
          <w:p w14:paraId="21AD534D" w14:textId="05D52A35" w:rsidR="00C953F7" w:rsidRPr="00C9628B" w:rsidRDefault="009F03F6">
            <w:pPr>
              <w:spacing w:before="0" w:after="0"/>
              <w:rPr>
                <w:sz w:val="22"/>
                <w:szCs w:val="22"/>
                <w:highlight w:val="yellow"/>
              </w:rPr>
            </w:pPr>
            <w:r w:rsidRPr="00643693">
              <w:rPr>
                <w:sz w:val="22"/>
                <w:szCs w:val="22"/>
              </w:rPr>
              <w:t xml:space="preserve">Name </w:t>
            </w:r>
            <w:r w:rsidR="007F70FE" w:rsidRPr="00643693">
              <w:rPr>
                <w:sz w:val="22"/>
                <w:szCs w:val="22"/>
              </w:rPr>
              <w:t>–</w:t>
            </w:r>
            <w:r w:rsidRPr="00643693">
              <w:rPr>
                <w:sz w:val="22"/>
                <w:szCs w:val="22"/>
              </w:rPr>
              <w:t xml:space="preserve"> </w:t>
            </w:r>
            <w:r w:rsidR="00643693">
              <w:rPr>
                <w:sz w:val="22"/>
                <w:szCs w:val="22"/>
              </w:rPr>
              <w:t xml:space="preserve">Lynn Harvey </w:t>
            </w:r>
            <w:r w:rsidR="007F70FE" w:rsidRPr="00643693">
              <w:rPr>
                <w:sz w:val="22"/>
                <w:szCs w:val="22"/>
              </w:rPr>
              <w:t>Designated Safeguarding Lead</w:t>
            </w:r>
          </w:p>
        </w:tc>
      </w:tr>
      <w:tr w:rsidR="00C953F7" w:rsidRPr="00C9628B" w14:paraId="69E6B64B" w14:textId="77777777" w:rsidTr="003D783F">
        <w:tc>
          <w:tcPr>
            <w:tcW w:w="3256" w:type="dxa"/>
            <w:shd w:val="clear" w:color="auto" w:fill="F2CEED" w:themeFill="accent5" w:themeFillTint="33"/>
          </w:tcPr>
          <w:p w14:paraId="611DCF87" w14:textId="77777777" w:rsidR="00C953F7" w:rsidRPr="00C9628B" w:rsidRDefault="00C953F7">
            <w:pPr>
              <w:spacing w:before="0" w:after="0"/>
              <w:rPr>
                <w:b/>
                <w:bCs/>
                <w:sz w:val="22"/>
                <w:szCs w:val="22"/>
              </w:rPr>
            </w:pPr>
            <w:r w:rsidRPr="00C9628B">
              <w:rPr>
                <w:b/>
                <w:bCs/>
                <w:sz w:val="22"/>
                <w:szCs w:val="22"/>
              </w:rPr>
              <w:t>Approved on</w:t>
            </w:r>
          </w:p>
        </w:tc>
        <w:tc>
          <w:tcPr>
            <w:tcW w:w="1920" w:type="dxa"/>
          </w:tcPr>
          <w:p w14:paraId="4FAF54EB" w14:textId="77777777" w:rsidR="00C953F7" w:rsidRPr="00643693" w:rsidRDefault="007F70FE">
            <w:pPr>
              <w:spacing w:before="0" w:after="0"/>
              <w:rPr>
                <w:sz w:val="18"/>
                <w:szCs w:val="18"/>
                <w:highlight w:val="yellow"/>
              </w:rPr>
            </w:pPr>
            <w:r w:rsidRPr="00643693">
              <w:rPr>
                <w:sz w:val="22"/>
                <w:szCs w:val="22"/>
                <w:highlight w:val="yellow"/>
              </w:rPr>
              <w:t>D</w:t>
            </w:r>
            <w:r w:rsidR="00C953F7" w:rsidRPr="00643693">
              <w:rPr>
                <w:sz w:val="22"/>
                <w:szCs w:val="22"/>
                <w:highlight w:val="yellow"/>
              </w:rPr>
              <w:t>ate</w:t>
            </w:r>
          </w:p>
        </w:tc>
        <w:tc>
          <w:tcPr>
            <w:tcW w:w="1920" w:type="dxa"/>
          </w:tcPr>
          <w:p w14:paraId="1459A446" w14:textId="77777777" w:rsidR="00C953F7" w:rsidRPr="00643693" w:rsidRDefault="007F70FE">
            <w:pPr>
              <w:spacing w:before="0" w:after="0"/>
              <w:rPr>
                <w:sz w:val="18"/>
                <w:szCs w:val="18"/>
                <w:highlight w:val="yellow"/>
              </w:rPr>
            </w:pPr>
            <w:r w:rsidRPr="00643693">
              <w:rPr>
                <w:sz w:val="22"/>
                <w:szCs w:val="22"/>
                <w:highlight w:val="yellow"/>
              </w:rPr>
              <w:t>Date</w:t>
            </w:r>
          </w:p>
        </w:tc>
        <w:tc>
          <w:tcPr>
            <w:tcW w:w="1920" w:type="dxa"/>
          </w:tcPr>
          <w:p w14:paraId="4DFFD04B" w14:textId="77777777" w:rsidR="00C953F7" w:rsidRPr="00C9628B" w:rsidRDefault="007F70FE">
            <w:pPr>
              <w:spacing w:before="0" w:after="0"/>
              <w:rPr>
                <w:sz w:val="22"/>
                <w:szCs w:val="22"/>
                <w:highlight w:val="yellow"/>
              </w:rPr>
            </w:pPr>
            <w:r w:rsidRPr="00C9628B">
              <w:rPr>
                <w:sz w:val="22"/>
                <w:szCs w:val="22"/>
                <w:highlight w:val="yellow"/>
              </w:rPr>
              <w:t>Date</w:t>
            </w:r>
          </w:p>
        </w:tc>
      </w:tr>
      <w:tr w:rsidR="00E57D8F" w:rsidRPr="00C9628B" w14:paraId="76DD4830" w14:textId="77777777" w:rsidTr="003D783F">
        <w:tc>
          <w:tcPr>
            <w:tcW w:w="3256" w:type="dxa"/>
            <w:shd w:val="clear" w:color="auto" w:fill="F2CEED" w:themeFill="accent5" w:themeFillTint="33"/>
          </w:tcPr>
          <w:p w14:paraId="52EC4E69" w14:textId="77777777" w:rsidR="00E57D8F" w:rsidRPr="00C9628B" w:rsidRDefault="00E57D8F">
            <w:pPr>
              <w:spacing w:before="0" w:after="0"/>
              <w:rPr>
                <w:b/>
                <w:bCs/>
                <w:sz w:val="22"/>
                <w:szCs w:val="22"/>
              </w:rPr>
            </w:pPr>
            <w:r w:rsidRPr="00C9628B">
              <w:rPr>
                <w:b/>
                <w:bCs/>
                <w:sz w:val="22"/>
                <w:szCs w:val="22"/>
              </w:rPr>
              <w:t xml:space="preserve">Review </w:t>
            </w:r>
            <w:r w:rsidR="00CE63DE" w:rsidRPr="00C9628B">
              <w:rPr>
                <w:b/>
                <w:bCs/>
                <w:sz w:val="22"/>
                <w:szCs w:val="22"/>
              </w:rPr>
              <w:t>d</w:t>
            </w:r>
            <w:r w:rsidRPr="00C9628B">
              <w:rPr>
                <w:b/>
                <w:bCs/>
                <w:sz w:val="22"/>
                <w:szCs w:val="22"/>
              </w:rPr>
              <w:t>ate</w:t>
            </w:r>
          </w:p>
        </w:tc>
        <w:tc>
          <w:tcPr>
            <w:tcW w:w="5760" w:type="dxa"/>
            <w:gridSpan w:val="3"/>
          </w:tcPr>
          <w:p w14:paraId="4E88F2F4" w14:textId="69071DFC" w:rsidR="00E57D8F" w:rsidRPr="00643693" w:rsidRDefault="009E3F7B">
            <w:pPr>
              <w:spacing w:before="0" w:after="0"/>
              <w:rPr>
                <w:sz w:val="22"/>
                <w:szCs w:val="22"/>
                <w:highlight w:val="yellow"/>
              </w:rPr>
            </w:pPr>
            <w:r w:rsidRPr="009E3F7B">
              <w:rPr>
                <w:sz w:val="22"/>
                <w:szCs w:val="22"/>
              </w:rPr>
              <w:t>September 2027</w:t>
            </w:r>
          </w:p>
        </w:tc>
      </w:tr>
    </w:tbl>
    <w:p w14:paraId="5B03587D" w14:textId="5AE592EA" w:rsidR="00B45611" w:rsidRPr="00C9628B" w:rsidRDefault="00B45611" w:rsidP="00F21313">
      <w:pPr>
        <w:tabs>
          <w:tab w:val="left" w:pos="7045"/>
        </w:tabs>
        <w:spacing w:before="0" w:after="0" w:line="240" w:lineRule="auto"/>
        <w:rPr>
          <w:rFonts w:eastAsia="Times New Roman"/>
          <w:b/>
          <w:bCs/>
          <w:color w:val="auto"/>
          <w:sz w:val="22"/>
          <w:szCs w:val="22"/>
          <w:lang w:eastAsia="en-GB"/>
        </w:rPr>
      </w:pPr>
    </w:p>
    <w:p w14:paraId="658B2A43" w14:textId="77777777" w:rsidR="00F21313" w:rsidRPr="00C9628B" w:rsidRDefault="00F21313" w:rsidP="00F21313">
      <w:pPr>
        <w:tabs>
          <w:tab w:val="left" w:pos="7045"/>
        </w:tabs>
        <w:spacing w:before="0" w:after="0" w:line="240" w:lineRule="auto"/>
        <w:rPr>
          <w:rFonts w:eastAsia="Times New Roman"/>
          <w:b/>
          <w:bCs/>
          <w:color w:val="auto"/>
          <w:sz w:val="22"/>
          <w:szCs w:val="22"/>
          <w:lang w:eastAsia="en-GB"/>
        </w:rPr>
      </w:pPr>
    </w:p>
    <w:tbl>
      <w:tblPr>
        <w:tblStyle w:val="TableGrid"/>
        <w:tblW w:w="0" w:type="auto"/>
        <w:tblLook w:val="04A0" w:firstRow="1" w:lastRow="0" w:firstColumn="1" w:lastColumn="0" w:noHBand="0" w:noVBand="1"/>
      </w:tblPr>
      <w:tblGrid>
        <w:gridCol w:w="2254"/>
        <w:gridCol w:w="2254"/>
        <w:gridCol w:w="2254"/>
        <w:gridCol w:w="2254"/>
      </w:tblGrid>
      <w:tr w:rsidR="00C14AE6" w:rsidRPr="00C9628B" w14:paraId="0CEDF740" w14:textId="77777777" w:rsidTr="003D783F">
        <w:tc>
          <w:tcPr>
            <w:tcW w:w="2254" w:type="dxa"/>
            <w:shd w:val="clear" w:color="auto" w:fill="F2CEED" w:themeFill="accent5" w:themeFillTint="33"/>
          </w:tcPr>
          <w:p w14:paraId="2A669F62" w14:textId="77777777" w:rsidR="00C14AE6" w:rsidRPr="00C9628B" w:rsidRDefault="00C14AE6">
            <w:pPr>
              <w:tabs>
                <w:tab w:val="left" w:pos="7045"/>
              </w:tabs>
              <w:spacing w:before="0" w:after="0" w:line="240" w:lineRule="auto"/>
              <w:rPr>
                <w:rFonts w:eastAsia="Times New Roman"/>
                <w:b/>
                <w:bCs/>
                <w:color w:val="auto"/>
                <w:sz w:val="18"/>
                <w:szCs w:val="18"/>
                <w:lang w:eastAsia="en-GB"/>
              </w:rPr>
            </w:pPr>
            <w:r w:rsidRPr="00C9628B">
              <w:rPr>
                <w:rFonts w:eastAsia="Times New Roman"/>
                <w:b/>
                <w:bCs/>
                <w:color w:val="auto"/>
                <w:sz w:val="18"/>
                <w:szCs w:val="18"/>
                <w:lang w:eastAsia="en-GB"/>
              </w:rPr>
              <w:t>Version</w:t>
            </w:r>
          </w:p>
        </w:tc>
        <w:tc>
          <w:tcPr>
            <w:tcW w:w="2254" w:type="dxa"/>
            <w:shd w:val="clear" w:color="auto" w:fill="F2CEED" w:themeFill="accent5" w:themeFillTint="33"/>
          </w:tcPr>
          <w:p w14:paraId="3DFD42A0" w14:textId="77777777" w:rsidR="00C14AE6" w:rsidRPr="00C9628B" w:rsidRDefault="00C14AE6">
            <w:pPr>
              <w:tabs>
                <w:tab w:val="left" w:pos="7045"/>
              </w:tabs>
              <w:spacing w:before="0" w:after="0" w:line="240" w:lineRule="auto"/>
              <w:rPr>
                <w:rFonts w:eastAsia="Times New Roman"/>
                <w:b/>
                <w:bCs/>
                <w:color w:val="auto"/>
                <w:sz w:val="18"/>
                <w:szCs w:val="18"/>
                <w:lang w:eastAsia="en-GB"/>
              </w:rPr>
            </w:pPr>
            <w:r w:rsidRPr="00C9628B">
              <w:rPr>
                <w:rFonts w:eastAsia="Times New Roman"/>
                <w:b/>
                <w:bCs/>
                <w:color w:val="auto"/>
                <w:sz w:val="18"/>
                <w:szCs w:val="18"/>
                <w:lang w:eastAsia="en-GB"/>
              </w:rPr>
              <w:t>Date</w:t>
            </w:r>
          </w:p>
        </w:tc>
        <w:tc>
          <w:tcPr>
            <w:tcW w:w="2254" w:type="dxa"/>
            <w:shd w:val="clear" w:color="auto" w:fill="F2CEED" w:themeFill="accent5" w:themeFillTint="33"/>
          </w:tcPr>
          <w:p w14:paraId="37F1CDAA" w14:textId="77777777" w:rsidR="00C14AE6" w:rsidRPr="00C9628B" w:rsidRDefault="00C14AE6">
            <w:pPr>
              <w:tabs>
                <w:tab w:val="left" w:pos="7045"/>
              </w:tabs>
              <w:spacing w:before="0" w:after="0" w:line="240" w:lineRule="auto"/>
              <w:rPr>
                <w:rFonts w:eastAsia="Times New Roman"/>
                <w:b/>
                <w:bCs/>
                <w:color w:val="auto"/>
                <w:sz w:val="18"/>
                <w:szCs w:val="18"/>
                <w:lang w:eastAsia="en-GB"/>
              </w:rPr>
            </w:pPr>
            <w:r w:rsidRPr="00C9628B">
              <w:rPr>
                <w:rFonts w:eastAsia="Times New Roman"/>
                <w:b/>
                <w:bCs/>
                <w:color w:val="auto"/>
                <w:sz w:val="18"/>
                <w:szCs w:val="18"/>
                <w:lang w:eastAsia="en-GB"/>
              </w:rPr>
              <w:t>Description</w:t>
            </w:r>
          </w:p>
        </w:tc>
        <w:tc>
          <w:tcPr>
            <w:tcW w:w="2254" w:type="dxa"/>
            <w:shd w:val="clear" w:color="auto" w:fill="F2CEED" w:themeFill="accent5" w:themeFillTint="33"/>
          </w:tcPr>
          <w:p w14:paraId="526BCEEB" w14:textId="77777777" w:rsidR="00C14AE6" w:rsidRPr="00C9628B" w:rsidRDefault="00C14AE6">
            <w:pPr>
              <w:tabs>
                <w:tab w:val="left" w:pos="7045"/>
              </w:tabs>
              <w:spacing w:before="0" w:after="0" w:line="240" w:lineRule="auto"/>
              <w:rPr>
                <w:rFonts w:eastAsia="Times New Roman"/>
                <w:b/>
                <w:bCs/>
                <w:color w:val="auto"/>
                <w:sz w:val="18"/>
                <w:szCs w:val="18"/>
                <w:lang w:eastAsia="en-GB"/>
              </w:rPr>
            </w:pPr>
            <w:r w:rsidRPr="00C9628B">
              <w:rPr>
                <w:rFonts w:eastAsia="Times New Roman"/>
                <w:b/>
                <w:bCs/>
                <w:color w:val="auto"/>
                <w:sz w:val="18"/>
                <w:szCs w:val="18"/>
                <w:lang w:eastAsia="en-GB"/>
              </w:rPr>
              <w:t>Author</w:t>
            </w:r>
          </w:p>
        </w:tc>
      </w:tr>
      <w:tr w:rsidR="00C14AE6" w:rsidRPr="00C9628B" w14:paraId="6D9697F9" w14:textId="77777777" w:rsidTr="001156CF">
        <w:tc>
          <w:tcPr>
            <w:tcW w:w="2254" w:type="dxa"/>
            <w:shd w:val="clear" w:color="auto" w:fill="auto"/>
          </w:tcPr>
          <w:p w14:paraId="2032F89E" w14:textId="5A5CC18B" w:rsidR="00C14AE6" w:rsidRPr="001156CF" w:rsidRDefault="00C14AE6">
            <w:pPr>
              <w:tabs>
                <w:tab w:val="left" w:pos="7045"/>
              </w:tabs>
              <w:spacing w:before="0" w:after="0" w:line="240" w:lineRule="auto"/>
              <w:rPr>
                <w:rFonts w:eastAsia="Times New Roman"/>
                <w:color w:val="auto"/>
                <w:sz w:val="22"/>
                <w:szCs w:val="22"/>
                <w:lang w:eastAsia="en-GB"/>
              </w:rPr>
            </w:pPr>
            <w:r w:rsidRPr="001156CF">
              <w:rPr>
                <w:rFonts w:eastAsia="Times New Roman"/>
                <w:color w:val="auto"/>
                <w:sz w:val="22"/>
                <w:szCs w:val="22"/>
                <w:lang w:eastAsia="en-GB"/>
              </w:rPr>
              <w:t>V</w:t>
            </w:r>
            <w:r w:rsidR="00723C97" w:rsidRPr="001156CF">
              <w:rPr>
                <w:rFonts w:eastAsia="Times New Roman"/>
                <w:color w:val="auto"/>
                <w:sz w:val="22"/>
                <w:szCs w:val="22"/>
                <w:lang w:eastAsia="en-GB"/>
              </w:rPr>
              <w:t xml:space="preserve"> </w:t>
            </w:r>
            <w:r w:rsidR="009E3F7B" w:rsidRPr="001156CF">
              <w:rPr>
                <w:rFonts w:eastAsia="Times New Roman"/>
                <w:color w:val="auto"/>
                <w:sz w:val="22"/>
                <w:szCs w:val="22"/>
                <w:lang w:eastAsia="en-GB"/>
              </w:rPr>
              <w:t>1.1</w:t>
            </w:r>
          </w:p>
        </w:tc>
        <w:tc>
          <w:tcPr>
            <w:tcW w:w="2254" w:type="dxa"/>
            <w:shd w:val="clear" w:color="auto" w:fill="auto"/>
          </w:tcPr>
          <w:p w14:paraId="5E7878DF" w14:textId="038E72A9" w:rsidR="00C14AE6" w:rsidRPr="001156CF" w:rsidRDefault="009E3F7B">
            <w:pPr>
              <w:tabs>
                <w:tab w:val="left" w:pos="7045"/>
              </w:tabs>
              <w:spacing w:before="0" w:after="0" w:line="240" w:lineRule="auto"/>
              <w:rPr>
                <w:rFonts w:eastAsia="Times New Roman"/>
                <w:color w:val="auto"/>
                <w:sz w:val="22"/>
                <w:szCs w:val="22"/>
                <w:lang w:eastAsia="en-GB"/>
              </w:rPr>
            </w:pPr>
            <w:r w:rsidRPr="001156CF">
              <w:rPr>
                <w:rFonts w:eastAsia="Times New Roman"/>
                <w:color w:val="auto"/>
                <w:sz w:val="22"/>
                <w:szCs w:val="22"/>
                <w:lang w:eastAsia="en-GB"/>
              </w:rPr>
              <w:t>08/09/2026</w:t>
            </w:r>
          </w:p>
        </w:tc>
        <w:tc>
          <w:tcPr>
            <w:tcW w:w="2254" w:type="dxa"/>
            <w:shd w:val="clear" w:color="auto" w:fill="auto"/>
          </w:tcPr>
          <w:p w14:paraId="4EC1FB0C" w14:textId="77777777" w:rsidR="00C14AE6" w:rsidRPr="001156CF" w:rsidRDefault="00C14AE6">
            <w:pPr>
              <w:tabs>
                <w:tab w:val="left" w:pos="7045"/>
              </w:tabs>
              <w:spacing w:before="0" w:after="0" w:line="240" w:lineRule="auto"/>
              <w:rPr>
                <w:rFonts w:eastAsia="Times New Roman"/>
                <w:color w:val="auto"/>
                <w:sz w:val="22"/>
                <w:szCs w:val="22"/>
                <w:lang w:eastAsia="en-GB"/>
              </w:rPr>
            </w:pPr>
            <w:r w:rsidRPr="001156CF">
              <w:rPr>
                <w:rFonts w:eastAsia="Times New Roman"/>
                <w:color w:val="auto"/>
                <w:sz w:val="22"/>
                <w:szCs w:val="22"/>
                <w:lang w:eastAsia="en-GB"/>
              </w:rPr>
              <w:t>Initial draft</w:t>
            </w:r>
          </w:p>
        </w:tc>
        <w:tc>
          <w:tcPr>
            <w:tcW w:w="2254" w:type="dxa"/>
            <w:shd w:val="clear" w:color="auto" w:fill="auto"/>
          </w:tcPr>
          <w:p w14:paraId="02C8D4C1" w14:textId="3F67F05D" w:rsidR="00C14AE6" w:rsidRPr="001156CF" w:rsidRDefault="009E3F7B">
            <w:pPr>
              <w:tabs>
                <w:tab w:val="left" w:pos="7045"/>
              </w:tabs>
              <w:spacing w:before="0" w:after="0" w:line="240" w:lineRule="auto"/>
              <w:rPr>
                <w:rFonts w:eastAsia="Times New Roman"/>
                <w:color w:val="auto"/>
                <w:sz w:val="22"/>
                <w:szCs w:val="22"/>
                <w:lang w:eastAsia="en-GB"/>
              </w:rPr>
            </w:pPr>
            <w:r w:rsidRPr="001156CF">
              <w:rPr>
                <w:rFonts w:eastAsia="Times New Roman"/>
                <w:color w:val="auto"/>
                <w:sz w:val="22"/>
                <w:szCs w:val="22"/>
                <w:lang w:eastAsia="en-GB"/>
              </w:rPr>
              <w:t xml:space="preserve">Lynn Harvey </w:t>
            </w:r>
          </w:p>
        </w:tc>
      </w:tr>
      <w:tr w:rsidR="00C14AE6" w:rsidRPr="00C9628B" w14:paraId="182FF78D" w14:textId="77777777">
        <w:tc>
          <w:tcPr>
            <w:tcW w:w="2254" w:type="dxa"/>
          </w:tcPr>
          <w:p w14:paraId="45511D93" w14:textId="77777777" w:rsidR="00C14AE6" w:rsidRPr="00C9628B" w:rsidRDefault="00C14AE6">
            <w:pPr>
              <w:tabs>
                <w:tab w:val="left" w:pos="7045"/>
              </w:tabs>
              <w:spacing w:before="0" w:after="0" w:line="240" w:lineRule="auto"/>
              <w:rPr>
                <w:rFonts w:eastAsia="Times New Roman"/>
                <w:color w:val="auto"/>
                <w:sz w:val="22"/>
                <w:szCs w:val="22"/>
                <w:lang w:eastAsia="en-GB"/>
              </w:rPr>
            </w:pPr>
          </w:p>
        </w:tc>
        <w:tc>
          <w:tcPr>
            <w:tcW w:w="2254" w:type="dxa"/>
          </w:tcPr>
          <w:p w14:paraId="53E87362" w14:textId="77777777" w:rsidR="00C14AE6" w:rsidRPr="00C9628B" w:rsidRDefault="00C14AE6">
            <w:pPr>
              <w:tabs>
                <w:tab w:val="left" w:pos="7045"/>
              </w:tabs>
              <w:spacing w:before="0" w:after="0" w:line="240" w:lineRule="auto"/>
              <w:rPr>
                <w:rFonts w:eastAsia="Times New Roman"/>
                <w:color w:val="auto"/>
                <w:sz w:val="22"/>
                <w:szCs w:val="22"/>
                <w:lang w:eastAsia="en-GB"/>
              </w:rPr>
            </w:pPr>
          </w:p>
        </w:tc>
        <w:tc>
          <w:tcPr>
            <w:tcW w:w="2254" w:type="dxa"/>
          </w:tcPr>
          <w:p w14:paraId="179F4E6C" w14:textId="77777777" w:rsidR="00C14AE6" w:rsidRPr="00C9628B" w:rsidRDefault="00C14AE6">
            <w:pPr>
              <w:tabs>
                <w:tab w:val="left" w:pos="7045"/>
              </w:tabs>
              <w:spacing w:before="0" w:after="0" w:line="240" w:lineRule="auto"/>
              <w:rPr>
                <w:rFonts w:eastAsia="Times New Roman"/>
                <w:color w:val="auto"/>
                <w:sz w:val="22"/>
                <w:szCs w:val="22"/>
                <w:lang w:eastAsia="en-GB"/>
              </w:rPr>
            </w:pPr>
          </w:p>
        </w:tc>
        <w:tc>
          <w:tcPr>
            <w:tcW w:w="2254" w:type="dxa"/>
          </w:tcPr>
          <w:p w14:paraId="55903437" w14:textId="77777777" w:rsidR="00C14AE6" w:rsidRPr="00C9628B" w:rsidRDefault="00C14AE6">
            <w:pPr>
              <w:tabs>
                <w:tab w:val="left" w:pos="7045"/>
              </w:tabs>
              <w:spacing w:before="0" w:after="0" w:line="240" w:lineRule="auto"/>
              <w:rPr>
                <w:rFonts w:eastAsia="Times New Roman"/>
                <w:color w:val="auto"/>
                <w:sz w:val="22"/>
                <w:szCs w:val="22"/>
                <w:lang w:eastAsia="en-GB"/>
              </w:rPr>
            </w:pPr>
          </w:p>
        </w:tc>
      </w:tr>
    </w:tbl>
    <w:p w14:paraId="0338A056" w14:textId="77777777" w:rsidR="00D75887" w:rsidRPr="00C9628B" w:rsidRDefault="00D75887" w:rsidP="00E004C8">
      <w:pPr>
        <w:rPr>
          <w:rFonts w:eastAsia="Times New Roman"/>
          <w:sz w:val="22"/>
          <w:szCs w:val="22"/>
          <w:lang w:eastAsia="en-GB"/>
        </w:rPr>
      </w:pPr>
    </w:p>
    <w:p w14:paraId="2E6BBAFE" w14:textId="77777777" w:rsidR="00D75887" w:rsidRPr="00C9628B" w:rsidRDefault="00D75887" w:rsidP="008D2CF3">
      <w:pPr>
        <w:pStyle w:val="Heading1"/>
        <w:rPr>
          <w:rFonts w:hint="eastAsia"/>
          <w:lang w:eastAsia="en-GB"/>
        </w:rPr>
      </w:pPr>
      <w:bookmarkStart w:id="3" w:name="_Toc238647934"/>
      <w:r w:rsidRPr="00C9628B">
        <w:rPr>
          <w:lang w:eastAsia="en-GB"/>
        </w:rPr>
        <w:t>Background</w:t>
      </w:r>
      <w:bookmarkEnd w:id="3"/>
    </w:p>
    <w:p w14:paraId="26087A1F" w14:textId="4500EC59" w:rsidR="0A8D831C" w:rsidRPr="00C9628B" w:rsidRDefault="00643693" w:rsidP="00E9081F">
      <w:pPr>
        <w:pStyle w:val="ListParagraph"/>
        <w:numPr>
          <w:ilvl w:val="0"/>
          <w:numId w:val="2"/>
        </w:numPr>
        <w:spacing w:before="0"/>
        <w:rPr>
          <w:rFonts w:eastAsia="Arial"/>
          <w:b/>
          <w:bCs/>
          <w:sz w:val="22"/>
          <w:szCs w:val="22"/>
        </w:rPr>
      </w:pPr>
      <w:r>
        <w:rPr>
          <w:rFonts w:eastAsia="Arial"/>
          <w:b/>
          <w:bCs/>
          <w:sz w:val="22"/>
          <w:szCs w:val="22"/>
        </w:rPr>
        <w:t xml:space="preserve">St Thomas More Catholic Primary School </w:t>
      </w:r>
      <w:r w:rsidR="0A8D831C" w:rsidRPr="00C9628B">
        <w:rPr>
          <w:rFonts w:eastAsia="Arial"/>
          <w:b/>
          <w:bCs/>
          <w:sz w:val="22"/>
          <w:szCs w:val="22"/>
        </w:rPr>
        <w:t>is committed to safeguarding and promoting the welfare of all children. Safeguarding is everyone's responsibility.</w:t>
      </w:r>
    </w:p>
    <w:p w14:paraId="6DC392B5" w14:textId="28C96A16" w:rsidR="4D222DBC" w:rsidRPr="00C9628B" w:rsidRDefault="4D222DBC" w:rsidP="4D222DBC">
      <w:pPr>
        <w:pStyle w:val="ListParagraph"/>
        <w:spacing w:before="0"/>
        <w:ind w:left="567"/>
        <w:rPr>
          <w:rFonts w:eastAsia="Arial"/>
          <w:b/>
          <w:bCs/>
          <w:sz w:val="22"/>
          <w:szCs w:val="22"/>
        </w:rPr>
      </w:pPr>
    </w:p>
    <w:p w14:paraId="01B96AD8" w14:textId="1676236B" w:rsidR="0057576E" w:rsidRPr="00C9628B" w:rsidRDefault="0A8D831C" w:rsidP="000745FE">
      <w:pPr>
        <w:pStyle w:val="ListParagraph"/>
        <w:numPr>
          <w:ilvl w:val="0"/>
          <w:numId w:val="2"/>
        </w:numPr>
        <w:spacing w:before="210" w:after="210" w:line="300" w:lineRule="auto"/>
        <w:rPr>
          <w:rFonts w:eastAsia="Arial"/>
          <w:sz w:val="22"/>
          <w:szCs w:val="22"/>
        </w:rPr>
      </w:pPr>
      <w:r w:rsidRPr="00C9628B">
        <w:rPr>
          <w:rFonts w:eastAsia="Arial"/>
          <w:sz w:val="22"/>
          <w:szCs w:val="22"/>
        </w:rPr>
        <w:t>Our safeguarding arrangements are underpinned by:</w:t>
      </w:r>
    </w:p>
    <w:p w14:paraId="4E60673F" w14:textId="4D3985DB" w:rsidR="0057576E" w:rsidRPr="00C9628B" w:rsidRDefault="002A2007" w:rsidP="00202810">
      <w:pPr>
        <w:pStyle w:val="ListParagraph"/>
        <w:numPr>
          <w:ilvl w:val="0"/>
          <w:numId w:val="6"/>
        </w:numPr>
        <w:ind w:left="993"/>
        <w:rPr>
          <w:sz w:val="22"/>
          <w:szCs w:val="22"/>
        </w:rPr>
      </w:pPr>
      <w:hyperlink r:id="rId12" w:history="1">
        <w:r w:rsidR="008222E8" w:rsidRPr="00C9628B">
          <w:rPr>
            <w:rStyle w:val="Hyperlink"/>
            <w:sz w:val="22"/>
            <w:szCs w:val="22"/>
          </w:rPr>
          <w:t>Keeping children safe in education 2026</w:t>
        </w:r>
      </w:hyperlink>
      <w:r w:rsidR="000745FE" w:rsidRPr="00C9628B">
        <w:rPr>
          <w:sz w:val="22"/>
          <w:szCs w:val="22"/>
        </w:rPr>
        <w:t>,</w:t>
      </w:r>
    </w:p>
    <w:p w14:paraId="38910911" w14:textId="32D0EF10" w:rsidR="0057576E" w:rsidRPr="00C9628B" w:rsidRDefault="002A2007" w:rsidP="00202810">
      <w:pPr>
        <w:pStyle w:val="ListParagraph"/>
        <w:numPr>
          <w:ilvl w:val="0"/>
          <w:numId w:val="6"/>
        </w:numPr>
        <w:ind w:left="993"/>
        <w:rPr>
          <w:sz w:val="22"/>
          <w:szCs w:val="22"/>
        </w:rPr>
      </w:pPr>
      <w:hyperlink r:id="rId13" w:history="1">
        <w:r w:rsidR="00720222" w:rsidRPr="00C9628B">
          <w:rPr>
            <w:rStyle w:val="Hyperlink"/>
            <w:sz w:val="22"/>
            <w:szCs w:val="22"/>
          </w:rPr>
          <w:t>Working together to safeguard children 2026</w:t>
        </w:r>
      </w:hyperlink>
      <w:r w:rsidR="000745FE" w:rsidRPr="00C9628B">
        <w:rPr>
          <w:sz w:val="22"/>
          <w:szCs w:val="22"/>
        </w:rPr>
        <w:t>,</w:t>
      </w:r>
    </w:p>
    <w:p w14:paraId="5EE0FF1E" w14:textId="146FFDC0" w:rsidR="0057576E" w:rsidRPr="00C9628B" w:rsidRDefault="002A2007" w:rsidP="00202810">
      <w:pPr>
        <w:pStyle w:val="ListParagraph"/>
        <w:numPr>
          <w:ilvl w:val="0"/>
          <w:numId w:val="6"/>
        </w:numPr>
        <w:ind w:left="993"/>
        <w:rPr>
          <w:sz w:val="22"/>
          <w:szCs w:val="22"/>
        </w:rPr>
      </w:pPr>
      <w:hyperlink r:id="rId14" w:history="1">
        <w:r w:rsidR="0A8D831C" w:rsidRPr="00C9628B">
          <w:rPr>
            <w:rStyle w:val="Hyperlink"/>
            <w:sz w:val="22"/>
            <w:szCs w:val="22"/>
          </w:rPr>
          <w:t>The Education Act 2002</w:t>
        </w:r>
      </w:hyperlink>
      <w:r w:rsidR="000745FE" w:rsidRPr="00C9628B">
        <w:rPr>
          <w:sz w:val="22"/>
          <w:szCs w:val="22"/>
        </w:rPr>
        <w:t>,</w:t>
      </w:r>
    </w:p>
    <w:p w14:paraId="2D9D3543" w14:textId="2766666C" w:rsidR="0057576E" w:rsidRPr="00C9628B" w:rsidRDefault="002A2007" w:rsidP="00202810">
      <w:pPr>
        <w:pStyle w:val="ListParagraph"/>
        <w:numPr>
          <w:ilvl w:val="0"/>
          <w:numId w:val="6"/>
        </w:numPr>
        <w:ind w:left="993"/>
        <w:rPr>
          <w:sz w:val="22"/>
          <w:szCs w:val="22"/>
        </w:rPr>
      </w:pPr>
      <w:hyperlink r:id="rId15" w:history="1">
        <w:r w:rsidR="00002EC3" w:rsidRPr="00C9628B">
          <w:rPr>
            <w:rStyle w:val="Hyperlink"/>
            <w:sz w:val="22"/>
            <w:szCs w:val="22"/>
          </w:rPr>
          <w:t>Children Act 1989</w:t>
        </w:r>
      </w:hyperlink>
      <w:r w:rsidR="005B05DF" w:rsidRPr="00C9628B">
        <w:rPr>
          <w:color w:val="000000" w:themeColor="text1"/>
          <w:sz w:val="22"/>
          <w:szCs w:val="22"/>
        </w:rPr>
        <w:t xml:space="preserve"> and </w:t>
      </w:r>
      <w:hyperlink r:id="rId16" w:history="1">
        <w:r w:rsidR="005B05DF" w:rsidRPr="00C9628B">
          <w:rPr>
            <w:rStyle w:val="Hyperlink"/>
            <w:sz w:val="22"/>
            <w:szCs w:val="22"/>
          </w:rPr>
          <w:t>Children Act 2004</w:t>
        </w:r>
      </w:hyperlink>
      <w:r w:rsidR="000745FE" w:rsidRPr="00C9628B">
        <w:rPr>
          <w:sz w:val="22"/>
          <w:szCs w:val="22"/>
        </w:rPr>
        <w:t>,</w:t>
      </w:r>
    </w:p>
    <w:p w14:paraId="1498AC4C" w14:textId="1E741581" w:rsidR="0057576E" w:rsidRPr="00C9628B" w:rsidRDefault="002A2007" w:rsidP="00202810">
      <w:pPr>
        <w:pStyle w:val="ListParagraph"/>
        <w:numPr>
          <w:ilvl w:val="0"/>
          <w:numId w:val="6"/>
        </w:numPr>
        <w:ind w:left="993"/>
        <w:rPr>
          <w:sz w:val="22"/>
          <w:szCs w:val="22"/>
        </w:rPr>
      </w:pPr>
      <w:hyperlink r:id="rId17" w:history="1">
        <w:r w:rsidR="0A8D831C" w:rsidRPr="00C9628B">
          <w:rPr>
            <w:rStyle w:val="Hyperlink"/>
            <w:sz w:val="22"/>
            <w:szCs w:val="22"/>
          </w:rPr>
          <w:t>The Human Rights Act 1998</w:t>
        </w:r>
      </w:hyperlink>
      <w:r w:rsidR="000745FE" w:rsidRPr="00C9628B">
        <w:rPr>
          <w:sz w:val="22"/>
          <w:szCs w:val="22"/>
        </w:rPr>
        <w:t>,</w:t>
      </w:r>
    </w:p>
    <w:p w14:paraId="469F74A5" w14:textId="6669A84A" w:rsidR="0057576E" w:rsidRPr="00C9628B" w:rsidRDefault="002A2007" w:rsidP="00202810">
      <w:pPr>
        <w:pStyle w:val="ListParagraph"/>
        <w:numPr>
          <w:ilvl w:val="0"/>
          <w:numId w:val="6"/>
        </w:numPr>
        <w:ind w:left="993"/>
        <w:rPr>
          <w:sz w:val="22"/>
          <w:szCs w:val="22"/>
        </w:rPr>
      </w:pPr>
      <w:hyperlink r:id="rId18" w:history="1">
        <w:r w:rsidR="0A8D831C" w:rsidRPr="00C9628B">
          <w:rPr>
            <w:rStyle w:val="Hyperlink"/>
            <w:sz w:val="22"/>
            <w:szCs w:val="22"/>
          </w:rPr>
          <w:t>The Equality Act 2010</w:t>
        </w:r>
      </w:hyperlink>
      <w:r w:rsidR="000745FE" w:rsidRPr="00C9628B">
        <w:rPr>
          <w:sz w:val="22"/>
          <w:szCs w:val="22"/>
        </w:rPr>
        <w:t>,</w:t>
      </w:r>
    </w:p>
    <w:p w14:paraId="37A2973E" w14:textId="4462F998" w:rsidR="000745FE" w:rsidRPr="00C9628B" w:rsidRDefault="002A2007" w:rsidP="00202810">
      <w:pPr>
        <w:pStyle w:val="ListParagraph"/>
        <w:numPr>
          <w:ilvl w:val="0"/>
          <w:numId w:val="6"/>
        </w:numPr>
        <w:ind w:left="993"/>
        <w:rPr>
          <w:sz w:val="22"/>
          <w:szCs w:val="22"/>
        </w:rPr>
      </w:pPr>
      <w:hyperlink r:id="rId19" w:history="1">
        <w:r w:rsidR="00B57AB6" w:rsidRPr="00C9628B">
          <w:rPr>
            <w:rStyle w:val="Hyperlink"/>
            <w:sz w:val="22"/>
            <w:szCs w:val="22"/>
          </w:rPr>
          <w:t>Data Protection Act 2018</w:t>
        </w:r>
      </w:hyperlink>
      <w:r w:rsidR="0A8D831C" w:rsidRPr="00C9628B">
        <w:rPr>
          <w:color w:val="000000" w:themeColor="text1"/>
          <w:sz w:val="22"/>
          <w:szCs w:val="22"/>
        </w:rPr>
        <w:t xml:space="preserve"> and </w:t>
      </w:r>
      <w:hyperlink r:id="rId20" w:history="1">
        <w:r w:rsidR="00AF02A9" w:rsidRPr="00C9628B">
          <w:rPr>
            <w:rStyle w:val="Hyperlink"/>
            <w:rFonts w:eastAsia="Calibri"/>
            <w:sz w:val="22"/>
            <w:szCs w:val="22"/>
          </w:rPr>
          <w:t>UK GDPR</w:t>
        </w:r>
      </w:hyperlink>
      <w:r w:rsidR="000745FE" w:rsidRPr="00C9628B">
        <w:rPr>
          <w:sz w:val="22"/>
          <w:szCs w:val="22"/>
        </w:rPr>
        <w:t>,</w:t>
      </w:r>
      <w:r w:rsidR="00A10BA2" w:rsidRPr="00C9628B">
        <w:rPr>
          <w:sz w:val="22"/>
          <w:szCs w:val="22"/>
        </w:rPr>
        <w:t xml:space="preserve"> and</w:t>
      </w:r>
    </w:p>
    <w:p w14:paraId="53F6ACE8" w14:textId="1E4FD5ED" w:rsidR="000745FE" w:rsidRPr="00C9628B" w:rsidRDefault="002A2007" w:rsidP="00202810">
      <w:pPr>
        <w:pStyle w:val="ListParagraph"/>
        <w:numPr>
          <w:ilvl w:val="0"/>
          <w:numId w:val="6"/>
        </w:numPr>
        <w:ind w:left="993"/>
        <w:rPr>
          <w:sz w:val="22"/>
          <w:szCs w:val="22"/>
        </w:rPr>
      </w:pPr>
      <w:hyperlink r:id="rId21" w:history="1">
        <w:r w:rsidR="0094461B" w:rsidRPr="00C9628B">
          <w:rPr>
            <w:rStyle w:val="Hyperlink"/>
            <w:sz w:val="22"/>
            <w:szCs w:val="22"/>
          </w:rPr>
          <w:t>Cambridgeshire &amp; Peterborough Safeguarding Partnership Board Procedures</w:t>
        </w:r>
      </w:hyperlink>
      <w:r w:rsidR="00A10BA2" w:rsidRPr="00C9628B">
        <w:rPr>
          <w:sz w:val="22"/>
          <w:szCs w:val="22"/>
        </w:rPr>
        <w:t>.</w:t>
      </w:r>
      <w:r w:rsidR="00A10BA2" w:rsidRPr="00C9628B">
        <w:rPr>
          <w:sz w:val="22"/>
          <w:szCs w:val="22"/>
        </w:rPr>
        <w:br/>
      </w:r>
    </w:p>
    <w:p w14:paraId="4F831D70" w14:textId="0D805526" w:rsidR="000745FE" w:rsidRPr="00C9628B" w:rsidRDefault="0A8D831C" w:rsidP="00A10BA2">
      <w:pPr>
        <w:pStyle w:val="ListParagraph"/>
        <w:numPr>
          <w:ilvl w:val="0"/>
          <w:numId w:val="2"/>
        </w:numPr>
        <w:rPr>
          <w:sz w:val="22"/>
          <w:szCs w:val="22"/>
        </w:rPr>
      </w:pPr>
      <w:r w:rsidRPr="00C9628B">
        <w:rPr>
          <w:color w:val="000000" w:themeColor="text1"/>
          <w:sz w:val="22"/>
          <w:szCs w:val="22"/>
        </w:rPr>
        <w:t>The welfare of the child is paramount and all decisions made by</w:t>
      </w:r>
      <w:r w:rsidR="00643693" w:rsidRPr="00643693">
        <w:rPr>
          <w:rFonts w:eastAsia="Arial"/>
          <w:b/>
          <w:bCs/>
          <w:sz w:val="22"/>
          <w:szCs w:val="22"/>
        </w:rPr>
        <w:t xml:space="preserve"> </w:t>
      </w:r>
      <w:r w:rsidR="00643693">
        <w:rPr>
          <w:rFonts w:eastAsia="Arial"/>
          <w:b/>
          <w:bCs/>
          <w:sz w:val="22"/>
          <w:szCs w:val="22"/>
        </w:rPr>
        <w:t>St Thomas More Catholic Primary School</w:t>
      </w:r>
      <w:r w:rsidR="00DE52F4" w:rsidRPr="00C9628B">
        <w:rPr>
          <w:color w:val="000000" w:themeColor="text1"/>
          <w:sz w:val="22"/>
          <w:szCs w:val="22"/>
        </w:rPr>
        <w:t xml:space="preserve"> </w:t>
      </w:r>
      <w:r w:rsidRPr="00C9628B">
        <w:rPr>
          <w:color w:val="000000" w:themeColor="text1"/>
          <w:sz w:val="22"/>
          <w:szCs w:val="22"/>
        </w:rPr>
        <w:t>will be taken in the best interests of children.</w:t>
      </w:r>
    </w:p>
    <w:p w14:paraId="00B1F261" w14:textId="1C9E2245" w:rsidR="4D222DBC" w:rsidRPr="00C9628B" w:rsidRDefault="4D222DBC" w:rsidP="49F381C2">
      <w:pPr>
        <w:pStyle w:val="ListParagraph"/>
        <w:spacing w:before="0"/>
        <w:ind w:left="567"/>
        <w:rPr>
          <w:sz w:val="22"/>
          <w:szCs w:val="22"/>
        </w:rPr>
      </w:pPr>
    </w:p>
    <w:p w14:paraId="58419653" w14:textId="3257CA33" w:rsidR="00A67C50" w:rsidRPr="00C9628B" w:rsidRDefault="002B18AE" w:rsidP="003E6623">
      <w:pPr>
        <w:pStyle w:val="ListParagraph"/>
        <w:numPr>
          <w:ilvl w:val="0"/>
          <w:numId w:val="2"/>
        </w:numPr>
        <w:spacing w:before="0"/>
        <w:rPr>
          <w:sz w:val="22"/>
          <w:szCs w:val="22"/>
        </w:rPr>
      </w:pPr>
      <w:r w:rsidRPr="00C9628B">
        <w:rPr>
          <w:color w:val="000000" w:themeColor="text1"/>
          <w:sz w:val="22"/>
          <w:szCs w:val="22"/>
        </w:rPr>
        <w:t xml:space="preserve">This responsibility is more fully explained in the statutory guidance for schools and colleges </w:t>
      </w:r>
      <w:hyperlink r:id="rId22" w:history="1">
        <w:r w:rsidR="00720222" w:rsidRPr="00C9628B">
          <w:rPr>
            <w:rStyle w:val="Hyperlink"/>
            <w:sz w:val="22"/>
            <w:szCs w:val="22"/>
          </w:rPr>
          <w:t>Keeping children safe in education 2026</w:t>
        </w:r>
      </w:hyperlink>
      <w:r w:rsidR="00963546" w:rsidRPr="00C9628B">
        <w:rPr>
          <w:color w:val="000000" w:themeColor="text1"/>
          <w:sz w:val="22"/>
          <w:szCs w:val="22"/>
        </w:rPr>
        <w:t xml:space="preserve"> (KCSIE)</w:t>
      </w:r>
      <w:r w:rsidRPr="00C9628B">
        <w:rPr>
          <w:sz w:val="22"/>
          <w:szCs w:val="22"/>
        </w:rPr>
        <w:t xml:space="preserve">.  </w:t>
      </w:r>
      <w:r w:rsidRPr="00C9628B">
        <w:rPr>
          <w:b/>
          <w:bCs/>
          <w:sz w:val="22"/>
          <w:szCs w:val="22"/>
        </w:rPr>
        <w:t xml:space="preserve">All </w:t>
      </w:r>
      <w:r w:rsidRPr="00C9628B">
        <w:rPr>
          <w:sz w:val="22"/>
          <w:szCs w:val="22"/>
        </w:rPr>
        <w:t>staff must be made aware of their duties and responsibilities under Part One of this document</w:t>
      </w:r>
      <w:r w:rsidR="29B6B0EA" w:rsidRPr="00C9628B">
        <w:rPr>
          <w:sz w:val="22"/>
          <w:szCs w:val="22"/>
        </w:rPr>
        <w:t>.</w:t>
      </w:r>
      <w:r w:rsidRPr="00C9628B">
        <w:rPr>
          <w:sz w:val="22"/>
          <w:szCs w:val="22"/>
        </w:rPr>
        <w:t xml:space="preserve"> </w:t>
      </w:r>
      <w:r w:rsidR="00A67C50" w:rsidRPr="00C9628B">
        <w:rPr>
          <w:sz w:val="22"/>
          <w:szCs w:val="22"/>
        </w:rPr>
        <w:br/>
      </w:r>
    </w:p>
    <w:p w14:paraId="4A1F373C" w14:textId="6F0E8C69" w:rsidR="00E004C8" w:rsidRPr="00C9628B" w:rsidRDefault="00A67C50" w:rsidP="009B1C5E">
      <w:pPr>
        <w:pStyle w:val="ListParagraph"/>
        <w:numPr>
          <w:ilvl w:val="0"/>
          <w:numId w:val="2"/>
        </w:numPr>
        <w:spacing w:before="0"/>
        <w:rPr>
          <w:sz w:val="22"/>
          <w:szCs w:val="22"/>
        </w:rPr>
      </w:pPr>
      <w:r w:rsidRPr="00C9628B">
        <w:rPr>
          <w:sz w:val="22"/>
          <w:szCs w:val="22"/>
        </w:rPr>
        <w:t xml:space="preserve">It is essential that everyone working in a school or college understands their safeguarding responsibilities. The </w:t>
      </w:r>
      <w:r w:rsidR="003E6623" w:rsidRPr="00643693">
        <w:rPr>
          <w:sz w:val="22"/>
          <w:szCs w:val="22"/>
        </w:rPr>
        <w:t>g</w:t>
      </w:r>
      <w:r w:rsidRPr="00643693">
        <w:rPr>
          <w:sz w:val="22"/>
          <w:szCs w:val="22"/>
        </w:rPr>
        <w:t xml:space="preserve">overning </w:t>
      </w:r>
      <w:r w:rsidR="009A472F" w:rsidRPr="00643693">
        <w:rPr>
          <w:sz w:val="22"/>
          <w:szCs w:val="22"/>
        </w:rPr>
        <w:t xml:space="preserve">body </w:t>
      </w:r>
      <w:r w:rsidRPr="00C9628B">
        <w:rPr>
          <w:sz w:val="22"/>
          <w:szCs w:val="22"/>
        </w:rPr>
        <w:t xml:space="preserve">and proprietors, working in partnership with the senior leadership team and the Designated Safeguarding Lead (DSL), will ensure that all staff, including those who do not work directly with children, read and understand at least Part One of </w:t>
      </w:r>
      <w:hyperlink r:id="rId23" w:history="1">
        <w:r w:rsidRPr="00C9628B">
          <w:rPr>
            <w:rStyle w:val="Hyperlink"/>
            <w:sz w:val="22"/>
            <w:szCs w:val="22"/>
          </w:rPr>
          <w:t>KCSIE</w:t>
        </w:r>
      </w:hyperlink>
      <w:r w:rsidRPr="00C9628B">
        <w:rPr>
          <w:sz w:val="22"/>
          <w:szCs w:val="22"/>
        </w:rPr>
        <w:t>.</w:t>
      </w:r>
      <w:r w:rsidR="00253A31" w:rsidRPr="00C9628B">
        <w:rPr>
          <w:sz w:val="22"/>
          <w:szCs w:val="22"/>
        </w:rPr>
        <w:br/>
      </w:r>
    </w:p>
    <w:p w14:paraId="080C5342" w14:textId="2B65489C" w:rsidR="00E004C8" w:rsidRPr="00C9628B" w:rsidRDefault="674E833D" w:rsidP="00E9081F">
      <w:pPr>
        <w:pStyle w:val="ListParagraph"/>
        <w:numPr>
          <w:ilvl w:val="0"/>
          <w:numId w:val="2"/>
        </w:numPr>
        <w:spacing w:before="0"/>
        <w:rPr>
          <w:sz w:val="22"/>
          <w:szCs w:val="22"/>
        </w:rPr>
      </w:pPr>
      <w:r w:rsidRPr="00C9628B">
        <w:rPr>
          <w:sz w:val="22"/>
          <w:szCs w:val="22"/>
        </w:rPr>
        <w:t>Governing bodies and proprietors should ensure that mechanisms are in place to assist staff to understand and discharge their roles and responsibilities as set out in</w:t>
      </w:r>
      <w:r w:rsidR="00673DEA" w:rsidRPr="00C9628B">
        <w:rPr>
          <w:sz w:val="22"/>
          <w:szCs w:val="22"/>
        </w:rPr>
        <w:t xml:space="preserve"> </w:t>
      </w:r>
      <w:hyperlink r:id="rId24" w:history="1">
        <w:r w:rsidR="00E8220F" w:rsidRPr="00C9628B">
          <w:rPr>
            <w:rStyle w:val="Hyperlink"/>
            <w:sz w:val="22"/>
            <w:szCs w:val="22"/>
          </w:rPr>
          <w:t>KCSIE</w:t>
        </w:r>
      </w:hyperlink>
      <w:r w:rsidRPr="00C9628B">
        <w:rPr>
          <w:sz w:val="22"/>
          <w:szCs w:val="22"/>
        </w:rPr>
        <w:t>.</w:t>
      </w:r>
      <w:r w:rsidR="00B607FF" w:rsidRPr="00C9628B">
        <w:rPr>
          <w:sz w:val="22"/>
          <w:szCs w:val="22"/>
        </w:rPr>
        <w:br/>
      </w:r>
    </w:p>
    <w:p w14:paraId="5BE2BB27" w14:textId="554F48E6" w:rsidR="002B18AE" w:rsidRPr="00C9628B" w:rsidRDefault="002B18AE" w:rsidP="00E9081F">
      <w:pPr>
        <w:pStyle w:val="ListParagraph"/>
        <w:numPr>
          <w:ilvl w:val="0"/>
          <w:numId w:val="2"/>
        </w:numPr>
        <w:spacing w:before="0"/>
        <w:rPr>
          <w:sz w:val="22"/>
          <w:szCs w:val="22"/>
        </w:rPr>
      </w:pPr>
      <w:r w:rsidRPr="00C9628B">
        <w:rPr>
          <w:color w:val="000000" w:themeColor="text1"/>
          <w:sz w:val="22"/>
          <w:szCs w:val="22"/>
        </w:rPr>
        <w:t>Through their day-to-day contact with pupils</w:t>
      </w:r>
      <w:r w:rsidR="00950EC3" w:rsidRPr="00C9628B">
        <w:rPr>
          <w:color w:val="000000" w:themeColor="text1"/>
          <w:sz w:val="22"/>
          <w:szCs w:val="22"/>
        </w:rPr>
        <w:t>,</w:t>
      </w:r>
      <w:r w:rsidRPr="00C9628B">
        <w:rPr>
          <w:color w:val="000000" w:themeColor="text1"/>
          <w:sz w:val="22"/>
          <w:szCs w:val="22"/>
        </w:rPr>
        <w:t xml:space="preserve"> and direct work with families</w:t>
      </w:r>
      <w:r w:rsidR="00950EC3" w:rsidRPr="00C9628B">
        <w:rPr>
          <w:color w:val="000000" w:themeColor="text1"/>
          <w:sz w:val="22"/>
          <w:szCs w:val="22"/>
        </w:rPr>
        <w:t>,</w:t>
      </w:r>
      <w:r w:rsidRPr="00C9628B">
        <w:rPr>
          <w:color w:val="000000" w:themeColor="text1"/>
          <w:sz w:val="22"/>
          <w:szCs w:val="22"/>
        </w:rPr>
        <w:t xml:space="preserve"> all staff in school have a responsibility to:</w:t>
      </w:r>
    </w:p>
    <w:p w14:paraId="27271357" w14:textId="77777777" w:rsidR="00950EC3" w:rsidRPr="00C9628B" w:rsidRDefault="00950EC3" w:rsidP="00950EC3">
      <w:pPr>
        <w:pStyle w:val="ListParagraph"/>
        <w:spacing w:before="0"/>
        <w:ind w:left="567"/>
        <w:rPr>
          <w:sz w:val="22"/>
          <w:szCs w:val="22"/>
        </w:rPr>
      </w:pPr>
    </w:p>
    <w:p w14:paraId="45DC5646" w14:textId="77777777" w:rsidR="00950EC3" w:rsidRPr="00C9628B" w:rsidRDefault="7EF4793C" w:rsidP="00202810">
      <w:pPr>
        <w:pStyle w:val="ListParagraph"/>
        <w:numPr>
          <w:ilvl w:val="0"/>
          <w:numId w:val="6"/>
        </w:numPr>
        <w:ind w:left="851" w:hanging="284"/>
        <w:rPr>
          <w:sz w:val="22"/>
          <w:szCs w:val="22"/>
        </w:rPr>
      </w:pPr>
      <w:r w:rsidRPr="00C9628B">
        <w:rPr>
          <w:sz w:val="22"/>
          <w:szCs w:val="22"/>
        </w:rPr>
        <w:t>Identify concerns early, offer support, and prevent issues from escalating</w:t>
      </w:r>
      <w:r w:rsidR="00950EC3" w:rsidRPr="00C9628B">
        <w:rPr>
          <w:sz w:val="22"/>
          <w:szCs w:val="22"/>
        </w:rPr>
        <w:t>,</w:t>
      </w:r>
    </w:p>
    <w:p w14:paraId="4FB70827" w14:textId="77777777" w:rsidR="00950EC3" w:rsidRPr="00C9628B" w:rsidRDefault="002B18AE" w:rsidP="00202810">
      <w:pPr>
        <w:pStyle w:val="ListParagraph"/>
        <w:numPr>
          <w:ilvl w:val="0"/>
          <w:numId w:val="6"/>
        </w:numPr>
        <w:ind w:left="851" w:hanging="284"/>
        <w:rPr>
          <w:sz w:val="22"/>
          <w:szCs w:val="22"/>
        </w:rPr>
      </w:pPr>
      <w:r w:rsidRPr="00C9628B">
        <w:rPr>
          <w:sz w:val="22"/>
          <w:szCs w:val="22"/>
        </w:rPr>
        <w:t>Provide a safe environment in which children can learn</w:t>
      </w:r>
      <w:r w:rsidR="0039299F" w:rsidRPr="00C9628B">
        <w:rPr>
          <w:sz w:val="22"/>
          <w:szCs w:val="22"/>
        </w:rPr>
        <w:t>,</w:t>
      </w:r>
    </w:p>
    <w:p w14:paraId="48638736" w14:textId="77777777" w:rsidR="00950EC3" w:rsidRPr="00C9628B" w:rsidRDefault="002B18AE" w:rsidP="00202810">
      <w:pPr>
        <w:pStyle w:val="ListParagraph"/>
        <w:numPr>
          <w:ilvl w:val="0"/>
          <w:numId w:val="6"/>
        </w:numPr>
        <w:ind w:left="851" w:hanging="284"/>
        <w:rPr>
          <w:sz w:val="22"/>
          <w:szCs w:val="22"/>
        </w:rPr>
      </w:pPr>
      <w:r w:rsidRPr="00C9628B">
        <w:rPr>
          <w:sz w:val="22"/>
          <w:szCs w:val="22"/>
        </w:rPr>
        <w:t xml:space="preserve">Identify children who may benefit from </w:t>
      </w:r>
      <w:r w:rsidR="2C25ADA7" w:rsidRPr="00C9628B">
        <w:rPr>
          <w:sz w:val="22"/>
          <w:szCs w:val="22"/>
        </w:rPr>
        <w:t>Family Help and early support</w:t>
      </w:r>
      <w:r w:rsidR="00950EC3" w:rsidRPr="00C9628B">
        <w:rPr>
          <w:sz w:val="22"/>
          <w:szCs w:val="22"/>
        </w:rPr>
        <w:t>,</w:t>
      </w:r>
    </w:p>
    <w:p w14:paraId="0C70C706" w14:textId="77777777" w:rsidR="000B6B33" w:rsidRPr="00C9628B" w:rsidRDefault="002B18AE" w:rsidP="00202810">
      <w:pPr>
        <w:pStyle w:val="ListParagraph"/>
        <w:numPr>
          <w:ilvl w:val="0"/>
          <w:numId w:val="6"/>
        </w:numPr>
        <w:ind w:left="851" w:hanging="284"/>
        <w:rPr>
          <w:sz w:val="22"/>
          <w:szCs w:val="22"/>
        </w:rPr>
      </w:pPr>
      <w:r w:rsidRPr="00C9628B">
        <w:rPr>
          <w:sz w:val="22"/>
          <w:szCs w:val="22"/>
        </w:rPr>
        <w:t>Know what to do if a child tells them he/she is being abused or neglected</w:t>
      </w:r>
      <w:r w:rsidR="008275E3" w:rsidRPr="00C9628B">
        <w:rPr>
          <w:sz w:val="22"/>
          <w:szCs w:val="22"/>
        </w:rPr>
        <w:t xml:space="preserve"> in line with the setting procedures</w:t>
      </w:r>
      <w:r w:rsidR="00950EC3" w:rsidRPr="00C9628B">
        <w:rPr>
          <w:sz w:val="22"/>
          <w:szCs w:val="22"/>
        </w:rPr>
        <w:t>, and</w:t>
      </w:r>
    </w:p>
    <w:p w14:paraId="6767F683" w14:textId="3965AB7E" w:rsidR="003626DB" w:rsidRPr="00C9628B" w:rsidRDefault="002B18AE" w:rsidP="00202810">
      <w:pPr>
        <w:pStyle w:val="ListParagraph"/>
        <w:numPr>
          <w:ilvl w:val="0"/>
          <w:numId w:val="6"/>
        </w:numPr>
        <w:ind w:left="851" w:hanging="284"/>
        <w:rPr>
          <w:sz w:val="22"/>
          <w:szCs w:val="22"/>
        </w:rPr>
      </w:pPr>
      <w:r w:rsidRPr="00C9628B">
        <w:rPr>
          <w:color w:val="000000" w:themeColor="text1"/>
          <w:sz w:val="22"/>
          <w:szCs w:val="22"/>
        </w:rPr>
        <w:t>Follow the referral process if they have a concern</w:t>
      </w:r>
      <w:r w:rsidR="2A2D9C71" w:rsidRPr="00C9628B">
        <w:rPr>
          <w:color w:val="000000" w:themeColor="text1"/>
          <w:sz w:val="22"/>
          <w:szCs w:val="22"/>
        </w:rPr>
        <w:t xml:space="preserve"> and support children’s social care and other agencies following this </w:t>
      </w:r>
      <w:r w:rsidR="0FFA812C" w:rsidRPr="00C9628B">
        <w:rPr>
          <w:color w:val="000000" w:themeColor="text1"/>
          <w:sz w:val="22"/>
          <w:szCs w:val="22"/>
        </w:rPr>
        <w:t xml:space="preserve">(paragraphs 55-61 </w:t>
      </w:r>
      <w:r w:rsidR="009E669B" w:rsidRPr="00C9628B">
        <w:rPr>
          <w:color w:val="000000" w:themeColor="text1"/>
          <w:sz w:val="22"/>
          <w:szCs w:val="22"/>
        </w:rPr>
        <w:t xml:space="preserve">of </w:t>
      </w:r>
      <w:hyperlink r:id="rId25" w:history="1">
        <w:r w:rsidR="009E669B" w:rsidRPr="00C9628B">
          <w:rPr>
            <w:rStyle w:val="Hyperlink"/>
            <w:sz w:val="22"/>
            <w:szCs w:val="22"/>
          </w:rPr>
          <w:t>KCSIE</w:t>
        </w:r>
      </w:hyperlink>
      <w:r w:rsidR="0FFA812C" w:rsidRPr="00C9628B">
        <w:rPr>
          <w:color w:val="000000" w:themeColor="text1"/>
          <w:sz w:val="22"/>
          <w:szCs w:val="22"/>
        </w:rPr>
        <w:t>)</w:t>
      </w:r>
      <w:r w:rsidR="00B607FF" w:rsidRPr="00C9628B">
        <w:rPr>
          <w:color w:val="000000" w:themeColor="text1"/>
          <w:sz w:val="22"/>
          <w:szCs w:val="22"/>
        </w:rPr>
        <w:t>.</w:t>
      </w:r>
      <w:r w:rsidRPr="00C9628B">
        <w:rPr>
          <w:sz w:val="22"/>
          <w:szCs w:val="22"/>
        </w:rPr>
        <w:br/>
      </w:r>
    </w:p>
    <w:p w14:paraId="1A68DAC8" w14:textId="7F3DEFDF" w:rsidR="002B18AE" w:rsidRPr="00C9628B" w:rsidRDefault="00A455BD" w:rsidP="00E9081F">
      <w:pPr>
        <w:pStyle w:val="ListParagraph"/>
        <w:numPr>
          <w:ilvl w:val="0"/>
          <w:numId w:val="2"/>
        </w:numPr>
        <w:spacing w:before="0"/>
        <w:rPr>
          <w:color w:val="000000"/>
          <w:sz w:val="22"/>
          <w:szCs w:val="22"/>
        </w:rPr>
      </w:pPr>
      <w:r w:rsidRPr="00C9628B">
        <w:rPr>
          <w:color w:val="000000" w:themeColor="text1"/>
          <w:sz w:val="22"/>
          <w:szCs w:val="22"/>
        </w:rPr>
        <w:t>This policy</w:t>
      </w:r>
      <w:r w:rsidR="002B18AE" w:rsidRPr="00C9628B">
        <w:rPr>
          <w:color w:val="000000" w:themeColor="text1"/>
          <w:sz w:val="22"/>
          <w:szCs w:val="22"/>
        </w:rPr>
        <w:t xml:space="preserve"> is consistent with the</w:t>
      </w:r>
      <w:r w:rsidR="003450AE" w:rsidRPr="00C9628B">
        <w:rPr>
          <w:color w:val="000000" w:themeColor="text1"/>
          <w:sz w:val="22"/>
          <w:szCs w:val="22"/>
        </w:rPr>
        <w:t xml:space="preserve"> </w:t>
      </w:r>
      <w:hyperlink r:id="rId26">
        <w:r w:rsidR="003450AE" w:rsidRPr="00C9628B">
          <w:rPr>
            <w:rStyle w:val="Hyperlink"/>
            <w:rFonts w:eastAsia="Arial"/>
            <w:sz w:val="22"/>
            <w:szCs w:val="22"/>
          </w:rPr>
          <w:t>Cambridgeshire &amp; Peterborough Safeguarding Partnership Board</w:t>
        </w:r>
      </w:hyperlink>
      <w:r w:rsidR="67DDA992" w:rsidRPr="00C9628B">
        <w:rPr>
          <w:color w:val="000000" w:themeColor="text1"/>
          <w:sz w:val="22"/>
          <w:szCs w:val="22"/>
        </w:rPr>
        <w:t xml:space="preserve"> </w:t>
      </w:r>
      <w:r w:rsidR="002B18AE" w:rsidRPr="00C9628B">
        <w:rPr>
          <w:color w:val="000000" w:themeColor="text1"/>
          <w:sz w:val="22"/>
          <w:szCs w:val="22"/>
        </w:rPr>
        <w:t>procedures.</w:t>
      </w:r>
    </w:p>
    <w:p w14:paraId="439DE04E" w14:textId="77777777" w:rsidR="00D75887" w:rsidRPr="00C9628B" w:rsidRDefault="00D75887" w:rsidP="008D2CF3">
      <w:pPr>
        <w:pStyle w:val="Heading1"/>
        <w:rPr>
          <w:rFonts w:hint="eastAsia"/>
          <w:lang w:val="en-US" w:eastAsia="en-GB"/>
        </w:rPr>
      </w:pPr>
      <w:bookmarkStart w:id="4" w:name="_Toc238647935"/>
      <w:r w:rsidRPr="00C9628B">
        <w:rPr>
          <w:lang w:val="en-US" w:eastAsia="en-GB"/>
        </w:rPr>
        <w:t>Purpose</w:t>
      </w:r>
      <w:bookmarkEnd w:id="4"/>
    </w:p>
    <w:p w14:paraId="1AB2EC47" w14:textId="77777777" w:rsidR="00A96DD1" w:rsidRPr="00C9628B" w:rsidRDefault="00A96DD1" w:rsidP="00E9081F">
      <w:pPr>
        <w:pStyle w:val="ListParagraph"/>
        <w:numPr>
          <w:ilvl w:val="0"/>
          <w:numId w:val="2"/>
        </w:numPr>
        <w:tabs>
          <w:tab w:val="left" w:pos="-720"/>
          <w:tab w:val="left" w:pos="0"/>
        </w:tabs>
        <w:ind w:right="-54"/>
        <w:rPr>
          <w:color w:val="000000"/>
          <w:sz w:val="22"/>
          <w:szCs w:val="22"/>
        </w:rPr>
      </w:pPr>
      <w:r w:rsidRPr="00C9628B">
        <w:rPr>
          <w:color w:val="000000"/>
          <w:sz w:val="22"/>
          <w:szCs w:val="22"/>
        </w:rPr>
        <w:t xml:space="preserve">There are four main elements to </w:t>
      </w:r>
      <w:r w:rsidR="003626DB" w:rsidRPr="00C9628B">
        <w:rPr>
          <w:color w:val="000000"/>
          <w:sz w:val="22"/>
          <w:szCs w:val="22"/>
        </w:rPr>
        <w:t>this</w:t>
      </w:r>
      <w:r w:rsidRPr="00C9628B">
        <w:rPr>
          <w:color w:val="000000"/>
          <w:sz w:val="22"/>
          <w:szCs w:val="22"/>
        </w:rPr>
        <w:t xml:space="preserve"> policy:</w:t>
      </w:r>
    </w:p>
    <w:p w14:paraId="5D1F0E66" w14:textId="77777777" w:rsidR="00A96DD1" w:rsidRPr="00C9628B" w:rsidRDefault="00A96DD1" w:rsidP="00A96DD1">
      <w:pPr>
        <w:pStyle w:val="ListParagraph"/>
        <w:tabs>
          <w:tab w:val="left" w:pos="-720"/>
        </w:tabs>
        <w:ind w:left="567" w:right="-54"/>
        <w:rPr>
          <w:color w:val="000000"/>
          <w:sz w:val="22"/>
          <w:szCs w:val="22"/>
        </w:rPr>
      </w:pPr>
    </w:p>
    <w:p w14:paraId="0B783826" w14:textId="3BF0375D" w:rsidR="00A96DD1" w:rsidRPr="00C9628B" w:rsidRDefault="00A96DD1" w:rsidP="00202810">
      <w:pPr>
        <w:pStyle w:val="ListParagraph"/>
        <w:numPr>
          <w:ilvl w:val="0"/>
          <w:numId w:val="5"/>
        </w:numPr>
        <w:tabs>
          <w:tab w:val="left" w:pos="-720"/>
          <w:tab w:val="left" w:pos="0"/>
        </w:tabs>
        <w:ind w:right="-54"/>
        <w:rPr>
          <w:color w:val="000000"/>
          <w:sz w:val="22"/>
          <w:szCs w:val="22"/>
        </w:rPr>
      </w:pPr>
      <w:r w:rsidRPr="00C9628B">
        <w:rPr>
          <w:b/>
          <w:bCs/>
          <w:color w:val="000000"/>
          <w:sz w:val="22"/>
          <w:szCs w:val="22"/>
        </w:rPr>
        <w:t>P</w:t>
      </w:r>
      <w:r w:rsidR="00B25D2A" w:rsidRPr="00C9628B">
        <w:rPr>
          <w:b/>
          <w:bCs/>
          <w:color w:val="000000"/>
          <w:sz w:val="22"/>
          <w:szCs w:val="22"/>
        </w:rPr>
        <w:t xml:space="preserve">revention – </w:t>
      </w:r>
      <w:r w:rsidR="00B25D2A" w:rsidRPr="00C9628B">
        <w:rPr>
          <w:color w:val="000000"/>
          <w:sz w:val="22"/>
          <w:szCs w:val="22"/>
        </w:rPr>
        <w:t>T</w:t>
      </w:r>
      <w:r w:rsidRPr="00C9628B">
        <w:rPr>
          <w:color w:val="000000"/>
          <w:sz w:val="22"/>
          <w:szCs w:val="22"/>
        </w:rPr>
        <w:t>hrough the teaching and pastoral support offered to pupils and the creation and maintenance of a whole school protective ethos</w:t>
      </w:r>
      <w:r w:rsidR="00A455BD" w:rsidRPr="00C9628B">
        <w:rPr>
          <w:color w:val="000000"/>
          <w:sz w:val="22"/>
          <w:szCs w:val="22"/>
        </w:rPr>
        <w:t>,</w:t>
      </w:r>
    </w:p>
    <w:p w14:paraId="1E0EBC29" w14:textId="77777777" w:rsidR="00A96DD1" w:rsidRPr="00C9628B" w:rsidRDefault="00A96DD1" w:rsidP="00165401">
      <w:pPr>
        <w:pStyle w:val="ListParagraph"/>
        <w:tabs>
          <w:tab w:val="left" w:pos="-720"/>
        </w:tabs>
        <w:ind w:left="567" w:right="-54"/>
        <w:rPr>
          <w:color w:val="000000"/>
          <w:sz w:val="22"/>
          <w:szCs w:val="22"/>
        </w:rPr>
      </w:pPr>
    </w:p>
    <w:p w14:paraId="365526C5" w14:textId="402E398C" w:rsidR="00A96DD1" w:rsidRPr="00C9628B" w:rsidRDefault="00A96DD1" w:rsidP="00202810">
      <w:pPr>
        <w:pStyle w:val="ListParagraph"/>
        <w:numPr>
          <w:ilvl w:val="0"/>
          <w:numId w:val="5"/>
        </w:numPr>
        <w:tabs>
          <w:tab w:val="left" w:pos="-720"/>
          <w:tab w:val="left" w:pos="0"/>
          <w:tab w:val="left" w:pos="720"/>
        </w:tabs>
        <w:ind w:right="-54"/>
        <w:rPr>
          <w:color w:val="000000"/>
          <w:sz w:val="22"/>
          <w:szCs w:val="22"/>
        </w:rPr>
      </w:pPr>
      <w:r w:rsidRPr="00C9628B">
        <w:rPr>
          <w:b/>
          <w:bCs/>
          <w:color w:val="000000"/>
          <w:sz w:val="22"/>
          <w:szCs w:val="22"/>
        </w:rPr>
        <w:t>P</w:t>
      </w:r>
      <w:r w:rsidR="00B25D2A" w:rsidRPr="00C9628B">
        <w:rPr>
          <w:b/>
          <w:bCs/>
          <w:color w:val="000000"/>
          <w:sz w:val="22"/>
          <w:szCs w:val="22"/>
        </w:rPr>
        <w:t>roce</w:t>
      </w:r>
      <w:r w:rsidR="00627E64" w:rsidRPr="00C9628B">
        <w:rPr>
          <w:b/>
          <w:bCs/>
          <w:color w:val="000000"/>
          <w:sz w:val="22"/>
          <w:szCs w:val="22"/>
        </w:rPr>
        <w:t>d</w:t>
      </w:r>
      <w:r w:rsidR="00B25D2A" w:rsidRPr="00C9628B">
        <w:rPr>
          <w:b/>
          <w:bCs/>
          <w:color w:val="000000"/>
          <w:sz w:val="22"/>
          <w:szCs w:val="22"/>
        </w:rPr>
        <w:t xml:space="preserve">ures – </w:t>
      </w:r>
      <w:r w:rsidR="00B25D2A" w:rsidRPr="00C9628B">
        <w:rPr>
          <w:color w:val="000000"/>
          <w:sz w:val="22"/>
          <w:szCs w:val="22"/>
        </w:rPr>
        <w:t>F</w:t>
      </w:r>
      <w:r w:rsidRPr="00C9628B">
        <w:rPr>
          <w:color w:val="000000"/>
          <w:sz w:val="22"/>
          <w:szCs w:val="22"/>
        </w:rPr>
        <w:t xml:space="preserve">or identifying and </w:t>
      </w:r>
      <w:r w:rsidRPr="00C9628B">
        <w:rPr>
          <w:color w:val="000000" w:themeColor="text1"/>
          <w:sz w:val="22"/>
          <w:szCs w:val="22"/>
        </w:rPr>
        <w:t>referring</w:t>
      </w:r>
      <w:r w:rsidRPr="00C9628B">
        <w:rPr>
          <w:color w:val="FF0000"/>
          <w:sz w:val="22"/>
          <w:szCs w:val="22"/>
        </w:rPr>
        <w:t xml:space="preserve"> </w:t>
      </w:r>
      <w:r w:rsidRPr="00C9628B">
        <w:rPr>
          <w:sz w:val="22"/>
          <w:szCs w:val="22"/>
        </w:rPr>
        <w:t>cases,</w:t>
      </w:r>
      <w:r w:rsidRPr="00C9628B">
        <w:rPr>
          <w:color w:val="000000"/>
          <w:sz w:val="22"/>
          <w:szCs w:val="22"/>
        </w:rPr>
        <w:t xml:space="preserve"> or suspected cases, of abuse </w:t>
      </w:r>
      <w:r w:rsidRPr="00C9628B">
        <w:rPr>
          <w:color w:val="000000" w:themeColor="text1"/>
          <w:sz w:val="22"/>
          <w:szCs w:val="22"/>
        </w:rPr>
        <w:t>or exploitation</w:t>
      </w:r>
      <w:r w:rsidR="00A455BD" w:rsidRPr="00C9628B">
        <w:rPr>
          <w:color w:val="000000" w:themeColor="text1"/>
          <w:sz w:val="22"/>
          <w:szCs w:val="22"/>
        </w:rPr>
        <w:t>,</w:t>
      </w:r>
      <w:r w:rsidRPr="00C9628B">
        <w:rPr>
          <w:color w:val="000000"/>
          <w:sz w:val="22"/>
          <w:szCs w:val="22"/>
        </w:rPr>
        <w:br/>
      </w:r>
    </w:p>
    <w:p w14:paraId="7BBD1E0B" w14:textId="2061A998" w:rsidR="00ED1C45" w:rsidRPr="00C9628B" w:rsidRDefault="00A96DD1" w:rsidP="00202810">
      <w:pPr>
        <w:pStyle w:val="ListParagraph"/>
        <w:numPr>
          <w:ilvl w:val="0"/>
          <w:numId w:val="5"/>
        </w:numPr>
        <w:tabs>
          <w:tab w:val="left" w:pos="-720"/>
          <w:tab w:val="left" w:pos="0"/>
          <w:tab w:val="left" w:pos="720"/>
        </w:tabs>
        <w:ind w:right="-54"/>
        <w:rPr>
          <w:color w:val="000000"/>
          <w:sz w:val="22"/>
          <w:szCs w:val="22"/>
        </w:rPr>
      </w:pPr>
      <w:r w:rsidRPr="00C9628B">
        <w:rPr>
          <w:b/>
          <w:bCs/>
          <w:color w:val="000000"/>
          <w:sz w:val="22"/>
          <w:szCs w:val="22"/>
        </w:rPr>
        <w:t>S</w:t>
      </w:r>
      <w:r w:rsidR="00627E64" w:rsidRPr="00C9628B">
        <w:rPr>
          <w:b/>
          <w:bCs/>
          <w:color w:val="000000"/>
          <w:sz w:val="22"/>
          <w:szCs w:val="22"/>
        </w:rPr>
        <w:t xml:space="preserve">upporting </w:t>
      </w:r>
      <w:r w:rsidR="00860294" w:rsidRPr="00C9628B">
        <w:rPr>
          <w:b/>
          <w:bCs/>
          <w:color w:val="000000"/>
          <w:sz w:val="22"/>
          <w:szCs w:val="22"/>
        </w:rPr>
        <w:t>c</w:t>
      </w:r>
      <w:r w:rsidR="00627E64" w:rsidRPr="00C9628B">
        <w:rPr>
          <w:b/>
          <w:bCs/>
          <w:color w:val="000000"/>
          <w:sz w:val="22"/>
          <w:szCs w:val="22"/>
        </w:rPr>
        <w:t>hildren</w:t>
      </w:r>
      <w:r w:rsidR="004F5256" w:rsidRPr="00C9628B">
        <w:rPr>
          <w:b/>
          <w:bCs/>
          <w:color w:val="000000"/>
          <w:sz w:val="22"/>
          <w:szCs w:val="22"/>
        </w:rPr>
        <w:t xml:space="preserve"> – </w:t>
      </w:r>
      <w:r w:rsidR="004F5256" w:rsidRPr="00C9628B">
        <w:rPr>
          <w:color w:val="000000"/>
          <w:sz w:val="22"/>
          <w:szCs w:val="22"/>
        </w:rPr>
        <w:t>P</w:t>
      </w:r>
      <w:r w:rsidRPr="00C9628B">
        <w:rPr>
          <w:bCs/>
          <w:color w:val="000000"/>
          <w:sz w:val="22"/>
          <w:szCs w:val="22"/>
        </w:rPr>
        <w:t xml:space="preserve">articularly those </w:t>
      </w:r>
      <w:r w:rsidRPr="00C9628B">
        <w:rPr>
          <w:color w:val="000000"/>
          <w:sz w:val="22"/>
          <w:szCs w:val="22"/>
        </w:rPr>
        <w:t>who may have been abused or witnessed violence towards others</w:t>
      </w:r>
      <w:r w:rsidR="00A455BD" w:rsidRPr="00C9628B">
        <w:rPr>
          <w:color w:val="000000"/>
          <w:sz w:val="22"/>
          <w:szCs w:val="22"/>
        </w:rPr>
        <w:t>, and</w:t>
      </w:r>
      <w:r w:rsidR="00ED1C45" w:rsidRPr="00C9628B">
        <w:rPr>
          <w:color w:val="000000"/>
          <w:sz w:val="22"/>
          <w:szCs w:val="22"/>
        </w:rPr>
        <w:br/>
      </w:r>
    </w:p>
    <w:p w14:paraId="21367AF8" w14:textId="77777777" w:rsidR="00A96DD1" w:rsidRPr="00C9628B" w:rsidRDefault="00A96DD1" w:rsidP="00202810">
      <w:pPr>
        <w:pStyle w:val="ListParagraph"/>
        <w:numPr>
          <w:ilvl w:val="0"/>
          <w:numId w:val="5"/>
        </w:numPr>
        <w:tabs>
          <w:tab w:val="left" w:pos="-720"/>
          <w:tab w:val="left" w:pos="0"/>
          <w:tab w:val="left" w:pos="720"/>
        </w:tabs>
        <w:ind w:right="-54"/>
        <w:rPr>
          <w:color w:val="000000"/>
          <w:sz w:val="22"/>
          <w:szCs w:val="22"/>
        </w:rPr>
      </w:pPr>
      <w:r w:rsidRPr="00C9628B">
        <w:rPr>
          <w:b/>
          <w:bCs/>
          <w:sz w:val="22"/>
          <w:szCs w:val="22"/>
        </w:rPr>
        <w:t>P</w:t>
      </w:r>
      <w:r w:rsidR="00C964C2" w:rsidRPr="00C9628B">
        <w:rPr>
          <w:b/>
          <w:bCs/>
          <w:sz w:val="22"/>
          <w:szCs w:val="22"/>
        </w:rPr>
        <w:t>revent</w:t>
      </w:r>
      <w:r w:rsidR="00860294" w:rsidRPr="00C9628B">
        <w:rPr>
          <w:b/>
          <w:bCs/>
          <w:sz w:val="22"/>
          <w:szCs w:val="22"/>
        </w:rPr>
        <w:t>i</w:t>
      </w:r>
      <w:r w:rsidR="00C964C2" w:rsidRPr="00C9628B">
        <w:rPr>
          <w:b/>
          <w:bCs/>
          <w:sz w:val="22"/>
          <w:szCs w:val="22"/>
        </w:rPr>
        <w:t xml:space="preserve">ng unsuitable people working with </w:t>
      </w:r>
      <w:r w:rsidR="00860294" w:rsidRPr="00C9628B">
        <w:rPr>
          <w:b/>
          <w:bCs/>
          <w:sz w:val="22"/>
          <w:szCs w:val="22"/>
        </w:rPr>
        <w:t>c</w:t>
      </w:r>
      <w:r w:rsidR="00C964C2" w:rsidRPr="00C9628B">
        <w:rPr>
          <w:b/>
          <w:bCs/>
          <w:sz w:val="22"/>
          <w:szCs w:val="22"/>
        </w:rPr>
        <w:t>hildren</w:t>
      </w:r>
      <w:r w:rsidR="00646285" w:rsidRPr="00C9628B">
        <w:rPr>
          <w:b/>
          <w:bCs/>
          <w:sz w:val="22"/>
          <w:szCs w:val="22"/>
        </w:rPr>
        <w:t xml:space="preserve"> </w:t>
      </w:r>
      <w:r w:rsidR="00C404CC" w:rsidRPr="00C9628B">
        <w:rPr>
          <w:b/>
          <w:bCs/>
          <w:sz w:val="22"/>
          <w:szCs w:val="22"/>
        </w:rPr>
        <w:t>–</w:t>
      </w:r>
      <w:r w:rsidR="00646285" w:rsidRPr="00C9628B">
        <w:rPr>
          <w:b/>
          <w:bCs/>
          <w:sz w:val="22"/>
          <w:szCs w:val="22"/>
        </w:rPr>
        <w:t xml:space="preserve"> </w:t>
      </w:r>
      <w:r w:rsidRPr="00C9628B">
        <w:rPr>
          <w:color w:val="000000"/>
          <w:sz w:val="22"/>
          <w:szCs w:val="22"/>
        </w:rPr>
        <w:t>Processes are followed to ensure that those who are unsuitable to work with children are not employed.</w:t>
      </w:r>
    </w:p>
    <w:p w14:paraId="42183005" w14:textId="77777777" w:rsidR="00A96DD1" w:rsidRPr="00C9628B" w:rsidRDefault="00A96DD1" w:rsidP="00A96DD1">
      <w:pPr>
        <w:pStyle w:val="ListParagraph"/>
        <w:tabs>
          <w:tab w:val="left" w:pos="-720"/>
        </w:tabs>
        <w:ind w:left="567" w:right="-54"/>
        <w:rPr>
          <w:color w:val="000000"/>
          <w:sz w:val="22"/>
          <w:szCs w:val="22"/>
        </w:rPr>
      </w:pPr>
    </w:p>
    <w:p w14:paraId="34F704F0" w14:textId="4C883411" w:rsidR="00A96DD1" w:rsidRPr="00C9628B" w:rsidRDefault="00A96DD1" w:rsidP="00E9081F">
      <w:pPr>
        <w:pStyle w:val="ListParagraph"/>
        <w:numPr>
          <w:ilvl w:val="0"/>
          <w:numId w:val="2"/>
        </w:numPr>
        <w:tabs>
          <w:tab w:val="left" w:pos="-720"/>
        </w:tabs>
        <w:ind w:right="-54"/>
        <w:rPr>
          <w:color w:val="000000"/>
          <w:sz w:val="22"/>
          <w:szCs w:val="22"/>
        </w:rPr>
      </w:pPr>
      <w:r w:rsidRPr="00C9628B">
        <w:rPr>
          <w:color w:val="000000"/>
          <w:sz w:val="22"/>
          <w:szCs w:val="22"/>
        </w:rPr>
        <w:t xml:space="preserve">This policy is available to parents on request and is on the </w:t>
      </w:r>
      <w:r w:rsidR="00643693">
        <w:rPr>
          <w:rFonts w:eastAsia="Arial"/>
          <w:b/>
          <w:bCs/>
          <w:sz w:val="22"/>
          <w:szCs w:val="22"/>
        </w:rPr>
        <w:t xml:space="preserve">St Thomas More Catholic Primary School </w:t>
      </w:r>
      <w:r w:rsidRPr="00C9628B">
        <w:rPr>
          <w:color w:val="000000"/>
          <w:sz w:val="22"/>
          <w:szCs w:val="22"/>
        </w:rPr>
        <w:t>website</w:t>
      </w:r>
      <w:r w:rsidR="00B20243" w:rsidRPr="00C9628B">
        <w:rPr>
          <w:color w:val="000000"/>
          <w:sz w:val="22"/>
          <w:szCs w:val="22"/>
        </w:rPr>
        <w:t xml:space="preserve"> </w:t>
      </w:r>
      <w:hyperlink r:id="rId27" w:history="1">
        <w:r w:rsidR="00643693" w:rsidRPr="00474873">
          <w:rPr>
            <w:rStyle w:val="Hyperlink"/>
            <w:sz w:val="22"/>
            <w:szCs w:val="22"/>
          </w:rPr>
          <w:t>https://www.st-thomasmore.peterborough.sch.uk/</w:t>
        </w:r>
      </w:hyperlink>
      <w:r w:rsidR="00643693">
        <w:rPr>
          <w:color w:val="000000"/>
          <w:sz w:val="22"/>
          <w:szCs w:val="22"/>
        </w:rPr>
        <w:t xml:space="preserve"> </w:t>
      </w:r>
    </w:p>
    <w:p w14:paraId="03852BDB" w14:textId="77777777" w:rsidR="00A96DD1" w:rsidRPr="00C9628B" w:rsidRDefault="00A96DD1" w:rsidP="00A96DD1">
      <w:pPr>
        <w:pStyle w:val="ListParagraph"/>
        <w:ind w:left="567"/>
        <w:rPr>
          <w:rFonts w:eastAsia="Times New Roman"/>
          <w:color w:val="auto"/>
          <w:sz w:val="22"/>
          <w:szCs w:val="22"/>
          <w:lang w:eastAsia="en-GB"/>
        </w:rPr>
      </w:pPr>
    </w:p>
    <w:p w14:paraId="26F01AAC" w14:textId="77777777" w:rsidR="00D75887" w:rsidRPr="00C9628B" w:rsidRDefault="00D75887" w:rsidP="008D2CF3">
      <w:pPr>
        <w:pStyle w:val="Heading1"/>
        <w:rPr>
          <w:rFonts w:hint="eastAsia"/>
          <w:lang w:eastAsia="en-GB"/>
        </w:rPr>
      </w:pPr>
      <w:bookmarkStart w:id="5" w:name="_Toc238647936"/>
      <w:r w:rsidRPr="00C9628B">
        <w:rPr>
          <w:lang w:eastAsia="en-GB"/>
        </w:rPr>
        <w:t>Scope</w:t>
      </w:r>
      <w:bookmarkEnd w:id="5"/>
    </w:p>
    <w:p w14:paraId="643BEF1B" w14:textId="10E8855C" w:rsidR="00D75887" w:rsidRPr="00C9628B" w:rsidRDefault="006C2AF0" w:rsidP="00E9081F">
      <w:pPr>
        <w:pStyle w:val="ListParagraph"/>
        <w:numPr>
          <w:ilvl w:val="0"/>
          <w:numId w:val="2"/>
        </w:numPr>
        <w:rPr>
          <w:rFonts w:eastAsia="Times New Roman"/>
          <w:color w:val="auto"/>
          <w:sz w:val="22"/>
          <w:szCs w:val="22"/>
          <w:lang w:val="en-US" w:eastAsia="en-GB"/>
        </w:rPr>
      </w:pPr>
      <w:r w:rsidRPr="00C9628B">
        <w:rPr>
          <w:color w:val="000000" w:themeColor="text1"/>
          <w:sz w:val="22"/>
          <w:szCs w:val="22"/>
        </w:rPr>
        <w:t>This policy sets out how the s</w:t>
      </w:r>
      <w:r w:rsidR="00C84AFC" w:rsidRPr="00C9628B">
        <w:rPr>
          <w:color w:val="000000" w:themeColor="text1"/>
          <w:sz w:val="22"/>
          <w:szCs w:val="22"/>
        </w:rPr>
        <w:t>etting</w:t>
      </w:r>
      <w:r w:rsidRPr="00C9628B">
        <w:rPr>
          <w:color w:val="000000" w:themeColor="text1"/>
          <w:sz w:val="22"/>
          <w:szCs w:val="22"/>
        </w:rPr>
        <w:t xml:space="preserve">’s </w:t>
      </w:r>
      <w:r w:rsidRPr="00474873">
        <w:rPr>
          <w:color w:val="000000" w:themeColor="text1"/>
          <w:sz w:val="22"/>
          <w:szCs w:val="22"/>
        </w:rPr>
        <w:t>governing body</w:t>
      </w:r>
      <w:r w:rsidRPr="00C9628B">
        <w:rPr>
          <w:color w:val="000000" w:themeColor="text1"/>
          <w:sz w:val="22"/>
          <w:szCs w:val="22"/>
        </w:rPr>
        <w:t xml:space="preserve"> discharges its statutory responsibilities relating to safeguarding and promoting the welfare of children who are pupils at the </w:t>
      </w:r>
      <w:r w:rsidR="15A1E763" w:rsidRPr="00C9628B">
        <w:rPr>
          <w:color w:val="000000" w:themeColor="text1"/>
          <w:sz w:val="22"/>
          <w:szCs w:val="22"/>
        </w:rPr>
        <w:t>setting</w:t>
      </w:r>
      <w:r w:rsidRPr="00C9628B">
        <w:rPr>
          <w:color w:val="000000" w:themeColor="text1"/>
          <w:sz w:val="22"/>
          <w:szCs w:val="22"/>
        </w:rPr>
        <w:t xml:space="preserve">.  Our policy applies to </w:t>
      </w:r>
      <w:r w:rsidRPr="00C9628B">
        <w:rPr>
          <w:b/>
          <w:color w:val="000000" w:themeColor="text1"/>
          <w:sz w:val="22"/>
          <w:szCs w:val="22"/>
        </w:rPr>
        <w:t xml:space="preserve">all </w:t>
      </w:r>
      <w:r w:rsidRPr="00C9628B">
        <w:rPr>
          <w:color w:val="000000" w:themeColor="text1"/>
          <w:sz w:val="22"/>
          <w:szCs w:val="22"/>
        </w:rPr>
        <w:t xml:space="preserve">staff, paid and unpaid, working in the </w:t>
      </w:r>
      <w:r w:rsidR="003D0DA7" w:rsidRPr="00C9628B">
        <w:rPr>
          <w:color w:val="000000" w:themeColor="text1"/>
          <w:sz w:val="22"/>
          <w:szCs w:val="22"/>
        </w:rPr>
        <w:t>setting</w:t>
      </w:r>
      <w:r w:rsidRPr="00C9628B">
        <w:rPr>
          <w:color w:val="000000" w:themeColor="text1"/>
          <w:sz w:val="22"/>
          <w:szCs w:val="22"/>
        </w:rPr>
        <w:t xml:space="preserve"> including governors.  </w:t>
      </w:r>
    </w:p>
    <w:p w14:paraId="5E143E7A" w14:textId="7664A77D" w:rsidR="040038BE" w:rsidRPr="00C9628B" w:rsidRDefault="040038BE" w:rsidP="040038BE">
      <w:pPr>
        <w:pStyle w:val="ListParagraph"/>
        <w:ind w:left="567"/>
        <w:rPr>
          <w:rFonts w:eastAsia="Times New Roman"/>
          <w:color w:val="auto"/>
          <w:sz w:val="22"/>
          <w:szCs w:val="22"/>
          <w:lang w:val="en-US" w:eastAsia="en-GB"/>
        </w:rPr>
      </w:pPr>
    </w:p>
    <w:p w14:paraId="044CFA6E" w14:textId="453738D8" w:rsidR="00C65144" w:rsidRPr="00C9628B" w:rsidRDefault="32978138" w:rsidP="00E9509E">
      <w:pPr>
        <w:pStyle w:val="ListParagraph"/>
        <w:numPr>
          <w:ilvl w:val="0"/>
          <w:numId w:val="2"/>
        </w:numPr>
        <w:rPr>
          <w:rFonts w:eastAsia="Times New Roman"/>
          <w:color w:val="000000" w:themeColor="text1"/>
          <w:sz w:val="22"/>
          <w:szCs w:val="22"/>
          <w:lang w:val="en-US" w:eastAsia="en-GB"/>
        </w:rPr>
      </w:pPr>
      <w:r w:rsidRPr="00C9628B">
        <w:rPr>
          <w:rFonts w:eastAsia="Times New Roman"/>
          <w:color w:val="000000" w:themeColor="text1"/>
          <w:sz w:val="22"/>
          <w:szCs w:val="22"/>
          <w:lang w:val="en-US" w:eastAsia="en-GB"/>
        </w:rPr>
        <w:t>We use the terms “must” and “should” throughout the guidance. We use the term “must” when the person in question is legally required to do something, and “should” when the advice set out should be followed unless there is good reason not to.</w:t>
      </w:r>
      <w:r w:rsidR="00C65144" w:rsidRPr="00C9628B">
        <w:rPr>
          <w:color w:val="000000" w:themeColor="text1"/>
          <w:sz w:val="22"/>
          <w:szCs w:val="22"/>
        </w:rPr>
        <w:br/>
      </w:r>
    </w:p>
    <w:p w14:paraId="4BC81F67" w14:textId="362C95CB" w:rsidR="00C65144" w:rsidRPr="00C9628B" w:rsidRDefault="00C65144" w:rsidP="00C65144">
      <w:pPr>
        <w:pStyle w:val="ListParagraph"/>
        <w:numPr>
          <w:ilvl w:val="0"/>
          <w:numId w:val="2"/>
        </w:numPr>
        <w:rPr>
          <w:rFonts w:eastAsia="Times New Roman"/>
          <w:color w:val="000000" w:themeColor="text1"/>
          <w:sz w:val="22"/>
          <w:szCs w:val="22"/>
          <w:lang w:val="en-US" w:eastAsia="en-GB"/>
        </w:rPr>
      </w:pPr>
      <w:r w:rsidRPr="00C9628B">
        <w:rPr>
          <w:rFonts w:eastAsia="Times New Roman"/>
          <w:color w:val="000000" w:themeColor="text1"/>
          <w:sz w:val="22"/>
          <w:szCs w:val="22"/>
          <w:lang w:val="en-US" w:eastAsia="en-GB"/>
        </w:rPr>
        <w:t xml:space="preserve">Safeguarding and promoting the welfare of children is defined as: </w:t>
      </w:r>
      <w:r w:rsidR="00CE61D6" w:rsidRPr="00C9628B">
        <w:rPr>
          <w:rFonts w:eastAsia="Times New Roman"/>
          <w:color w:val="000000" w:themeColor="text1"/>
          <w:sz w:val="22"/>
          <w:szCs w:val="22"/>
          <w:lang w:val="en-US" w:eastAsia="en-GB"/>
        </w:rPr>
        <w:br/>
      </w:r>
    </w:p>
    <w:p w14:paraId="5D95DD2C" w14:textId="46181245" w:rsidR="003B6536" w:rsidRPr="00C9628B" w:rsidRDefault="003B6536" w:rsidP="00202810">
      <w:pPr>
        <w:pStyle w:val="ListParagraph"/>
        <w:numPr>
          <w:ilvl w:val="0"/>
          <w:numId w:val="6"/>
        </w:numPr>
        <w:ind w:left="851" w:hanging="284"/>
        <w:rPr>
          <w:sz w:val="22"/>
          <w:szCs w:val="22"/>
        </w:rPr>
      </w:pPr>
      <w:r w:rsidRPr="00C9628B">
        <w:rPr>
          <w:sz w:val="22"/>
          <w:szCs w:val="22"/>
        </w:rPr>
        <w:t>Providing help and support to meet the needs of children as soon as problems emerge</w:t>
      </w:r>
      <w:r w:rsidR="00EF15F9" w:rsidRPr="00C9628B">
        <w:rPr>
          <w:sz w:val="22"/>
          <w:szCs w:val="22"/>
        </w:rPr>
        <w:t>,</w:t>
      </w:r>
    </w:p>
    <w:p w14:paraId="5952D57F" w14:textId="1F902C18" w:rsidR="003B6536" w:rsidRPr="00C9628B" w:rsidRDefault="003B6536" w:rsidP="00202810">
      <w:pPr>
        <w:pStyle w:val="ListParagraph"/>
        <w:numPr>
          <w:ilvl w:val="0"/>
          <w:numId w:val="6"/>
        </w:numPr>
        <w:ind w:left="851" w:hanging="284"/>
        <w:rPr>
          <w:sz w:val="22"/>
          <w:szCs w:val="22"/>
        </w:rPr>
      </w:pPr>
      <w:r w:rsidRPr="00C9628B">
        <w:rPr>
          <w:sz w:val="22"/>
          <w:szCs w:val="22"/>
        </w:rPr>
        <w:t>Protecting children from maltreatment, whether that is within or outside the home, including online</w:t>
      </w:r>
      <w:r w:rsidR="00EF15F9" w:rsidRPr="00C9628B">
        <w:rPr>
          <w:sz w:val="22"/>
          <w:szCs w:val="22"/>
        </w:rPr>
        <w:t>,</w:t>
      </w:r>
    </w:p>
    <w:p w14:paraId="59D55448" w14:textId="6A691BA4" w:rsidR="003B6536" w:rsidRPr="00C9628B" w:rsidRDefault="003B6536" w:rsidP="00202810">
      <w:pPr>
        <w:pStyle w:val="ListParagraph"/>
        <w:numPr>
          <w:ilvl w:val="0"/>
          <w:numId w:val="6"/>
        </w:numPr>
        <w:ind w:left="851" w:hanging="284"/>
        <w:rPr>
          <w:sz w:val="22"/>
          <w:szCs w:val="22"/>
        </w:rPr>
      </w:pPr>
      <w:r w:rsidRPr="00C9628B">
        <w:rPr>
          <w:sz w:val="22"/>
          <w:szCs w:val="22"/>
        </w:rPr>
        <w:t>Preventing the impairment of children's mental and physical health or development</w:t>
      </w:r>
      <w:r w:rsidR="00EF15F9" w:rsidRPr="00C9628B">
        <w:rPr>
          <w:sz w:val="22"/>
          <w:szCs w:val="22"/>
        </w:rPr>
        <w:t>,</w:t>
      </w:r>
    </w:p>
    <w:p w14:paraId="680F449E" w14:textId="53A000C7" w:rsidR="003B6536" w:rsidRPr="00C9628B" w:rsidRDefault="003B6536" w:rsidP="00202810">
      <w:pPr>
        <w:pStyle w:val="ListParagraph"/>
        <w:numPr>
          <w:ilvl w:val="0"/>
          <w:numId w:val="6"/>
        </w:numPr>
        <w:ind w:left="851" w:hanging="284"/>
        <w:rPr>
          <w:sz w:val="22"/>
          <w:szCs w:val="22"/>
        </w:rPr>
      </w:pPr>
      <w:r w:rsidRPr="00C9628B">
        <w:rPr>
          <w:sz w:val="22"/>
          <w:szCs w:val="22"/>
        </w:rPr>
        <w:t>Ensuring that children grow up in circumstances consistent with the provision of safe and effective care</w:t>
      </w:r>
      <w:r w:rsidR="00EF15F9" w:rsidRPr="00C9628B">
        <w:rPr>
          <w:sz w:val="22"/>
          <w:szCs w:val="22"/>
        </w:rPr>
        <w:t>,</w:t>
      </w:r>
    </w:p>
    <w:p w14:paraId="2CC841E8" w14:textId="6AEEC8BE" w:rsidR="003B6536" w:rsidRPr="00C9628B" w:rsidRDefault="003B6536" w:rsidP="00202810">
      <w:pPr>
        <w:pStyle w:val="ListParagraph"/>
        <w:numPr>
          <w:ilvl w:val="0"/>
          <w:numId w:val="6"/>
        </w:numPr>
        <w:ind w:left="851" w:hanging="284"/>
        <w:rPr>
          <w:sz w:val="22"/>
          <w:szCs w:val="22"/>
        </w:rPr>
      </w:pPr>
      <w:r w:rsidRPr="00C9628B">
        <w:rPr>
          <w:sz w:val="22"/>
          <w:szCs w:val="22"/>
        </w:rPr>
        <w:t>Promoting the upbringing of children with their birth parents, or otherwise within their family network through a kinship care arrangement, whenever possible and where this is in the child's best interests</w:t>
      </w:r>
      <w:r w:rsidR="004A1B4C" w:rsidRPr="00C9628B">
        <w:rPr>
          <w:sz w:val="22"/>
          <w:szCs w:val="22"/>
        </w:rPr>
        <w:t>,</w:t>
      </w:r>
      <w:r w:rsidRPr="00C9628B">
        <w:rPr>
          <w:sz w:val="22"/>
          <w:szCs w:val="22"/>
        </w:rPr>
        <w:t xml:space="preserve"> and</w:t>
      </w:r>
    </w:p>
    <w:p w14:paraId="19953953" w14:textId="77777777" w:rsidR="003B6536" w:rsidRPr="00C9628B" w:rsidRDefault="003B6536" w:rsidP="00202810">
      <w:pPr>
        <w:pStyle w:val="ListParagraph"/>
        <w:numPr>
          <w:ilvl w:val="0"/>
          <w:numId w:val="6"/>
        </w:numPr>
        <w:ind w:left="851" w:hanging="284"/>
        <w:rPr>
          <w:sz w:val="22"/>
          <w:szCs w:val="22"/>
        </w:rPr>
      </w:pPr>
      <w:r w:rsidRPr="00C9628B">
        <w:rPr>
          <w:sz w:val="22"/>
          <w:szCs w:val="22"/>
        </w:rPr>
        <w:t>Taking action to enable all children to have the best outcomes.</w:t>
      </w:r>
    </w:p>
    <w:p w14:paraId="6A50C89B" w14:textId="77777777" w:rsidR="00D75887" w:rsidRPr="00C9628B" w:rsidRDefault="00D75887" w:rsidP="00D75887">
      <w:pPr>
        <w:pStyle w:val="ListParagraph"/>
        <w:ind w:left="357"/>
        <w:rPr>
          <w:sz w:val="22"/>
          <w:szCs w:val="22"/>
          <w:lang w:val="en-US" w:eastAsia="en-GB"/>
        </w:rPr>
      </w:pPr>
    </w:p>
    <w:p w14:paraId="382CCE6E" w14:textId="77777777" w:rsidR="005331A1" w:rsidRPr="00C9628B" w:rsidRDefault="005331A1" w:rsidP="008D2CF3">
      <w:pPr>
        <w:pStyle w:val="Heading1"/>
        <w:rPr>
          <w:rFonts w:hint="eastAsia"/>
        </w:rPr>
      </w:pPr>
      <w:bookmarkStart w:id="6" w:name="_Toc238647937"/>
      <w:r w:rsidRPr="00C9628B">
        <w:t>Useful Contacts</w:t>
      </w:r>
      <w:bookmarkEnd w:id="6"/>
    </w:p>
    <w:p w14:paraId="31534208" w14:textId="4C103B2D" w:rsidR="005331A1" w:rsidRPr="008D2CF3" w:rsidRDefault="005331A1" w:rsidP="008D2CF3">
      <w:pPr>
        <w:pStyle w:val="Heading2"/>
      </w:pPr>
      <w:bookmarkStart w:id="7" w:name="_Toc238647938"/>
      <w:r w:rsidRPr="008D2CF3">
        <w:t xml:space="preserve">Useful </w:t>
      </w:r>
      <w:r w:rsidR="0010634A" w:rsidRPr="008D2CF3">
        <w:t>C</w:t>
      </w:r>
      <w:r w:rsidRPr="008D2CF3">
        <w:t>ontacts</w:t>
      </w:r>
      <w:bookmarkEnd w:id="7"/>
    </w:p>
    <w:tbl>
      <w:tblPr>
        <w:tblStyle w:val="TableGrid"/>
        <w:tblW w:w="9116" w:type="dxa"/>
        <w:tblLook w:val="04A0" w:firstRow="1" w:lastRow="0" w:firstColumn="1" w:lastColumn="0" w:noHBand="0" w:noVBand="1"/>
      </w:tblPr>
      <w:tblGrid>
        <w:gridCol w:w="2471"/>
        <w:gridCol w:w="6645"/>
      </w:tblGrid>
      <w:tr w:rsidR="005331A1" w:rsidRPr="00C9628B" w14:paraId="423DD15B" w14:textId="77777777" w:rsidTr="74FFE483">
        <w:tc>
          <w:tcPr>
            <w:tcW w:w="2471" w:type="dxa"/>
            <w:shd w:val="clear" w:color="auto" w:fill="C1F0C7" w:themeFill="accent3" w:themeFillTint="33"/>
          </w:tcPr>
          <w:p w14:paraId="621909D1" w14:textId="77777777" w:rsidR="005331A1" w:rsidRPr="00C9628B" w:rsidRDefault="005331A1" w:rsidP="003D783F">
            <w:pPr>
              <w:pStyle w:val="Header"/>
              <w:rPr>
                <w:b/>
                <w:bCs/>
                <w:color w:val="000000"/>
                <w:sz w:val="22"/>
                <w:szCs w:val="22"/>
              </w:rPr>
            </w:pPr>
            <w:r w:rsidRPr="00C9628B">
              <w:rPr>
                <w:b/>
                <w:bCs/>
                <w:color w:val="000000"/>
                <w:sz w:val="22"/>
                <w:szCs w:val="22"/>
              </w:rPr>
              <w:t>Useful Contact</w:t>
            </w:r>
          </w:p>
        </w:tc>
        <w:tc>
          <w:tcPr>
            <w:tcW w:w="6645" w:type="dxa"/>
            <w:shd w:val="clear" w:color="auto" w:fill="CAEDFB" w:themeFill="accent4" w:themeFillTint="33"/>
          </w:tcPr>
          <w:p w14:paraId="759A79C1" w14:textId="77777777" w:rsidR="005331A1" w:rsidRPr="00C9628B" w:rsidRDefault="005331A1" w:rsidP="003D783F">
            <w:pPr>
              <w:pStyle w:val="Header"/>
              <w:rPr>
                <w:b/>
                <w:bCs/>
                <w:color w:val="000000"/>
                <w:sz w:val="22"/>
                <w:szCs w:val="22"/>
              </w:rPr>
            </w:pPr>
            <w:r w:rsidRPr="00C9628B">
              <w:rPr>
                <w:b/>
                <w:bCs/>
                <w:color w:val="000000"/>
                <w:sz w:val="22"/>
                <w:szCs w:val="22"/>
              </w:rPr>
              <w:t>Communication Route</w:t>
            </w:r>
          </w:p>
        </w:tc>
      </w:tr>
      <w:tr w:rsidR="005331A1" w:rsidRPr="00C9628B" w14:paraId="07E647B7" w14:textId="77777777" w:rsidTr="74FFE483">
        <w:tc>
          <w:tcPr>
            <w:tcW w:w="2471" w:type="dxa"/>
          </w:tcPr>
          <w:p w14:paraId="58956DCB" w14:textId="77777777" w:rsidR="005331A1" w:rsidRPr="00C9628B" w:rsidRDefault="005331A1" w:rsidP="00E9509E">
            <w:pPr>
              <w:pStyle w:val="Header"/>
              <w:spacing w:before="0"/>
              <w:rPr>
                <w:color w:val="000000"/>
                <w:sz w:val="22"/>
                <w:szCs w:val="22"/>
              </w:rPr>
            </w:pPr>
            <w:r w:rsidRPr="00C9628B">
              <w:rPr>
                <w:color w:val="000000" w:themeColor="text1"/>
                <w:sz w:val="22"/>
                <w:szCs w:val="22"/>
              </w:rPr>
              <w:t>PCC Education Safeguarding Team</w:t>
            </w:r>
          </w:p>
        </w:tc>
        <w:tc>
          <w:tcPr>
            <w:tcW w:w="6645" w:type="dxa"/>
          </w:tcPr>
          <w:p w14:paraId="77A1E780" w14:textId="77777777" w:rsidR="005331A1" w:rsidRPr="00C9628B" w:rsidRDefault="002A2007" w:rsidP="00E9509E">
            <w:pPr>
              <w:pStyle w:val="Header"/>
              <w:spacing w:before="0"/>
              <w:rPr>
                <w:sz w:val="22"/>
                <w:szCs w:val="22"/>
              </w:rPr>
            </w:pPr>
            <w:hyperlink r:id="rId28">
              <w:r w:rsidR="005331A1" w:rsidRPr="00C9628B">
                <w:rPr>
                  <w:rStyle w:val="Hyperlink"/>
                  <w:sz w:val="22"/>
                  <w:szCs w:val="22"/>
                </w:rPr>
                <w:t>Peterborougheducationsafeguarding@peterborough.gov.uk</w:t>
              </w:r>
            </w:hyperlink>
          </w:p>
          <w:p w14:paraId="193B02C7" w14:textId="77777777" w:rsidR="005331A1" w:rsidRPr="00C9628B" w:rsidRDefault="005331A1" w:rsidP="00E9509E">
            <w:pPr>
              <w:pStyle w:val="Header"/>
              <w:spacing w:before="0"/>
              <w:rPr>
                <w:sz w:val="22"/>
                <w:szCs w:val="22"/>
              </w:rPr>
            </w:pPr>
          </w:p>
        </w:tc>
      </w:tr>
      <w:tr w:rsidR="005331A1" w:rsidRPr="00C9628B" w14:paraId="48AFCEA5" w14:textId="77777777" w:rsidTr="74FFE483">
        <w:trPr>
          <w:trHeight w:val="300"/>
        </w:trPr>
        <w:tc>
          <w:tcPr>
            <w:tcW w:w="2471" w:type="dxa"/>
          </w:tcPr>
          <w:p w14:paraId="2859EC88" w14:textId="77777777" w:rsidR="005331A1" w:rsidRPr="00C9628B" w:rsidRDefault="005331A1" w:rsidP="00E9509E">
            <w:pPr>
              <w:pStyle w:val="Header"/>
              <w:spacing w:before="0"/>
              <w:rPr>
                <w:color w:val="000000" w:themeColor="text1"/>
                <w:sz w:val="22"/>
                <w:szCs w:val="22"/>
              </w:rPr>
            </w:pPr>
            <w:r w:rsidRPr="00C9628B">
              <w:rPr>
                <w:color w:val="000000" w:themeColor="text1"/>
                <w:sz w:val="22"/>
                <w:szCs w:val="22"/>
              </w:rPr>
              <w:t>PCC Education Safeguarding Manager</w:t>
            </w:r>
          </w:p>
        </w:tc>
        <w:tc>
          <w:tcPr>
            <w:tcW w:w="6645" w:type="dxa"/>
          </w:tcPr>
          <w:p w14:paraId="1CD3E7F6" w14:textId="77777777" w:rsidR="005331A1" w:rsidRPr="00C9628B" w:rsidRDefault="002A2007" w:rsidP="00E9509E">
            <w:pPr>
              <w:pStyle w:val="Header"/>
              <w:spacing w:before="0"/>
              <w:rPr>
                <w:sz w:val="22"/>
                <w:szCs w:val="22"/>
              </w:rPr>
            </w:pPr>
            <w:hyperlink r:id="rId29">
              <w:r w:rsidR="005331A1" w:rsidRPr="00C9628B">
                <w:rPr>
                  <w:rStyle w:val="Hyperlink"/>
                  <w:sz w:val="22"/>
                  <w:szCs w:val="22"/>
                </w:rPr>
                <w:t>Rebecca.gibson@peterborough.gov.uk</w:t>
              </w:r>
            </w:hyperlink>
          </w:p>
          <w:p w14:paraId="087697F2" w14:textId="77777777" w:rsidR="005331A1" w:rsidRPr="00C9628B" w:rsidRDefault="005331A1" w:rsidP="00E9509E">
            <w:pPr>
              <w:pStyle w:val="Header"/>
              <w:spacing w:before="0"/>
              <w:rPr>
                <w:sz w:val="22"/>
                <w:szCs w:val="22"/>
              </w:rPr>
            </w:pPr>
          </w:p>
        </w:tc>
      </w:tr>
      <w:tr w:rsidR="005331A1" w:rsidRPr="00C9628B" w14:paraId="489B3DE3" w14:textId="77777777" w:rsidTr="74FFE483">
        <w:trPr>
          <w:trHeight w:val="300"/>
        </w:trPr>
        <w:tc>
          <w:tcPr>
            <w:tcW w:w="2471" w:type="dxa"/>
          </w:tcPr>
          <w:p w14:paraId="1B975E78" w14:textId="77777777" w:rsidR="005331A1" w:rsidRPr="00C9628B" w:rsidRDefault="005331A1" w:rsidP="00E9509E">
            <w:pPr>
              <w:pStyle w:val="Header"/>
              <w:spacing w:before="0"/>
              <w:rPr>
                <w:color w:val="000000" w:themeColor="text1"/>
                <w:sz w:val="22"/>
                <w:szCs w:val="22"/>
              </w:rPr>
            </w:pPr>
            <w:r w:rsidRPr="00C9628B">
              <w:rPr>
                <w:color w:val="000000" w:themeColor="text1"/>
                <w:sz w:val="22"/>
                <w:szCs w:val="22"/>
              </w:rPr>
              <w:t>PCC Education Safeguarding Advisor</w:t>
            </w:r>
          </w:p>
        </w:tc>
        <w:tc>
          <w:tcPr>
            <w:tcW w:w="6645" w:type="dxa"/>
          </w:tcPr>
          <w:p w14:paraId="190FE2DC" w14:textId="77777777" w:rsidR="005331A1" w:rsidRPr="00C9628B" w:rsidRDefault="002A2007" w:rsidP="00E9509E">
            <w:pPr>
              <w:pStyle w:val="Header"/>
              <w:spacing w:before="0"/>
              <w:rPr>
                <w:sz w:val="22"/>
                <w:szCs w:val="22"/>
              </w:rPr>
            </w:pPr>
            <w:hyperlink r:id="rId30">
              <w:r w:rsidR="005331A1" w:rsidRPr="00C9628B">
                <w:rPr>
                  <w:rStyle w:val="Hyperlink"/>
                  <w:sz w:val="22"/>
                  <w:szCs w:val="22"/>
                </w:rPr>
                <w:t>Louise.hooper@peterborough.gov.uk</w:t>
              </w:r>
            </w:hyperlink>
          </w:p>
          <w:p w14:paraId="117ECD6B" w14:textId="77777777" w:rsidR="005331A1" w:rsidRPr="00C9628B" w:rsidRDefault="005331A1" w:rsidP="00E9509E">
            <w:pPr>
              <w:pStyle w:val="Header"/>
              <w:spacing w:before="0"/>
              <w:rPr>
                <w:sz w:val="22"/>
                <w:szCs w:val="22"/>
              </w:rPr>
            </w:pPr>
          </w:p>
        </w:tc>
      </w:tr>
      <w:tr w:rsidR="6E6558BB" w:rsidRPr="00C9628B" w14:paraId="2E3C7E0B" w14:textId="77777777" w:rsidTr="6E6558BB">
        <w:trPr>
          <w:trHeight w:val="300"/>
        </w:trPr>
        <w:tc>
          <w:tcPr>
            <w:tcW w:w="2471" w:type="dxa"/>
          </w:tcPr>
          <w:p w14:paraId="44039395" w14:textId="77811E46" w:rsidR="4389CE73" w:rsidRPr="00C9628B" w:rsidRDefault="4389CE73" w:rsidP="00E9509E">
            <w:pPr>
              <w:pStyle w:val="Header"/>
              <w:spacing w:before="0"/>
              <w:rPr>
                <w:color w:val="000000" w:themeColor="text1"/>
                <w:sz w:val="22"/>
                <w:szCs w:val="22"/>
              </w:rPr>
            </w:pPr>
            <w:r w:rsidRPr="00C9628B">
              <w:rPr>
                <w:color w:val="000000" w:themeColor="text1"/>
                <w:sz w:val="22"/>
                <w:szCs w:val="22"/>
              </w:rPr>
              <w:t>PCC Education Safeguarding Advisor</w:t>
            </w:r>
          </w:p>
        </w:tc>
        <w:tc>
          <w:tcPr>
            <w:tcW w:w="6645" w:type="dxa"/>
          </w:tcPr>
          <w:p w14:paraId="6931244F" w14:textId="6DCA67DE" w:rsidR="4389CE73" w:rsidRPr="00C9628B" w:rsidRDefault="002A2007" w:rsidP="00E9509E">
            <w:pPr>
              <w:pStyle w:val="Header"/>
              <w:spacing w:before="0"/>
              <w:rPr>
                <w:sz w:val="22"/>
                <w:szCs w:val="22"/>
              </w:rPr>
            </w:pPr>
            <w:hyperlink r:id="rId31">
              <w:r w:rsidR="4389CE73" w:rsidRPr="00C9628B">
                <w:rPr>
                  <w:rStyle w:val="Hyperlink"/>
                  <w:sz w:val="22"/>
                  <w:szCs w:val="22"/>
                </w:rPr>
                <w:t>Gina.hayes@peterborough.gov.uk</w:t>
              </w:r>
            </w:hyperlink>
          </w:p>
        </w:tc>
      </w:tr>
      <w:tr w:rsidR="74FFE483" w:rsidRPr="00C9628B" w14:paraId="43523922" w14:textId="77777777" w:rsidTr="74FFE483">
        <w:trPr>
          <w:trHeight w:val="300"/>
        </w:trPr>
        <w:tc>
          <w:tcPr>
            <w:tcW w:w="2471" w:type="dxa"/>
          </w:tcPr>
          <w:p w14:paraId="1DF18A90" w14:textId="04DA36D9" w:rsidR="10C68970" w:rsidRPr="00C9628B" w:rsidRDefault="10C68970" w:rsidP="00E9509E">
            <w:pPr>
              <w:pStyle w:val="Header"/>
              <w:spacing w:before="0"/>
              <w:rPr>
                <w:sz w:val="18"/>
                <w:szCs w:val="18"/>
              </w:rPr>
            </w:pPr>
            <w:r w:rsidRPr="00C9628B">
              <w:rPr>
                <w:color w:val="000000" w:themeColor="text1"/>
                <w:sz w:val="22"/>
                <w:szCs w:val="22"/>
              </w:rPr>
              <w:t>PCC Education Safeguarding Operation Support Assistant</w:t>
            </w:r>
          </w:p>
        </w:tc>
        <w:tc>
          <w:tcPr>
            <w:tcW w:w="6645" w:type="dxa"/>
          </w:tcPr>
          <w:p w14:paraId="6B78431A" w14:textId="08FF9C00" w:rsidR="10C68970" w:rsidRPr="00C9628B" w:rsidRDefault="002A2007" w:rsidP="00E9509E">
            <w:pPr>
              <w:pStyle w:val="Header"/>
              <w:spacing w:before="0"/>
              <w:rPr>
                <w:sz w:val="18"/>
                <w:szCs w:val="18"/>
              </w:rPr>
            </w:pPr>
            <w:hyperlink r:id="rId32">
              <w:r w:rsidR="10C68970" w:rsidRPr="00C9628B">
                <w:rPr>
                  <w:rStyle w:val="Hyperlink"/>
                  <w:sz w:val="22"/>
                  <w:szCs w:val="22"/>
                </w:rPr>
                <w:t>Melissa.clarke@peterborough.gov.uk</w:t>
              </w:r>
            </w:hyperlink>
          </w:p>
        </w:tc>
      </w:tr>
      <w:tr w:rsidR="005331A1" w:rsidRPr="00C9628B" w14:paraId="1F398575" w14:textId="77777777" w:rsidTr="74FFE483">
        <w:tc>
          <w:tcPr>
            <w:tcW w:w="2471" w:type="dxa"/>
          </w:tcPr>
          <w:p w14:paraId="06A21A44" w14:textId="77777777" w:rsidR="005331A1" w:rsidRPr="00C9628B" w:rsidRDefault="005331A1" w:rsidP="00E9509E">
            <w:pPr>
              <w:pStyle w:val="Header"/>
              <w:spacing w:before="0"/>
              <w:rPr>
                <w:color w:val="000000"/>
                <w:sz w:val="22"/>
                <w:szCs w:val="22"/>
              </w:rPr>
            </w:pPr>
            <w:r w:rsidRPr="00C9628B">
              <w:rPr>
                <w:color w:val="000000" w:themeColor="text1"/>
                <w:sz w:val="22"/>
                <w:szCs w:val="22"/>
              </w:rPr>
              <w:t>PCC Education Navigator – MASH</w:t>
            </w:r>
          </w:p>
        </w:tc>
        <w:tc>
          <w:tcPr>
            <w:tcW w:w="6645" w:type="dxa"/>
          </w:tcPr>
          <w:p w14:paraId="13D64C4B" w14:textId="77777777" w:rsidR="005331A1" w:rsidRPr="00C9628B" w:rsidRDefault="005331A1" w:rsidP="00E9509E">
            <w:pPr>
              <w:spacing w:before="0"/>
              <w:rPr>
                <w:rStyle w:val="Hyperlink"/>
                <w:sz w:val="22"/>
                <w:szCs w:val="22"/>
              </w:rPr>
            </w:pPr>
            <w:r w:rsidRPr="00C9628B">
              <w:rPr>
                <w:rStyle w:val="Hyperlink"/>
                <w:sz w:val="22"/>
                <w:szCs w:val="22"/>
              </w:rPr>
              <w:t>pcceducationnavigator@peterborough.gov.uk</w:t>
            </w:r>
          </w:p>
        </w:tc>
      </w:tr>
      <w:tr w:rsidR="005331A1" w:rsidRPr="00C9628B" w14:paraId="50CE1F8B" w14:textId="77777777" w:rsidTr="74FFE483">
        <w:tc>
          <w:tcPr>
            <w:tcW w:w="2471" w:type="dxa"/>
          </w:tcPr>
          <w:p w14:paraId="7CC1936C" w14:textId="77777777" w:rsidR="005331A1" w:rsidRPr="00C9628B" w:rsidRDefault="005331A1" w:rsidP="00E9509E">
            <w:pPr>
              <w:pStyle w:val="Header"/>
              <w:spacing w:before="0"/>
              <w:rPr>
                <w:color w:val="000000"/>
                <w:sz w:val="22"/>
                <w:szCs w:val="22"/>
              </w:rPr>
            </w:pPr>
            <w:r w:rsidRPr="00C9628B">
              <w:rPr>
                <w:color w:val="000000" w:themeColor="text1"/>
                <w:sz w:val="22"/>
                <w:szCs w:val="22"/>
              </w:rPr>
              <w:lastRenderedPageBreak/>
              <w:t>Early Help/Targeted Support</w:t>
            </w:r>
          </w:p>
        </w:tc>
        <w:tc>
          <w:tcPr>
            <w:tcW w:w="6645" w:type="dxa"/>
          </w:tcPr>
          <w:p w14:paraId="29417FBC" w14:textId="77777777" w:rsidR="005331A1" w:rsidRPr="00C9628B" w:rsidRDefault="005331A1" w:rsidP="00E9509E">
            <w:pPr>
              <w:spacing w:before="0"/>
              <w:rPr>
                <w:color w:val="000000"/>
                <w:sz w:val="22"/>
                <w:szCs w:val="22"/>
              </w:rPr>
            </w:pPr>
            <w:r w:rsidRPr="00C9628B">
              <w:rPr>
                <w:color w:val="000000" w:themeColor="text1"/>
                <w:sz w:val="22"/>
                <w:szCs w:val="22"/>
              </w:rPr>
              <w:t>Tel: 01733 863649</w:t>
            </w:r>
          </w:p>
        </w:tc>
      </w:tr>
      <w:tr w:rsidR="005331A1" w:rsidRPr="00C9628B" w14:paraId="60084754" w14:textId="77777777" w:rsidTr="74FFE483">
        <w:tc>
          <w:tcPr>
            <w:tcW w:w="2471" w:type="dxa"/>
          </w:tcPr>
          <w:p w14:paraId="0E9D05F2" w14:textId="77777777" w:rsidR="005331A1" w:rsidRPr="00C9628B" w:rsidRDefault="005331A1" w:rsidP="00E9509E">
            <w:pPr>
              <w:pStyle w:val="Header"/>
              <w:spacing w:before="0"/>
              <w:rPr>
                <w:color w:val="000000"/>
                <w:sz w:val="22"/>
                <w:szCs w:val="22"/>
              </w:rPr>
            </w:pPr>
            <w:r w:rsidRPr="00C9628B">
              <w:rPr>
                <w:color w:val="000000"/>
                <w:sz w:val="22"/>
                <w:szCs w:val="22"/>
              </w:rPr>
              <w:t>MASH – General Enquiries</w:t>
            </w:r>
          </w:p>
        </w:tc>
        <w:tc>
          <w:tcPr>
            <w:tcW w:w="6645" w:type="dxa"/>
          </w:tcPr>
          <w:p w14:paraId="38F9BE5A" w14:textId="77777777" w:rsidR="005331A1" w:rsidRPr="00C9628B" w:rsidRDefault="005331A1" w:rsidP="00E9509E">
            <w:pPr>
              <w:spacing w:before="0"/>
              <w:rPr>
                <w:color w:val="FF0000"/>
                <w:sz w:val="22"/>
                <w:szCs w:val="22"/>
              </w:rPr>
            </w:pPr>
            <w:r w:rsidRPr="00C9628B">
              <w:rPr>
                <w:color w:val="auto"/>
                <w:sz w:val="22"/>
                <w:szCs w:val="22"/>
              </w:rPr>
              <w:t>Tel: 01733 864170</w:t>
            </w:r>
          </w:p>
        </w:tc>
      </w:tr>
      <w:tr w:rsidR="005331A1" w:rsidRPr="00C9628B" w14:paraId="3E34E41F" w14:textId="77777777" w:rsidTr="74FFE483">
        <w:tc>
          <w:tcPr>
            <w:tcW w:w="2471" w:type="dxa"/>
          </w:tcPr>
          <w:p w14:paraId="38A54A0B" w14:textId="77777777" w:rsidR="005331A1" w:rsidRPr="00C9628B" w:rsidRDefault="005331A1" w:rsidP="00E9509E">
            <w:pPr>
              <w:pStyle w:val="Header"/>
              <w:spacing w:before="0"/>
              <w:rPr>
                <w:color w:val="000000"/>
                <w:sz w:val="22"/>
                <w:szCs w:val="22"/>
              </w:rPr>
            </w:pPr>
            <w:r w:rsidRPr="00C9628B">
              <w:rPr>
                <w:color w:val="000000"/>
                <w:sz w:val="22"/>
                <w:szCs w:val="22"/>
              </w:rPr>
              <w:t>MASH – Professional Consultation Line</w:t>
            </w:r>
          </w:p>
        </w:tc>
        <w:tc>
          <w:tcPr>
            <w:tcW w:w="6645" w:type="dxa"/>
          </w:tcPr>
          <w:p w14:paraId="38164A62" w14:textId="77777777" w:rsidR="005331A1" w:rsidRPr="00C9628B" w:rsidRDefault="005331A1" w:rsidP="00E9509E">
            <w:pPr>
              <w:spacing w:before="0"/>
              <w:rPr>
                <w:color w:val="auto"/>
                <w:sz w:val="22"/>
                <w:szCs w:val="22"/>
              </w:rPr>
            </w:pPr>
            <w:r w:rsidRPr="00C9628B">
              <w:rPr>
                <w:color w:val="auto"/>
                <w:sz w:val="22"/>
                <w:szCs w:val="22"/>
              </w:rPr>
              <w:t>Tel: 01733 864180</w:t>
            </w:r>
          </w:p>
          <w:p w14:paraId="4A3068E5" w14:textId="77777777" w:rsidR="005331A1" w:rsidRPr="00C9628B" w:rsidRDefault="005331A1" w:rsidP="00E9509E">
            <w:pPr>
              <w:pStyle w:val="Header"/>
              <w:spacing w:before="0"/>
              <w:rPr>
                <w:color w:val="000000"/>
                <w:sz w:val="22"/>
                <w:szCs w:val="22"/>
              </w:rPr>
            </w:pPr>
          </w:p>
        </w:tc>
      </w:tr>
      <w:tr w:rsidR="005331A1" w:rsidRPr="00C9628B" w14:paraId="0A59E269" w14:textId="77777777" w:rsidTr="74FFE483">
        <w:tc>
          <w:tcPr>
            <w:tcW w:w="2471" w:type="dxa"/>
          </w:tcPr>
          <w:p w14:paraId="0E204551" w14:textId="77777777" w:rsidR="005331A1" w:rsidRPr="00C9628B" w:rsidRDefault="005331A1" w:rsidP="00E9509E">
            <w:pPr>
              <w:pStyle w:val="Header"/>
              <w:spacing w:before="0"/>
              <w:rPr>
                <w:color w:val="000000"/>
                <w:sz w:val="22"/>
                <w:szCs w:val="22"/>
              </w:rPr>
            </w:pPr>
            <w:r w:rsidRPr="00C9628B">
              <w:rPr>
                <w:color w:val="000000"/>
                <w:sz w:val="22"/>
                <w:szCs w:val="22"/>
              </w:rPr>
              <w:t>MASH referral Portal</w:t>
            </w:r>
          </w:p>
        </w:tc>
        <w:tc>
          <w:tcPr>
            <w:tcW w:w="6645" w:type="dxa"/>
          </w:tcPr>
          <w:p w14:paraId="070FF5EB" w14:textId="77777777" w:rsidR="005331A1" w:rsidRPr="00C9628B" w:rsidRDefault="002A2007" w:rsidP="00E9509E">
            <w:pPr>
              <w:pStyle w:val="Header"/>
              <w:spacing w:before="0"/>
              <w:rPr>
                <w:color w:val="000000"/>
                <w:sz w:val="22"/>
                <w:szCs w:val="22"/>
              </w:rPr>
            </w:pPr>
            <w:hyperlink r:id="rId33" w:history="1">
              <w:r w:rsidR="005331A1" w:rsidRPr="00C9628B">
                <w:rPr>
                  <w:color w:val="0000FF"/>
                  <w:sz w:val="22"/>
                  <w:szCs w:val="22"/>
                  <w:u w:val="single"/>
                </w:rPr>
                <w:t>Professional (peterborough.gov.uk)</w:t>
              </w:r>
            </w:hyperlink>
          </w:p>
        </w:tc>
      </w:tr>
      <w:tr w:rsidR="005331A1" w:rsidRPr="00C9628B" w14:paraId="3A7BE54A" w14:textId="77777777" w:rsidTr="74FFE483">
        <w:tc>
          <w:tcPr>
            <w:tcW w:w="2471" w:type="dxa"/>
          </w:tcPr>
          <w:p w14:paraId="354F85CD" w14:textId="77777777" w:rsidR="005331A1" w:rsidRPr="00C9628B" w:rsidRDefault="005331A1" w:rsidP="00E9509E">
            <w:pPr>
              <w:pStyle w:val="Header"/>
              <w:spacing w:before="0"/>
              <w:rPr>
                <w:color w:val="000000"/>
                <w:sz w:val="22"/>
                <w:szCs w:val="22"/>
              </w:rPr>
            </w:pPr>
            <w:r w:rsidRPr="00C9628B">
              <w:rPr>
                <w:color w:val="000000"/>
                <w:sz w:val="22"/>
                <w:szCs w:val="22"/>
              </w:rPr>
              <w:t>Emergency Duty Team (out of hours)</w:t>
            </w:r>
          </w:p>
        </w:tc>
        <w:tc>
          <w:tcPr>
            <w:tcW w:w="6645" w:type="dxa"/>
          </w:tcPr>
          <w:p w14:paraId="46CCD107" w14:textId="77777777" w:rsidR="005331A1" w:rsidRPr="00C9628B" w:rsidRDefault="005331A1" w:rsidP="00E9509E">
            <w:pPr>
              <w:pStyle w:val="Header"/>
              <w:tabs>
                <w:tab w:val="left" w:pos="5103"/>
              </w:tabs>
              <w:spacing w:before="0"/>
              <w:rPr>
                <w:color w:val="000000"/>
                <w:sz w:val="22"/>
                <w:szCs w:val="22"/>
              </w:rPr>
            </w:pPr>
            <w:r w:rsidRPr="00C9628B">
              <w:rPr>
                <w:color w:val="000000"/>
                <w:sz w:val="22"/>
                <w:szCs w:val="22"/>
              </w:rPr>
              <w:t>Tel: 01733 234724</w:t>
            </w:r>
          </w:p>
        </w:tc>
      </w:tr>
      <w:tr w:rsidR="005331A1" w:rsidRPr="00C9628B" w14:paraId="174F1560" w14:textId="77777777" w:rsidTr="74FFE483">
        <w:tc>
          <w:tcPr>
            <w:tcW w:w="2471" w:type="dxa"/>
          </w:tcPr>
          <w:p w14:paraId="3E18295D" w14:textId="77777777" w:rsidR="005331A1" w:rsidRPr="00C9628B" w:rsidRDefault="005331A1" w:rsidP="00E9509E">
            <w:pPr>
              <w:pStyle w:val="Header"/>
              <w:spacing w:before="0"/>
              <w:rPr>
                <w:color w:val="000000"/>
                <w:sz w:val="22"/>
                <w:szCs w:val="22"/>
              </w:rPr>
            </w:pPr>
            <w:r w:rsidRPr="00C9628B">
              <w:rPr>
                <w:color w:val="000000"/>
                <w:sz w:val="22"/>
                <w:szCs w:val="22"/>
              </w:rPr>
              <w:t>Local Authority Designated Officer (LADO)</w:t>
            </w:r>
          </w:p>
        </w:tc>
        <w:tc>
          <w:tcPr>
            <w:tcW w:w="6645" w:type="dxa"/>
          </w:tcPr>
          <w:p w14:paraId="3FF7BAB0" w14:textId="77777777" w:rsidR="005331A1" w:rsidRPr="00C9628B" w:rsidRDefault="002A2007" w:rsidP="00E9509E">
            <w:pPr>
              <w:pStyle w:val="Header"/>
              <w:spacing w:before="0"/>
              <w:rPr>
                <w:color w:val="000000"/>
                <w:sz w:val="22"/>
                <w:szCs w:val="22"/>
              </w:rPr>
            </w:pPr>
            <w:hyperlink r:id="rId34" w:history="1">
              <w:r w:rsidR="005331A1" w:rsidRPr="00C9628B">
                <w:rPr>
                  <w:rStyle w:val="Hyperlink"/>
                  <w:sz w:val="22"/>
                  <w:szCs w:val="22"/>
                </w:rPr>
                <w:t>lado@peterborough.gov.uk</w:t>
              </w:r>
            </w:hyperlink>
          </w:p>
          <w:p w14:paraId="1DC1CCFA" w14:textId="77777777" w:rsidR="005331A1" w:rsidRPr="00C9628B" w:rsidRDefault="005331A1" w:rsidP="00E9509E">
            <w:pPr>
              <w:pStyle w:val="Header"/>
              <w:spacing w:before="0"/>
              <w:rPr>
                <w:color w:val="000000"/>
                <w:sz w:val="22"/>
                <w:szCs w:val="22"/>
              </w:rPr>
            </w:pPr>
            <w:r w:rsidRPr="00C9628B">
              <w:rPr>
                <w:color w:val="000000"/>
                <w:sz w:val="22"/>
                <w:szCs w:val="22"/>
              </w:rPr>
              <w:t>Tel: 01733 864038</w:t>
            </w:r>
          </w:p>
          <w:p w14:paraId="2EE160E6" w14:textId="77777777" w:rsidR="005331A1" w:rsidRPr="00C9628B" w:rsidRDefault="005331A1" w:rsidP="00E9509E">
            <w:pPr>
              <w:pStyle w:val="Header"/>
              <w:spacing w:before="0"/>
              <w:rPr>
                <w:color w:val="000000"/>
                <w:sz w:val="22"/>
                <w:szCs w:val="22"/>
              </w:rPr>
            </w:pPr>
          </w:p>
        </w:tc>
      </w:tr>
      <w:tr w:rsidR="005331A1" w:rsidRPr="00C9628B" w14:paraId="4A11EEBD" w14:textId="77777777" w:rsidTr="74FFE483">
        <w:tc>
          <w:tcPr>
            <w:tcW w:w="2471" w:type="dxa"/>
          </w:tcPr>
          <w:p w14:paraId="4FF3B1BB" w14:textId="77777777" w:rsidR="005331A1" w:rsidRPr="00C9628B" w:rsidRDefault="005331A1" w:rsidP="00E9509E">
            <w:pPr>
              <w:pStyle w:val="Header"/>
              <w:spacing w:before="0"/>
              <w:rPr>
                <w:color w:val="000000"/>
                <w:sz w:val="22"/>
                <w:szCs w:val="22"/>
              </w:rPr>
            </w:pPr>
            <w:r w:rsidRPr="00C9628B">
              <w:rPr>
                <w:color w:val="000000"/>
                <w:sz w:val="22"/>
                <w:szCs w:val="22"/>
              </w:rPr>
              <w:t>Police Child Abuse Investigation Unit</w:t>
            </w:r>
          </w:p>
        </w:tc>
        <w:tc>
          <w:tcPr>
            <w:tcW w:w="6645" w:type="dxa"/>
          </w:tcPr>
          <w:p w14:paraId="52F63311" w14:textId="77777777" w:rsidR="005331A1" w:rsidRPr="00C9628B" w:rsidRDefault="005331A1" w:rsidP="00E9509E">
            <w:pPr>
              <w:pStyle w:val="Header"/>
              <w:spacing w:before="0"/>
              <w:rPr>
                <w:color w:val="000000"/>
                <w:sz w:val="22"/>
                <w:szCs w:val="22"/>
              </w:rPr>
            </w:pPr>
            <w:r w:rsidRPr="00C9628B">
              <w:rPr>
                <w:color w:val="000000"/>
                <w:sz w:val="22"/>
                <w:szCs w:val="22"/>
              </w:rPr>
              <w:t>Tel: 101</w:t>
            </w:r>
          </w:p>
        </w:tc>
      </w:tr>
      <w:tr w:rsidR="005331A1" w:rsidRPr="00C9628B" w14:paraId="37EB548F" w14:textId="77777777" w:rsidTr="74FFE483">
        <w:tc>
          <w:tcPr>
            <w:tcW w:w="2471" w:type="dxa"/>
          </w:tcPr>
          <w:p w14:paraId="2D00A127" w14:textId="77777777" w:rsidR="005331A1" w:rsidRPr="00C9628B" w:rsidRDefault="005331A1" w:rsidP="00E9509E">
            <w:pPr>
              <w:pStyle w:val="Header"/>
              <w:spacing w:before="0"/>
              <w:rPr>
                <w:color w:val="000000"/>
                <w:sz w:val="18"/>
                <w:szCs w:val="18"/>
              </w:rPr>
            </w:pPr>
            <w:r w:rsidRPr="00C9628B">
              <w:rPr>
                <w:color w:val="000000"/>
                <w:sz w:val="22"/>
                <w:szCs w:val="22"/>
              </w:rPr>
              <w:t>Prevent Officers</w:t>
            </w:r>
          </w:p>
        </w:tc>
        <w:tc>
          <w:tcPr>
            <w:tcW w:w="6645" w:type="dxa"/>
          </w:tcPr>
          <w:p w14:paraId="0C331C81" w14:textId="5110524A" w:rsidR="005331A1" w:rsidRPr="00C9628B" w:rsidRDefault="002A2007" w:rsidP="00E9509E">
            <w:pPr>
              <w:pStyle w:val="Header"/>
              <w:spacing w:before="0"/>
              <w:rPr>
                <w:sz w:val="22"/>
                <w:szCs w:val="22"/>
              </w:rPr>
            </w:pPr>
            <w:hyperlink r:id="rId35" w:history="1">
              <w:r w:rsidR="005331A1" w:rsidRPr="00C9628B">
                <w:rPr>
                  <w:rStyle w:val="Hyperlink"/>
                  <w:sz w:val="22"/>
                  <w:szCs w:val="22"/>
                </w:rPr>
                <w:t>prevent@cambs.police.uk</w:t>
              </w:r>
            </w:hyperlink>
          </w:p>
          <w:p w14:paraId="1FD93158" w14:textId="77777777" w:rsidR="005331A1" w:rsidRPr="00C9628B" w:rsidRDefault="005331A1" w:rsidP="00E9509E">
            <w:pPr>
              <w:pStyle w:val="Header"/>
              <w:spacing w:before="0"/>
              <w:rPr>
                <w:sz w:val="22"/>
                <w:szCs w:val="22"/>
              </w:rPr>
            </w:pPr>
            <w:r w:rsidRPr="00C9628B">
              <w:rPr>
                <w:sz w:val="22"/>
                <w:szCs w:val="22"/>
              </w:rPr>
              <w:t>Tel: 01480 422596</w:t>
            </w:r>
          </w:p>
          <w:p w14:paraId="6A46C473" w14:textId="77777777" w:rsidR="005331A1" w:rsidRPr="00C9628B" w:rsidRDefault="005331A1" w:rsidP="00E9509E">
            <w:pPr>
              <w:pStyle w:val="Header"/>
              <w:spacing w:before="0"/>
              <w:rPr>
                <w:color w:val="000000"/>
                <w:sz w:val="22"/>
                <w:szCs w:val="22"/>
              </w:rPr>
            </w:pPr>
          </w:p>
        </w:tc>
      </w:tr>
      <w:tr w:rsidR="005331A1" w:rsidRPr="00C9628B" w14:paraId="3608D94A" w14:textId="77777777" w:rsidTr="74FFE483">
        <w:tc>
          <w:tcPr>
            <w:tcW w:w="2471" w:type="dxa"/>
          </w:tcPr>
          <w:p w14:paraId="5A17B130" w14:textId="77777777" w:rsidR="005331A1" w:rsidRPr="00C9628B" w:rsidRDefault="005331A1" w:rsidP="00E9509E">
            <w:pPr>
              <w:pStyle w:val="Header"/>
              <w:spacing w:before="0"/>
              <w:rPr>
                <w:color w:val="000000"/>
                <w:sz w:val="22"/>
                <w:szCs w:val="22"/>
              </w:rPr>
            </w:pPr>
            <w:r w:rsidRPr="00C9628B">
              <w:rPr>
                <w:color w:val="000000"/>
                <w:sz w:val="22"/>
                <w:szCs w:val="22"/>
              </w:rPr>
              <w:t>Cambridgeshire and Peterborough Safeguarding Partnership Board – Safeguarding Multi-Agency Procedures</w:t>
            </w:r>
          </w:p>
        </w:tc>
        <w:tc>
          <w:tcPr>
            <w:tcW w:w="6645" w:type="dxa"/>
          </w:tcPr>
          <w:p w14:paraId="59F563F7" w14:textId="77777777" w:rsidR="005331A1" w:rsidRPr="00C9628B" w:rsidRDefault="002A2007" w:rsidP="00E9509E">
            <w:pPr>
              <w:pStyle w:val="Header"/>
              <w:spacing w:before="0"/>
              <w:rPr>
                <w:sz w:val="22"/>
                <w:szCs w:val="22"/>
              </w:rPr>
            </w:pPr>
            <w:hyperlink r:id="rId36" w:history="1">
              <w:r w:rsidR="005331A1" w:rsidRPr="00C9628B">
                <w:rPr>
                  <w:rStyle w:val="Hyperlink"/>
                  <w:sz w:val="22"/>
                  <w:szCs w:val="22"/>
                </w:rPr>
                <w:t>Multi-Agency Policies and Procedures | Cambridgeshire and Peterborough Safeguarding Partnership Board</w:t>
              </w:r>
            </w:hyperlink>
          </w:p>
        </w:tc>
      </w:tr>
    </w:tbl>
    <w:p w14:paraId="0C84CE91" w14:textId="77777777" w:rsidR="005331A1" w:rsidRPr="00C9628B" w:rsidRDefault="005331A1" w:rsidP="0035527E">
      <w:pPr>
        <w:jc w:val="center"/>
        <w:rPr>
          <w:sz w:val="22"/>
          <w:szCs w:val="22"/>
        </w:rPr>
      </w:pPr>
    </w:p>
    <w:p w14:paraId="5DF54C9E" w14:textId="2FAA4D89" w:rsidR="00FD3E2D" w:rsidRPr="00C9628B" w:rsidRDefault="4153C651" w:rsidP="008D2CF3">
      <w:pPr>
        <w:pStyle w:val="Heading1"/>
        <w:rPr>
          <w:rFonts w:hint="eastAsia"/>
        </w:rPr>
      </w:pPr>
      <w:bookmarkStart w:id="8" w:name="_Toc238647939"/>
      <w:r w:rsidRPr="00C9628B">
        <w:t>P</w:t>
      </w:r>
      <w:r w:rsidR="00893C53" w:rsidRPr="00C9628B">
        <w:t>revention</w:t>
      </w:r>
      <w:bookmarkEnd w:id="8"/>
      <w:r w:rsidR="00FD3E2D" w:rsidRPr="00C9628B">
        <w:fldChar w:fldCharType="begin"/>
      </w:r>
      <w:r w:rsidR="00FD3E2D" w:rsidRPr="00C9628B">
        <w:instrText>tc ".</w:instrText>
      </w:r>
      <w:r w:rsidR="00FD3E2D" w:rsidRPr="00C9628B">
        <w:tab/>
        <w:instrText>PREVENTION"\l</w:instrText>
      </w:r>
      <w:r w:rsidR="00FD3E2D" w:rsidRPr="00C9628B">
        <w:fldChar w:fldCharType="end"/>
      </w:r>
    </w:p>
    <w:p w14:paraId="26892F3A" w14:textId="13BEE639" w:rsidR="00FD3E2D" w:rsidRPr="00C9628B" w:rsidRDefault="004F65E5" w:rsidP="008D2CF3">
      <w:pPr>
        <w:pStyle w:val="Heading2"/>
      </w:pPr>
      <w:bookmarkStart w:id="9" w:name="_Toc238647940"/>
      <w:r w:rsidRPr="00C9628B">
        <w:t xml:space="preserve">Standard </w:t>
      </w:r>
      <w:r w:rsidR="0010634A" w:rsidRPr="00C9628B">
        <w:t>C</w:t>
      </w:r>
      <w:r w:rsidRPr="00C9628B">
        <w:t>ommitments</w:t>
      </w:r>
      <w:bookmarkEnd w:id="9"/>
    </w:p>
    <w:p w14:paraId="08A96C07" w14:textId="1DBCBAF0" w:rsidR="070F421E" w:rsidRPr="00C9628B" w:rsidRDefault="070F421E" w:rsidP="00E9081F">
      <w:pPr>
        <w:pStyle w:val="ListParagraph"/>
        <w:numPr>
          <w:ilvl w:val="0"/>
          <w:numId w:val="2"/>
        </w:numPr>
        <w:rPr>
          <w:color w:val="000000" w:themeColor="text1"/>
          <w:sz w:val="22"/>
          <w:szCs w:val="22"/>
        </w:rPr>
      </w:pPr>
      <w:r w:rsidRPr="00C9628B">
        <w:rPr>
          <w:color w:val="000000" w:themeColor="text1"/>
          <w:sz w:val="22"/>
          <w:szCs w:val="22"/>
        </w:rPr>
        <w:t>We recognise that children who are confident, resilient, listened to, and supported by positive relationships with trusted adults are better protected from harm. We are committed to creating a culture where safeguarding is everyone's responsibility, children's welfare is paramount, and children feel able to seek help when they need it.</w:t>
      </w:r>
      <w:r w:rsidR="00475837" w:rsidRPr="00C9628B">
        <w:rPr>
          <w:color w:val="000000" w:themeColor="text1"/>
          <w:sz w:val="22"/>
          <w:szCs w:val="22"/>
        </w:rPr>
        <w:t xml:space="preserve">  </w:t>
      </w:r>
      <w:r w:rsidRPr="00C9628B">
        <w:rPr>
          <w:sz w:val="22"/>
          <w:szCs w:val="22"/>
        </w:rPr>
        <w:t>The setting will:</w:t>
      </w:r>
      <w:r w:rsidR="0035527E" w:rsidRPr="00C9628B">
        <w:rPr>
          <w:sz w:val="22"/>
          <w:szCs w:val="22"/>
        </w:rPr>
        <w:br/>
      </w:r>
    </w:p>
    <w:p w14:paraId="3CF402F4" w14:textId="77777777" w:rsidR="0035527E" w:rsidRPr="00C9628B" w:rsidRDefault="070F421E" w:rsidP="00202810">
      <w:pPr>
        <w:pStyle w:val="ListParagraph"/>
        <w:numPr>
          <w:ilvl w:val="0"/>
          <w:numId w:val="6"/>
        </w:numPr>
        <w:ind w:left="851" w:hanging="284"/>
        <w:rPr>
          <w:sz w:val="22"/>
          <w:szCs w:val="22"/>
        </w:rPr>
      </w:pPr>
      <w:r w:rsidRPr="00C9628B">
        <w:rPr>
          <w:sz w:val="22"/>
          <w:szCs w:val="22"/>
        </w:rPr>
        <w:t>Establish and maintain a culture of safeguarding in which all children feel safe, secure, respected and valued, including within the online environment, and are encouraged and supported to talk openly about anything that worries them</w:t>
      </w:r>
      <w:r w:rsidR="00974A4B" w:rsidRPr="00C9628B">
        <w:rPr>
          <w:sz w:val="22"/>
          <w:szCs w:val="22"/>
        </w:rPr>
        <w:t>,</w:t>
      </w:r>
    </w:p>
    <w:p w14:paraId="28306EF1" w14:textId="77777777" w:rsidR="0035527E" w:rsidRPr="00C9628B" w:rsidRDefault="070F421E" w:rsidP="00202810">
      <w:pPr>
        <w:pStyle w:val="ListParagraph"/>
        <w:numPr>
          <w:ilvl w:val="0"/>
          <w:numId w:val="6"/>
        </w:numPr>
        <w:ind w:left="851" w:hanging="284"/>
        <w:rPr>
          <w:sz w:val="22"/>
          <w:szCs w:val="22"/>
        </w:rPr>
      </w:pPr>
      <w:r w:rsidRPr="00C9628B">
        <w:rPr>
          <w:sz w:val="22"/>
          <w:szCs w:val="22"/>
        </w:rPr>
        <w:t>Ensure that all children are listened to and that their wishes, views and feelings are taken seriously and appropriately considered when determining what action to take, in accordance with their age, understanding and individual needs</w:t>
      </w:r>
      <w:r w:rsidR="00974A4B" w:rsidRPr="00C9628B">
        <w:rPr>
          <w:sz w:val="22"/>
          <w:szCs w:val="22"/>
        </w:rPr>
        <w:t>,</w:t>
      </w:r>
    </w:p>
    <w:p w14:paraId="3AE8384A" w14:textId="77777777" w:rsidR="00417DAE" w:rsidRPr="00C9628B" w:rsidRDefault="070F421E" w:rsidP="00202810">
      <w:pPr>
        <w:pStyle w:val="ListParagraph"/>
        <w:numPr>
          <w:ilvl w:val="0"/>
          <w:numId w:val="6"/>
        </w:numPr>
        <w:ind w:left="851" w:hanging="284"/>
        <w:rPr>
          <w:sz w:val="22"/>
          <w:szCs w:val="22"/>
        </w:rPr>
      </w:pPr>
      <w:r w:rsidRPr="00C9628B">
        <w:rPr>
          <w:sz w:val="22"/>
          <w:szCs w:val="22"/>
        </w:rPr>
        <w:t xml:space="preserve">Ensure children know who they can turn to for help and support within the </w:t>
      </w:r>
      <w:r w:rsidR="00417DAE" w:rsidRPr="00C9628B">
        <w:rPr>
          <w:sz w:val="22"/>
          <w:szCs w:val="22"/>
        </w:rPr>
        <w:t>setting</w:t>
      </w:r>
      <w:r w:rsidRPr="00C9628B">
        <w:rPr>
          <w:sz w:val="22"/>
          <w:szCs w:val="22"/>
        </w:rPr>
        <w:t>, understand how to report concerns about themselves or others, and are confident that concerns will be taken seriously and acted upon promptly and appropriately</w:t>
      </w:r>
      <w:r w:rsidR="00974A4B" w:rsidRPr="00C9628B">
        <w:rPr>
          <w:sz w:val="22"/>
          <w:szCs w:val="22"/>
        </w:rPr>
        <w:t>,</w:t>
      </w:r>
    </w:p>
    <w:p w14:paraId="5D331285" w14:textId="5FC6DBD1" w:rsidR="000B6B33" w:rsidRPr="00C9628B" w:rsidRDefault="070F421E" w:rsidP="00202810">
      <w:pPr>
        <w:pStyle w:val="ListParagraph"/>
        <w:numPr>
          <w:ilvl w:val="0"/>
          <w:numId w:val="6"/>
        </w:numPr>
        <w:ind w:left="851" w:hanging="284"/>
        <w:rPr>
          <w:sz w:val="22"/>
          <w:szCs w:val="22"/>
        </w:rPr>
      </w:pPr>
      <w:r w:rsidRPr="00C9628B">
        <w:rPr>
          <w:sz w:val="22"/>
          <w:szCs w:val="22"/>
        </w:rPr>
        <w:t xml:space="preserve">Promote protective behaviours, resilience, wellbeing and positive mental health through a broad, balanced and inclusive curriculum and through the wider life of the </w:t>
      </w:r>
      <w:r w:rsidR="00F051FB" w:rsidRPr="00C9628B">
        <w:rPr>
          <w:sz w:val="22"/>
          <w:szCs w:val="22"/>
        </w:rPr>
        <w:t>setting</w:t>
      </w:r>
      <w:r w:rsidR="00974A4B" w:rsidRPr="00C9628B">
        <w:rPr>
          <w:sz w:val="22"/>
          <w:szCs w:val="22"/>
        </w:rPr>
        <w:t>,</w:t>
      </w:r>
    </w:p>
    <w:p w14:paraId="1D9C8C68" w14:textId="1E667F6C" w:rsidR="00417DAE" w:rsidRPr="00C9628B" w:rsidRDefault="070F421E" w:rsidP="00202810">
      <w:pPr>
        <w:pStyle w:val="ListParagraph"/>
        <w:numPr>
          <w:ilvl w:val="0"/>
          <w:numId w:val="6"/>
        </w:numPr>
        <w:ind w:left="851" w:hanging="284"/>
        <w:rPr>
          <w:sz w:val="22"/>
          <w:szCs w:val="22"/>
        </w:rPr>
      </w:pPr>
      <w:r w:rsidRPr="00C9628B">
        <w:rPr>
          <w:sz w:val="22"/>
          <w:szCs w:val="22"/>
        </w:rPr>
        <w:t xml:space="preserve">Provide a curriculum, including </w:t>
      </w:r>
      <w:hyperlink r:id="rId37">
        <w:r w:rsidR="00DB6EE3" w:rsidRPr="00C9628B">
          <w:rPr>
            <w:rStyle w:val="Hyperlink"/>
            <w:sz w:val="22"/>
            <w:szCs w:val="22"/>
          </w:rPr>
          <w:t>Relationships Education, Relationships and Sex Education and Health Education</w:t>
        </w:r>
      </w:hyperlink>
      <w:r w:rsidRPr="00C9628B">
        <w:rPr>
          <w:sz w:val="22"/>
          <w:szCs w:val="22"/>
        </w:rPr>
        <w:t xml:space="preserve"> (where applicable), Health Education and online </w:t>
      </w:r>
      <w:r w:rsidRPr="00C9628B">
        <w:rPr>
          <w:sz w:val="22"/>
          <w:szCs w:val="22"/>
        </w:rPr>
        <w:lastRenderedPageBreak/>
        <w:t>safety education, that is age, stage and developmentally appropriate and responsive to the specific needs, vulnerabilities and experiences of individual children</w:t>
      </w:r>
      <w:r w:rsidR="00974A4B" w:rsidRPr="00C9628B">
        <w:rPr>
          <w:sz w:val="22"/>
          <w:szCs w:val="22"/>
        </w:rPr>
        <w:t>,</w:t>
      </w:r>
    </w:p>
    <w:p w14:paraId="32D07873" w14:textId="77777777" w:rsidR="00417DAE" w:rsidRPr="00C9628B" w:rsidRDefault="070F421E" w:rsidP="00202810">
      <w:pPr>
        <w:pStyle w:val="ListParagraph"/>
        <w:numPr>
          <w:ilvl w:val="0"/>
          <w:numId w:val="6"/>
        </w:numPr>
        <w:ind w:left="851" w:hanging="284"/>
        <w:rPr>
          <w:sz w:val="22"/>
          <w:szCs w:val="22"/>
        </w:rPr>
      </w:pPr>
      <w:r w:rsidRPr="00C9628B">
        <w:rPr>
          <w:sz w:val="22"/>
          <w:szCs w:val="22"/>
        </w:rPr>
        <w:t>Support children to recognise risks both online and offline, including abuse, exploitation, grooming, coercion, harmful sexual behaviour, sexual violence and sexual harassment, criminal exploitation, child-on-child abuse, radicalisation, misinformation and disinformation, and to know how to seek help and support</w:t>
      </w:r>
      <w:r w:rsidR="00974A4B" w:rsidRPr="00C9628B">
        <w:rPr>
          <w:sz w:val="22"/>
          <w:szCs w:val="22"/>
        </w:rPr>
        <w:t>,</w:t>
      </w:r>
    </w:p>
    <w:p w14:paraId="071394A9" w14:textId="77777777" w:rsidR="00417DAE" w:rsidRPr="00C9628B" w:rsidRDefault="070F421E" w:rsidP="00202810">
      <w:pPr>
        <w:pStyle w:val="ListParagraph"/>
        <w:numPr>
          <w:ilvl w:val="0"/>
          <w:numId w:val="6"/>
        </w:numPr>
        <w:ind w:left="851" w:hanging="284"/>
        <w:rPr>
          <w:sz w:val="22"/>
          <w:szCs w:val="22"/>
        </w:rPr>
      </w:pPr>
      <w:r w:rsidRPr="00C9628B">
        <w:rPr>
          <w:sz w:val="22"/>
          <w:szCs w:val="22"/>
        </w:rPr>
        <w:t>Recognise that children may be at greater risk of harm or face additional barriers to disclosing abuse, including children with special educational needs and disabilities (SEND), children who are or have been looked after, young carers, children who identify as LGBTQ+, children experiencing mental health difficulties, and children with protected characteristics, and ensure appropriate support is in place</w:t>
      </w:r>
      <w:r w:rsidR="00974A4B" w:rsidRPr="00C9628B">
        <w:rPr>
          <w:sz w:val="22"/>
          <w:szCs w:val="22"/>
        </w:rPr>
        <w:t>,</w:t>
      </w:r>
    </w:p>
    <w:p w14:paraId="1CC37185" w14:textId="77777777" w:rsidR="00417DAE" w:rsidRPr="00C9628B" w:rsidRDefault="070F421E" w:rsidP="00202810">
      <w:pPr>
        <w:pStyle w:val="ListParagraph"/>
        <w:numPr>
          <w:ilvl w:val="0"/>
          <w:numId w:val="6"/>
        </w:numPr>
        <w:ind w:left="851" w:hanging="284"/>
        <w:rPr>
          <w:sz w:val="22"/>
          <w:szCs w:val="22"/>
        </w:rPr>
      </w:pPr>
      <w:r w:rsidRPr="00C9628B">
        <w:rPr>
          <w:sz w:val="22"/>
          <w:szCs w:val="22"/>
        </w:rPr>
        <w:t>Ensure all staff understand that safeguarding incidents and behaviours can be associated with factors outside the school/college and can occur between children as well as between adults and children</w:t>
      </w:r>
      <w:r w:rsidR="00974A4B" w:rsidRPr="00C9628B">
        <w:rPr>
          <w:sz w:val="22"/>
          <w:szCs w:val="22"/>
        </w:rPr>
        <w:t>,</w:t>
      </w:r>
    </w:p>
    <w:p w14:paraId="6516AA01" w14:textId="77777777" w:rsidR="00417DAE" w:rsidRPr="00C9628B" w:rsidRDefault="070F421E" w:rsidP="00202810">
      <w:pPr>
        <w:pStyle w:val="ListParagraph"/>
        <w:numPr>
          <w:ilvl w:val="0"/>
          <w:numId w:val="6"/>
        </w:numPr>
        <w:ind w:left="851" w:hanging="284"/>
        <w:rPr>
          <w:sz w:val="22"/>
          <w:szCs w:val="22"/>
        </w:rPr>
      </w:pPr>
      <w:r w:rsidRPr="00C9628B">
        <w:rPr>
          <w:sz w:val="22"/>
          <w:szCs w:val="22"/>
        </w:rPr>
        <w:t>Promote equality, diversity and inclusion, helping children to develop an understanding of respect, tolerance, healthy relationships, consent, protected characteristics and individual differences</w:t>
      </w:r>
      <w:r w:rsidR="00974A4B" w:rsidRPr="00C9628B">
        <w:rPr>
          <w:sz w:val="22"/>
          <w:szCs w:val="22"/>
        </w:rPr>
        <w:t>,</w:t>
      </w:r>
    </w:p>
    <w:p w14:paraId="79EE869E" w14:textId="77777777" w:rsidR="00417DAE" w:rsidRPr="00C9628B" w:rsidRDefault="070F421E" w:rsidP="00202810">
      <w:pPr>
        <w:pStyle w:val="ListParagraph"/>
        <w:numPr>
          <w:ilvl w:val="0"/>
          <w:numId w:val="6"/>
        </w:numPr>
        <w:ind w:left="851" w:hanging="284"/>
        <w:rPr>
          <w:sz w:val="22"/>
          <w:szCs w:val="22"/>
        </w:rPr>
      </w:pPr>
      <w:r w:rsidRPr="00C9628B">
        <w:rPr>
          <w:sz w:val="22"/>
          <w:szCs w:val="22"/>
        </w:rPr>
        <w:t>Challenge, address and respond robustly to all forms of prejudice-related behaviour, discrimination and abuse, including sexism, misogyny, misandry, sexual harassment, sexual violence, homophobia, biphobia, transphobia, racism, disablism and other behaviours motivated by prejudice or hate. Such incidents will be recorded, monitored and responded to in accordance with the setting’s policies and procedures</w:t>
      </w:r>
      <w:r w:rsidR="00974A4B" w:rsidRPr="00C9628B">
        <w:rPr>
          <w:sz w:val="22"/>
          <w:szCs w:val="22"/>
        </w:rPr>
        <w:t>, and</w:t>
      </w:r>
    </w:p>
    <w:p w14:paraId="7A74A6E9" w14:textId="4FDA0494" w:rsidR="070F421E" w:rsidRPr="00C9628B" w:rsidRDefault="070F421E" w:rsidP="00202810">
      <w:pPr>
        <w:pStyle w:val="ListParagraph"/>
        <w:numPr>
          <w:ilvl w:val="0"/>
          <w:numId w:val="6"/>
        </w:numPr>
        <w:ind w:left="851" w:hanging="284"/>
        <w:rPr>
          <w:sz w:val="22"/>
          <w:szCs w:val="22"/>
        </w:rPr>
      </w:pPr>
      <w:r w:rsidRPr="00C9628B">
        <w:rPr>
          <w:sz w:val="22"/>
          <w:szCs w:val="22"/>
        </w:rPr>
        <w:t>Foster strong and trusted relationships between children and staff to ensure that concerns can be identified early, help can be provided as soon as problems emerge, and children receive the right support at the right time.</w:t>
      </w:r>
      <w:r w:rsidR="00974A4B" w:rsidRPr="00C9628B">
        <w:rPr>
          <w:sz w:val="22"/>
          <w:szCs w:val="22"/>
        </w:rPr>
        <w:br/>
      </w:r>
    </w:p>
    <w:p w14:paraId="3B47F8EE" w14:textId="4B5BD9A6" w:rsidR="00FD3E2D" w:rsidRPr="00C9628B" w:rsidRDefault="00474873" w:rsidP="00E9081F">
      <w:pPr>
        <w:pStyle w:val="ListParagraph"/>
        <w:numPr>
          <w:ilvl w:val="0"/>
          <w:numId w:val="2"/>
        </w:numPr>
        <w:rPr>
          <w:color w:val="000000" w:themeColor="text1"/>
          <w:sz w:val="22"/>
          <w:szCs w:val="22"/>
        </w:rPr>
      </w:pPr>
      <w:r>
        <w:rPr>
          <w:color w:val="000000" w:themeColor="text1"/>
          <w:sz w:val="22"/>
          <w:szCs w:val="22"/>
        </w:rPr>
        <w:t xml:space="preserve">St Thomas More Catholic Primary School </w:t>
      </w:r>
      <w:r w:rsidR="1B104D4C" w:rsidRPr="00C9628B">
        <w:rPr>
          <w:color w:val="000000" w:themeColor="text1"/>
          <w:sz w:val="22"/>
          <w:szCs w:val="22"/>
        </w:rPr>
        <w:t>will incorporate into the curriculum activities and opportunities which equip children with the skills they need to stay safer from abuse and exploitation in all contexts.</w:t>
      </w:r>
      <w:r w:rsidR="06CB67B7" w:rsidRPr="00C9628B">
        <w:rPr>
          <w:color w:val="000000" w:themeColor="text1"/>
          <w:sz w:val="22"/>
          <w:szCs w:val="22"/>
        </w:rPr>
        <w:t xml:space="preserve">  </w:t>
      </w:r>
      <w:r w:rsidR="003E550D" w:rsidRPr="00C9628B">
        <w:rPr>
          <w:color w:val="000000" w:themeColor="text1"/>
          <w:sz w:val="22"/>
          <w:szCs w:val="22"/>
        </w:rPr>
        <w:br/>
      </w:r>
    </w:p>
    <w:p w14:paraId="64462F04" w14:textId="1BC68EAE" w:rsidR="001F5EFB" w:rsidRPr="00F0224E" w:rsidRDefault="002B47F8" w:rsidP="00F0224E">
      <w:pPr>
        <w:pStyle w:val="Heading2"/>
      </w:pPr>
      <w:bookmarkStart w:id="10" w:name="_Toc238647941"/>
      <w:r w:rsidRPr="00C9628B">
        <w:t xml:space="preserve">Nursery, </w:t>
      </w:r>
      <w:r w:rsidR="0010634A" w:rsidRPr="00C9628B">
        <w:t>P</w:t>
      </w:r>
      <w:r w:rsidRPr="00C9628B">
        <w:t xml:space="preserve">rimary and </w:t>
      </w:r>
      <w:r w:rsidR="0010634A" w:rsidRPr="00C9628B">
        <w:t>S</w:t>
      </w:r>
      <w:r w:rsidRPr="00C9628B">
        <w:t xml:space="preserve">pecial </w:t>
      </w:r>
      <w:r w:rsidR="0010634A" w:rsidRPr="00C9628B">
        <w:t>S</w:t>
      </w:r>
      <w:r w:rsidRPr="00C9628B">
        <w:t xml:space="preserve">chools </w:t>
      </w:r>
      <w:r w:rsidR="0010634A" w:rsidRPr="00C9628B">
        <w:t>U</w:t>
      </w:r>
      <w:r w:rsidR="00881047" w:rsidRPr="00C9628B">
        <w:t xml:space="preserve">sing the </w:t>
      </w:r>
      <w:r w:rsidR="0010634A" w:rsidRPr="00C9628B">
        <w:t>P</w:t>
      </w:r>
      <w:r w:rsidR="00881047" w:rsidRPr="00C9628B">
        <w:t xml:space="preserve">ersonal </w:t>
      </w:r>
      <w:r w:rsidR="0010634A" w:rsidRPr="00C9628B">
        <w:t>S</w:t>
      </w:r>
      <w:r w:rsidR="00881047" w:rsidRPr="00C9628B">
        <w:t xml:space="preserve">afety </w:t>
      </w:r>
      <w:r w:rsidR="0010634A" w:rsidRPr="00C9628B">
        <w:t>U</w:t>
      </w:r>
      <w:r w:rsidR="00881047" w:rsidRPr="00C9628B">
        <w:t xml:space="preserve">nits from the </w:t>
      </w:r>
      <w:r w:rsidR="0077618D" w:rsidRPr="00C9628B">
        <w:t>Cambridgeshire PSHE</w:t>
      </w:r>
      <w:r w:rsidR="001F5EFB" w:rsidRPr="00C9628B">
        <w:t xml:space="preserve"> </w:t>
      </w:r>
      <w:r w:rsidR="002A7BC9" w:rsidRPr="00C9628B">
        <w:t>S</w:t>
      </w:r>
      <w:r w:rsidR="001F5EFB" w:rsidRPr="00C9628B">
        <w:t xml:space="preserve">ervice </w:t>
      </w:r>
      <w:r w:rsidR="002A7BC9" w:rsidRPr="00C9628B">
        <w:t>P</w:t>
      </w:r>
      <w:r w:rsidR="001F5EFB" w:rsidRPr="00C9628B">
        <w:t xml:space="preserve">ersonal </w:t>
      </w:r>
      <w:r w:rsidR="002A7BC9" w:rsidRPr="00C9628B">
        <w:t>D</w:t>
      </w:r>
      <w:r w:rsidR="001F5EFB" w:rsidRPr="00C9628B">
        <w:t xml:space="preserve">evelopment </w:t>
      </w:r>
      <w:r w:rsidR="002A7BC9" w:rsidRPr="00C9628B">
        <w:t>P</w:t>
      </w:r>
      <w:r w:rsidR="001F5EFB" w:rsidRPr="00C9628B">
        <w:t>rogramme</w:t>
      </w:r>
      <w:bookmarkEnd w:id="10"/>
      <w:r w:rsidR="003626DB" w:rsidRPr="00F0224E">
        <w:rPr>
          <w:highlight w:val="yellow"/>
        </w:rPr>
        <w:br/>
      </w:r>
    </w:p>
    <w:p w14:paraId="12828DEC" w14:textId="77777777" w:rsidR="00A71923" w:rsidRPr="00A71923" w:rsidRDefault="00FD3E2D" w:rsidP="00E9081F">
      <w:pPr>
        <w:pStyle w:val="ListParagraph"/>
        <w:numPr>
          <w:ilvl w:val="0"/>
          <w:numId w:val="2"/>
        </w:numPr>
        <w:rPr>
          <w:i/>
          <w:iCs/>
          <w:sz w:val="22"/>
          <w:szCs w:val="22"/>
        </w:rPr>
      </w:pPr>
      <w:r w:rsidRPr="00C9628B">
        <w:rPr>
          <w:sz w:val="22"/>
          <w:szCs w:val="22"/>
        </w:rPr>
        <w:t xml:space="preserve">We use the Personal Safety Units from the Cambridgeshire PSHE Service Personal Development Programme. </w:t>
      </w:r>
    </w:p>
    <w:p w14:paraId="73766F45" w14:textId="77777777" w:rsidR="00A71923" w:rsidRPr="00A71923" w:rsidRDefault="00A71923" w:rsidP="00A71923">
      <w:pPr>
        <w:pStyle w:val="ListParagraph"/>
        <w:numPr>
          <w:ilvl w:val="0"/>
          <w:numId w:val="2"/>
        </w:numPr>
        <w:rPr>
          <w:sz w:val="22"/>
          <w:szCs w:val="22"/>
        </w:rPr>
      </w:pPr>
      <w:r w:rsidRPr="00A71923">
        <w:rPr>
          <w:sz w:val="22"/>
          <w:szCs w:val="22"/>
        </w:rPr>
        <w:t>It contains progressive entitlement frameworks setting out expected coverage in each age group. The teaching materials comprise over 60 units of work, which include comprehensive teaching materials and linked resources, covering the strands Myself and My Relationships, Healthy and Safer Lifestyles, Citizenship and Economic Wellbeing. There are also enrichment units on topics such as Body Image and Online Safety. Click here to see a sample framework and unit of work.</w:t>
      </w:r>
    </w:p>
    <w:p w14:paraId="2197985D" w14:textId="2B5C6023" w:rsidR="00A71923" w:rsidRPr="00F0224E" w:rsidRDefault="00A71923" w:rsidP="00F0224E">
      <w:pPr>
        <w:rPr>
          <w:sz w:val="22"/>
          <w:szCs w:val="22"/>
        </w:rPr>
      </w:pPr>
    </w:p>
    <w:p w14:paraId="73868A8F" w14:textId="37745412" w:rsidR="00FD3E2D" w:rsidRPr="00C9628B" w:rsidRDefault="00A71923" w:rsidP="00A71923">
      <w:pPr>
        <w:pStyle w:val="ListParagraph"/>
        <w:numPr>
          <w:ilvl w:val="0"/>
          <w:numId w:val="2"/>
        </w:numPr>
        <w:rPr>
          <w:i/>
          <w:iCs/>
          <w:sz w:val="22"/>
          <w:szCs w:val="22"/>
        </w:rPr>
      </w:pPr>
      <w:r w:rsidRPr="00A71923">
        <w:rPr>
          <w:sz w:val="22"/>
          <w:szCs w:val="22"/>
        </w:rPr>
        <w:lastRenderedPageBreak/>
        <w:t>The programme also contains toolkits on Drug Education, Anti-bullying and Healthy Eating, to enable schools to develop their own whole school approach, including editable model policies and a range of other materials for developing work with pupils, staff, parents and the wider community.</w:t>
      </w:r>
      <w:r w:rsidR="001A6E9A" w:rsidRPr="00C9628B">
        <w:rPr>
          <w:sz w:val="22"/>
          <w:szCs w:val="22"/>
        </w:rPr>
        <w:br/>
      </w:r>
    </w:p>
    <w:p w14:paraId="30222597" w14:textId="523A69B3" w:rsidR="00F051FB" w:rsidRPr="00C9628B" w:rsidRDefault="00F051FB" w:rsidP="008D2CF3">
      <w:pPr>
        <w:pStyle w:val="Heading2"/>
      </w:pPr>
      <w:bookmarkStart w:id="11" w:name="_Toc238647942"/>
      <w:r w:rsidRPr="00C9628B">
        <w:t xml:space="preserve">Primary </w:t>
      </w:r>
      <w:r w:rsidR="002A7BC9" w:rsidRPr="00C9628B">
        <w:t>S</w:t>
      </w:r>
      <w:r w:rsidRPr="00C9628B">
        <w:t>ettings</w:t>
      </w:r>
      <w:bookmarkEnd w:id="11"/>
    </w:p>
    <w:p w14:paraId="123BF09B" w14:textId="7CB6895E" w:rsidR="00FD3E2D" w:rsidRPr="00474873" w:rsidRDefault="00F051FB" w:rsidP="00474873">
      <w:pPr>
        <w:pStyle w:val="ListParagraph"/>
        <w:numPr>
          <w:ilvl w:val="0"/>
          <w:numId w:val="2"/>
        </w:numPr>
        <w:rPr>
          <w:sz w:val="22"/>
          <w:szCs w:val="22"/>
        </w:rPr>
      </w:pPr>
      <w:r w:rsidRPr="00C9628B">
        <w:rPr>
          <w:sz w:val="22"/>
          <w:szCs w:val="22"/>
        </w:rPr>
        <w:t xml:space="preserve">We use the </w:t>
      </w:r>
      <w:hyperlink r:id="rId38" w:history="1">
        <w:r w:rsidRPr="00C9628B">
          <w:rPr>
            <w:rStyle w:val="Hyperlink"/>
            <w:sz w:val="22"/>
            <w:szCs w:val="22"/>
          </w:rPr>
          <w:t>Safer Spaces Action Toolkit</w:t>
        </w:r>
      </w:hyperlink>
      <w:r w:rsidRPr="00C9628B">
        <w:rPr>
          <w:sz w:val="22"/>
          <w:szCs w:val="22"/>
        </w:rPr>
        <w:t xml:space="preserve"> developed by the Cambridgeshire PSHE Service.  This supports schools with listening to pupil voice, building awareness and engaging in reflection as part of a whole school approach to preventing sexist attitudes and behaviours which cause others to feel unsafe.</w:t>
      </w:r>
      <w:r w:rsidR="00CE2404" w:rsidRPr="00474873">
        <w:rPr>
          <w:sz w:val="22"/>
          <w:szCs w:val="22"/>
        </w:rPr>
        <w:br/>
      </w:r>
    </w:p>
    <w:p w14:paraId="3849B5BE" w14:textId="77777777" w:rsidR="00FD3E2D" w:rsidRPr="00C9628B" w:rsidRDefault="00FD3E2D" w:rsidP="008D2CF3">
      <w:pPr>
        <w:pStyle w:val="Heading1"/>
        <w:rPr>
          <w:rFonts w:hint="eastAsia"/>
        </w:rPr>
      </w:pPr>
      <w:bookmarkStart w:id="12" w:name="_Toc238647944"/>
      <w:r w:rsidRPr="00C9628B">
        <w:t>P</w:t>
      </w:r>
      <w:r w:rsidR="00893C53" w:rsidRPr="00C9628B">
        <w:t>rocedures</w:t>
      </w:r>
      <w:bookmarkEnd w:id="12"/>
      <w:r w:rsidRPr="00C9628B">
        <w:fldChar w:fldCharType="begin"/>
      </w:r>
      <w:r w:rsidRPr="00C9628B">
        <w:instrText>tc ".</w:instrText>
      </w:r>
      <w:r w:rsidRPr="00C9628B">
        <w:tab/>
        <w:instrText>PROCEDURES"\l</w:instrText>
      </w:r>
      <w:r w:rsidRPr="00C9628B">
        <w:fldChar w:fldCharType="end"/>
      </w:r>
    </w:p>
    <w:p w14:paraId="7ECE1A14" w14:textId="2DDDFFDA" w:rsidR="00FD3E2D" w:rsidRPr="00C9628B" w:rsidRDefault="00D6556E" w:rsidP="008D2CF3">
      <w:pPr>
        <w:pStyle w:val="Heading2"/>
      </w:pPr>
      <w:bookmarkStart w:id="13" w:name="_Toc238647945"/>
      <w:r w:rsidRPr="00C9628B">
        <w:t>Multi-</w:t>
      </w:r>
      <w:r w:rsidR="002A7BC9" w:rsidRPr="00C9628B">
        <w:t>A</w:t>
      </w:r>
      <w:r w:rsidR="004D5A18" w:rsidRPr="00C9628B">
        <w:t xml:space="preserve">gency </w:t>
      </w:r>
      <w:r w:rsidR="002A7BC9" w:rsidRPr="00C9628B">
        <w:t>P</w:t>
      </w:r>
      <w:r w:rsidR="004D5A18" w:rsidRPr="00C9628B">
        <w:t>rocedures</w:t>
      </w:r>
      <w:bookmarkEnd w:id="13"/>
    </w:p>
    <w:p w14:paraId="43CB6C39" w14:textId="0A758F18" w:rsidR="00FD3E2D" w:rsidRPr="00C9628B" w:rsidRDefault="00474873" w:rsidP="00E9081F">
      <w:pPr>
        <w:pStyle w:val="ListParagraph"/>
        <w:numPr>
          <w:ilvl w:val="0"/>
          <w:numId w:val="2"/>
        </w:numPr>
        <w:rPr>
          <w:color w:val="000000"/>
          <w:sz w:val="22"/>
          <w:szCs w:val="22"/>
        </w:rPr>
      </w:pPr>
      <w:r w:rsidRPr="00474873">
        <w:rPr>
          <w:color w:val="000000" w:themeColor="text1"/>
          <w:sz w:val="22"/>
          <w:szCs w:val="22"/>
        </w:rPr>
        <w:t xml:space="preserve">St Thomas More Catholic Primary School </w:t>
      </w:r>
      <w:r w:rsidR="00FD3E2D" w:rsidRPr="00474873">
        <w:rPr>
          <w:color w:val="000000"/>
          <w:sz w:val="22"/>
          <w:szCs w:val="22"/>
        </w:rPr>
        <w:t>will</w:t>
      </w:r>
      <w:r w:rsidR="00FD3E2D" w:rsidRPr="00C9628B">
        <w:rPr>
          <w:color w:val="000000"/>
          <w:sz w:val="22"/>
          <w:szCs w:val="22"/>
        </w:rPr>
        <w:t xml:space="preserve"> follow the procedures set out in the </w:t>
      </w:r>
      <w:hyperlink r:id="rId39" w:history="1">
        <w:r w:rsidR="005D3E09" w:rsidRPr="00C9628B">
          <w:rPr>
            <w:rStyle w:val="Hyperlink"/>
            <w:sz w:val="22"/>
            <w:szCs w:val="22"/>
          </w:rPr>
          <w:t>Cambridgeshire &amp; Peterborough Safeguarding Partnership Board</w:t>
        </w:r>
      </w:hyperlink>
      <w:r w:rsidR="00FD3E2D" w:rsidRPr="00C9628B">
        <w:rPr>
          <w:color w:val="000000"/>
          <w:sz w:val="22"/>
          <w:szCs w:val="22"/>
        </w:rPr>
        <w:t xml:space="preserve"> </w:t>
      </w:r>
      <w:r w:rsidR="00FD3E2D" w:rsidRPr="00C9628B">
        <w:rPr>
          <w:sz w:val="22"/>
          <w:szCs w:val="22"/>
        </w:rPr>
        <w:t>Multi-</w:t>
      </w:r>
      <w:r w:rsidR="00FD3E2D" w:rsidRPr="00C9628B">
        <w:rPr>
          <w:color w:val="000000"/>
          <w:sz w:val="22"/>
          <w:szCs w:val="22"/>
        </w:rPr>
        <w:t>Agency Procedures</w:t>
      </w:r>
      <w:r w:rsidR="006F7BA8" w:rsidRPr="00C9628B">
        <w:rPr>
          <w:color w:val="000000"/>
          <w:sz w:val="22"/>
          <w:szCs w:val="22"/>
        </w:rPr>
        <w:t>.</w:t>
      </w:r>
      <w:r w:rsidR="00BD45C4" w:rsidRPr="00C9628B">
        <w:rPr>
          <w:color w:val="000000"/>
          <w:sz w:val="22"/>
          <w:szCs w:val="22"/>
        </w:rPr>
        <w:br/>
      </w:r>
    </w:p>
    <w:p w14:paraId="6E03A364" w14:textId="510B7504" w:rsidR="00FD3E2D" w:rsidRPr="00C9628B" w:rsidRDefault="00474873" w:rsidP="00E9081F">
      <w:pPr>
        <w:pStyle w:val="ListParagraph"/>
        <w:numPr>
          <w:ilvl w:val="0"/>
          <w:numId w:val="2"/>
        </w:numPr>
        <w:tabs>
          <w:tab w:val="num" w:pos="1800"/>
        </w:tabs>
        <w:ind w:right="-54"/>
        <w:rPr>
          <w:color w:val="FF0000"/>
          <w:sz w:val="22"/>
          <w:szCs w:val="22"/>
        </w:rPr>
      </w:pPr>
      <w:r w:rsidRPr="00474873">
        <w:rPr>
          <w:color w:val="000000" w:themeColor="text1"/>
          <w:sz w:val="22"/>
          <w:szCs w:val="22"/>
        </w:rPr>
        <w:t xml:space="preserve">St Thomas More Catholic Primary School </w:t>
      </w:r>
      <w:r w:rsidR="00940103" w:rsidRPr="00C9628B">
        <w:rPr>
          <w:color w:val="000000" w:themeColor="text1"/>
          <w:sz w:val="22"/>
          <w:szCs w:val="22"/>
        </w:rPr>
        <w:t xml:space="preserve">will </w:t>
      </w:r>
      <w:r w:rsidR="00FF6A7B" w:rsidRPr="00C9628B">
        <w:rPr>
          <w:color w:val="000000" w:themeColor="text1"/>
          <w:sz w:val="22"/>
          <w:szCs w:val="22"/>
        </w:rPr>
        <w:t>l</w:t>
      </w:r>
      <w:r w:rsidR="00BD45C4" w:rsidRPr="00C9628B">
        <w:rPr>
          <w:color w:val="000000" w:themeColor="text1"/>
          <w:sz w:val="22"/>
          <w:szCs w:val="22"/>
        </w:rPr>
        <w:t xml:space="preserve">iaise with the three statutory safeguarding partners (Local Authority, </w:t>
      </w:r>
      <w:r w:rsidR="00BD45C4" w:rsidRPr="00C9628B">
        <w:rPr>
          <w:sz w:val="22"/>
          <w:szCs w:val="22"/>
        </w:rPr>
        <w:t>Health</w:t>
      </w:r>
      <w:r w:rsidR="00BD45C4" w:rsidRPr="00C9628B">
        <w:rPr>
          <w:color w:val="000000" w:themeColor="text1"/>
          <w:sz w:val="22"/>
          <w:szCs w:val="22"/>
        </w:rPr>
        <w:t xml:space="preserve"> and Police) as appropriate and work with other agencies in line with </w:t>
      </w:r>
      <w:hyperlink r:id="rId40">
        <w:r w:rsidR="00E22477" w:rsidRPr="00C9628B">
          <w:rPr>
            <w:rStyle w:val="Hyperlink"/>
            <w:sz w:val="22"/>
            <w:szCs w:val="22"/>
          </w:rPr>
          <w:t>Working Together to Safeguard Children 2026</w:t>
        </w:r>
      </w:hyperlink>
      <w:r w:rsidR="00BD45C4" w:rsidRPr="00C9628B">
        <w:rPr>
          <w:color w:val="000000" w:themeColor="text1"/>
          <w:sz w:val="22"/>
          <w:szCs w:val="22"/>
        </w:rPr>
        <w:t>.</w:t>
      </w:r>
      <w:r w:rsidR="00BD45C4" w:rsidRPr="00C9628B">
        <w:rPr>
          <w:sz w:val="22"/>
          <w:szCs w:val="22"/>
        </w:rPr>
        <w:br/>
      </w:r>
    </w:p>
    <w:p w14:paraId="1CA0279F" w14:textId="77777777" w:rsidR="00FD3E2D" w:rsidRPr="00C9628B" w:rsidRDefault="00FD3E2D" w:rsidP="00E9081F">
      <w:pPr>
        <w:pStyle w:val="ListParagraph"/>
        <w:numPr>
          <w:ilvl w:val="0"/>
          <w:numId w:val="2"/>
        </w:numPr>
        <w:rPr>
          <w:b/>
          <w:bCs/>
          <w:color w:val="000000"/>
          <w:sz w:val="22"/>
          <w:szCs w:val="22"/>
        </w:rPr>
      </w:pPr>
      <w:r w:rsidRPr="00C9628B">
        <w:rPr>
          <w:b/>
          <w:bCs/>
          <w:color w:val="000000"/>
          <w:sz w:val="22"/>
          <w:szCs w:val="22"/>
        </w:rPr>
        <w:t>The Designated Safeguarding Lead is:</w:t>
      </w:r>
    </w:p>
    <w:p w14:paraId="471CAEA4" w14:textId="01FD996D" w:rsidR="00FD3E2D" w:rsidRPr="00C9628B" w:rsidRDefault="00474873" w:rsidP="009572D1">
      <w:pPr>
        <w:spacing w:before="0" w:after="0"/>
        <w:ind w:right="-54"/>
        <w:rPr>
          <w:b/>
          <w:bCs/>
          <w:iCs/>
          <w:color w:val="000000"/>
          <w:sz w:val="22"/>
          <w:szCs w:val="22"/>
        </w:rPr>
      </w:pPr>
      <w:r w:rsidRPr="00474873">
        <w:rPr>
          <w:color w:val="000000"/>
          <w:sz w:val="22"/>
          <w:szCs w:val="22"/>
        </w:rPr>
        <w:t xml:space="preserve">Lynn Harvey </w:t>
      </w:r>
      <w:r w:rsidR="00FD3E2D" w:rsidRPr="00C9628B">
        <w:rPr>
          <w:b/>
          <w:bCs/>
          <w:color w:val="000000"/>
          <w:sz w:val="22"/>
          <w:szCs w:val="22"/>
        </w:rPr>
        <w:t>………………………………………………………………………………………………</w:t>
      </w:r>
      <w:proofErr w:type="gramStart"/>
      <w:r w:rsidR="00FD3E2D" w:rsidRPr="00C9628B">
        <w:rPr>
          <w:b/>
          <w:bCs/>
          <w:color w:val="000000"/>
          <w:sz w:val="22"/>
          <w:szCs w:val="22"/>
        </w:rPr>
        <w:t>…..</w:t>
      </w:r>
      <w:proofErr w:type="gramEnd"/>
    </w:p>
    <w:p w14:paraId="3264A60A" w14:textId="77777777" w:rsidR="00FD3E2D" w:rsidRPr="00C9628B" w:rsidRDefault="00FD3E2D" w:rsidP="00FD3E2D">
      <w:pPr>
        <w:ind w:left="851" w:right="-54" w:hanging="851"/>
        <w:rPr>
          <w:b/>
          <w:bCs/>
          <w:iCs/>
          <w:color w:val="000000"/>
          <w:sz w:val="22"/>
          <w:szCs w:val="22"/>
        </w:rPr>
      </w:pPr>
    </w:p>
    <w:p w14:paraId="5A42AD04" w14:textId="77777777" w:rsidR="00AD1124" w:rsidRPr="00C9628B" w:rsidRDefault="00FD3E2D" w:rsidP="00E9081F">
      <w:pPr>
        <w:pStyle w:val="ListParagraph"/>
        <w:numPr>
          <w:ilvl w:val="0"/>
          <w:numId w:val="2"/>
        </w:numPr>
        <w:rPr>
          <w:b/>
          <w:bCs/>
          <w:iCs/>
          <w:color w:val="000000"/>
          <w:sz w:val="22"/>
          <w:szCs w:val="22"/>
        </w:rPr>
      </w:pPr>
      <w:r w:rsidRPr="00C9628B">
        <w:rPr>
          <w:b/>
          <w:bCs/>
          <w:iCs/>
          <w:color w:val="000000" w:themeColor="text1"/>
          <w:sz w:val="22"/>
          <w:szCs w:val="22"/>
        </w:rPr>
        <w:t>The Deputy Designated Safeguarding Leads are</w:t>
      </w:r>
      <w:r w:rsidRPr="00C9628B">
        <w:rPr>
          <w:b/>
          <w:bCs/>
          <w:iCs/>
          <w:color w:val="auto"/>
          <w:sz w:val="22"/>
          <w:szCs w:val="22"/>
        </w:rPr>
        <w:t>:</w:t>
      </w:r>
      <w:r w:rsidRPr="00C9628B">
        <w:rPr>
          <w:b/>
          <w:bCs/>
          <w:iCs/>
          <w:color w:val="000000"/>
          <w:sz w:val="22"/>
          <w:szCs w:val="22"/>
        </w:rPr>
        <w:t xml:space="preserve">   </w:t>
      </w:r>
    </w:p>
    <w:p w14:paraId="4AF4550F" w14:textId="08D70863" w:rsidR="00AD1124" w:rsidRPr="00474873" w:rsidRDefault="00474873" w:rsidP="00AD1124">
      <w:pPr>
        <w:spacing w:before="0" w:after="0"/>
        <w:rPr>
          <w:iCs/>
          <w:color w:val="000000"/>
          <w:sz w:val="22"/>
          <w:szCs w:val="22"/>
        </w:rPr>
      </w:pPr>
      <w:r w:rsidRPr="00474873">
        <w:rPr>
          <w:iCs/>
          <w:color w:val="000000"/>
          <w:sz w:val="22"/>
          <w:szCs w:val="22"/>
        </w:rPr>
        <w:t xml:space="preserve">Thomas Claxton </w:t>
      </w:r>
    </w:p>
    <w:p w14:paraId="1A6FFBCA" w14:textId="77777777" w:rsidR="00FD3E2D" w:rsidRPr="00474873" w:rsidRDefault="00FD3E2D" w:rsidP="00AD1124">
      <w:pPr>
        <w:spacing w:before="0" w:after="0"/>
        <w:rPr>
          <w:b/>
          <w:bCs/>
          <w:iCs/>
          <w:color w:val="000000"/>
          <w:sz w:val="22"/>
          <w:szCs w:val="22"/>
        </w:rPr>
      </w:pPr>
      <w:r w:rsidRPr="00474873">
        <w:rPr>
          <w:b/>
          <w:bCs/>
          <w:iCs/>
          <w:color w:val="000000"/>
          <w:sz w:val="22"/>
          <w:szCs w:val="22"/>
        </w:rPr>
        <w:t>………………………………………………………………………………………………….</w:t>
      </w:r>
    </w:p>
    <w:p w14:paraId="103EF8CB" w14:textId="143AA81E" w:rsidR="00A50F8A" w:rsidRPr="00474873" w:rsidRDefault="00474873" w:rsidP="00A50F8A">
      <w:pPr>
        <w:spacing w:before="0" w:after="0"/>
        <w:rPr>
          <w:b/>
          <w:bCs/>
          <w:iCs/>
          <w:color w:val="000000"/>
          <w:sz w:val="22"/>
          <w:szCs w:val="22"/>
        </w:rPr>
      </w:pPr>
      <w:r>
        <w:rPr>
          <w:iCs/>
          <w:color w:val="000000"/>
          <w:sz w:val="22"/>
          <w:szCs w:val="22"/>
        </w:rPr>
        <w:t xml:space="preserve">Rebecca Dickson </w:t>
      </w:r>
      <w:r w:rsidR="00A50F8A" w:rsidRPr="00474873">
        <w:rPr>
          <w:b/>
          <w:bCs/>
          <w:iCs/>
          <w:color w:val="000000"/>
          <w:sz w:val="22"/>
          <w:szCs w:val="22"/>
        </w:rPr>
        <w:t>………………………………………………………………………………………………….</w:t>
      </w:r>
    </w:p>
    <w:p w14:paraId="5ADB3319" w14:textId="78D6D304" w:rsidR="00A50F8A" w:rsidRPr="00474873" w:rsidRDefault="00474873" w:rsidP="00A50F8A">
      <w:pPr>
        <w:spacing w:before="0" w:after="0"/>
        <w:rPr>
          <w:iCs/>
          <w:color w:val="000000"/>
          <w:sz w:val="22"/>
          <w:szCs w:val="22"/>
        </w:rPr>
      </w:pPr>
      <w:r>
        <w:rPr>
          <w:iCs/>
          <w:color w:val="000000"/>
          <w:sz w:val="22"/>
          <w:szCs w:val="22"/>
        </w:rPr>
        <w:t xml:space="preserve">Heidi Philby </w:t>
      </w:r>
    </w:p>
    <w:p w14:paraId="231E3DA5" w14:textId="79E6444A" w:rsidR="00FD3E2D" w:rsidRDefault="00A50F8A" w:rsidP="009E3F7B">
      <w:pPr>
        <w:spacing w:before="0" w:after="0"/>
        <w:rPr>
          <w:b/>
          <w:bCs/>
          <w:iCs/>
          <w:color w:val="000000"/>
          <w:sz w:val="22"/>
          <w:szCs w:val="22"/>
        </w:rPr>
      </w:pPr>
      <w:r w:rsidRPr="00474873">
        <w:rPr>
          <w:b/>
          <w:bCs/>
          <w:iCs/>
          <w:color w:val="000000"/>
          <w:sz w:val="22"/>
          <w:szCs w:val="22"/>
        </w:rPr>
        <w:t>………………………………………………………………………………………………….</w:t>
      </w:r>
    </w:p>
    <w:p w14:paraId="11D6C518" w14:textId="130C9FDE" w:rsidR="009E3F7B" w:rsidRPr="009E3F7B" w:rsidRDefault="009E3F7B" w:rsidP="009E3F7B">
      <w:pPr>
        <w:spacing w:before="0" w:after="0"/>
        <w:rPr>
          <w:bCs/>
          <w:iCs/>
          <w:color w:val="000000"/>
          <w:sz w:val="22"/>
          <w:szCs w:val="22"/>
        </w:rPr>
      </w:pPr>
      <w:r w:rsidRPr="009E3F7B">
        <w:rPr>
          <w:bCs/>
          <w:iCs/>
          <w:color w:val="000000"/>
          <w:sz w:val="22"/>
          <w:szCs w:val="22"/>
        </w:rPr>
        <w:t xml:space="preserve">Nicola Ward </w:t>
      </w:r>
    </w:p>
    <w:p w14:paraId="3C1B39C0" w14:textId="77777777" w:rsidR="009E3F7B" w:rsidRPr="00C9628B" w:rsidRDefault="009E3F7B" w:rsidP="009E3F7B">
      <w:pPr>
        <w:spacing w:before="0" w:after="0"/>
        <w:rPr>
          <w:b/>
          <w:bCs/>
          <w:iCs/>
          <w:color w:val="000000"/>
          <w:sz w:val="22"/>
          <w:szCs w:val="22"/>
        </w:rPr>
      </w:pPr>
      <w:r w:rsidRPr="00474873">
        <w:rPr>
          <w:b/>
          <w:bCs/>
          <w:iCs/>
          <w:color w:val="000000"/>
          <w:sz w:val="22"/>
          <w:szCs w:val="22"/>
        </w:rPr>
        <w:t>………………………………………………………………………………………………….</w:t>
      </w:r>
    </w:p>
    <w:p w14:paraId="394C385E" w14:textId="77777777" w:rsidR="009E3F7B" w:rsidRPr="00C9628B" w:rsidRDefault="009E3F7B" w:rsidP="00FD3E2D">
      <w:pPr>
        <w:ind w:right="-54"/>
        <w:rPr>
          <w:b/>
          <w:bCs/>
          <w:iCs/>
          <w:color w:val="000000"/>
          <w:sz w:val="22"/>
          <w:szCs w:val="22"/>
        </w:rPr>
      </w:pPr>
    </w:p>
    <w:p w14:paraId="5A2F9C8F" w14:textId="77777777" w:rsidR="00FD3E2D" w:rsidRPr="00C9628B" w:rsidRDefault="00FD3E2D" w:rsidP="00E9081F">
      <w:pPr>
        <w:pStyle w:val="ListParagraph"/>
        <w:numPr>
          <w:ilvl w:val="0"/>
          <w:numId w:val="2"/>
        </w:numPr>
        <w:rPr>
          <w:b/>
          <w:bCs/>
          <w:iCs/>
          <w:color w:val="000000"/>
          <w:sz w:val="22"/>
          <w:szCs w:val="22"/>
        </w:rPr>
      </w:pPr>
      <w:r w:rsidRPr="00C9628B">
        <w:rPr>
          <w:b/>
          <w:bCs/>
          <w:iCs/>
          <w:color w:val="000000"/>
          <w:sz w:val="22"/>
          <w:szCs w:val="22"/>
        </w:rPr>
        <w:t xml:space="preserve">The nominated </w:t>
      </w:r>
      <w:r w:rsidR="00136640" w:rsidRPr="00C9628B">
        <w:rPr>
          <w:b/>
          <w:bCs/>
          <w:iCs/>
          <w:color w:val="000000"/>
          <w:sz w:val="22"/>
          <w:szCs w:val="22"/>
        </w:rPr>
        <w:t>G</w:t>
      </w:r>
      <w:r w:rsidRPr="00C9628B">
        <w:rPr>
          <w:b/>
          <w:bCs/>
          <w:iCs/>
          <w:color w:val="000000"/>
          <w:sz w:val="22"/>
          <w:szCs w:val="22"/>
        </w:rPr>
        <w:t>overnor for Safeguarding and Child Protection is:</w:t>
      </w:r>
    </w:p>
    <w:p w14:paraId="5813C9CC" w14:textId="63BC0777" w:rsidR="3DBE8E26" w:rsidRPr="009E3F7B" w:rsidRDefault="009E3F7B" w:rsidP="009E3F7B">
      <w:pPr>
        <w:ind w:right="-54"/>
        <w:rPr>
          <w:b/>
          <w:bCs/>
          <w:iCs/>
          <w:color w:val="000000"/>
          <w:sz w:val="22"/>
          <w:szCs w:val="22"/>
        </w:rPr>
      </w:pPr>
      <w:r w:rsidRPr="009E3F7B">
        <w:rPr>
          <w:iCs/>
          <w:color w:val="000000"/>
          <w:sz w:val="22"/>
          <w:szCs w:val="22"/>
        </w:rPr>
        <w:t xml:space="preserve">Steve </w:t>
      </w:r>
      <w:proofErr w:type="spellStart"/>
      <w:r w:rsidRPr="009E3F7B">
        <w:rPr>
          <w:iCs/>
          <w:color w:val="000000"/>
          <w:sz w:val="22"/>
          <w:szCs w:val="22"/>
        </w:rPr>
        <w:t>Olaman</w:t>
      </w:r>
      <w:proofErr w:type="spellEnd"/>
      <w:r w:rsidR="00A50F8A" w:rsidRPr="00C9628B">
        <w:rPr>
          <w:b/>
          <w:bCs/>
          <w:iCs/>
          <w:color w:val="000000"/>
          <w:sz w:val="22"/>
          <w:szCs w:val="22"/>
        </w:rPr>
        <w:br/>
      </w:r>
      <w:r w:rsidR="00FD3E2D" w:rsidRPr="00C9628B">
        <w:rPr>
          <w:b/>
          <w:bCs/>
          <w:iCs/>
          <w:color w:val="000000"/>
          <w:sz w:val="22"/>
          <w:szCs w:val="22"/>
        </w:rPr>
        <w:t xml:space="preserve"> ………………………………………………………………………………………………….</w:t>
      </w:r>
      <w:r w:rsidR="0034662E" w:rsidRPr="00C9628B">
        <w:rPr>
          <w:b/>
          <w:bCs/>
          <w:iCs/>
          <w:color w:val="000000"/>
          <w:sz w:val="22"/>
          <w:szCs w:val="22"/>
        </w:rPr>
        <w:br/>
      </w:r>
    </w:p>
    <w:p w14:paraId="3A11D024" w14:textId="21491B36" w:rsidR="009E3F7B" w:rsidRPr="009E3F7B" w:rsidRDefault="009E3F7B" w:rsidP="003425D9">
      <w:pPr>
        <w:pStyle w:val="ListParagraph"/>
        <w:numPr>
          <w:ilvl w:val="0"/>
          <w:numId w:val="2"/>
        </w:numPr>
        <w:ind w:right="-54"/>
        <w:rPr>
          <w:b/>
          <w:bCs/>
          <w:iCs/>
          <w:color w:val="000000"/>
          <w:sz w:val="22"/>
          <w:szCs w:val="22"/>
        </w:rPr>
      </w:pPr>
      <w:r w:rsidRPr="009E3F7B">
        <w:rPr>
          <w:b/>
          <w:bCs/>
          <w:iCs/>
          <w:color w:val="000000"/>
          <w:sz w:val="22"/>
          <w:szCs w:val="22"/>
        </w:rPr>
        <w:lastRenderedPageBreak/>
        <w:t xml:space="preserve">Domestic Abuse Lead – Lynn Harvey </w:t>
      </w:r>
    </w:p>
    <w:p w14:paraId="0CA5B00D" w14:textId="018CB3B0" w:rsidR="009E3F7B" w:rsidRPr="00816792" w:rsidRDefault="009E3F7B" w:rsidP="003425D9">
      <w:pPr>
        <w:pStyle w:val="ListParagraph"/>
        <w:numPr>
          <w:ilvl w:val="0"/>
          <w:numId w:val="2"/>
        </w:numPr>
        <w:ind w:right="-54"/>
        <w:rPr>
          <w:b/>
          <w:bCs/>
          <w:iCs/>
          <w:color w:val="000000"/>
          <w:sz w:val="22"/>
          <w:szCs w:val="22"/>
        </w:rPr>
      </w:pPr>
      <w:r w:rsidRPr="00816792">
        <w:rPr>
          <w:b/>
          <w:bCs/>
          <w:iCs/>
          <w:color w:val="000000"/>
          <w:sz w:val="22"/>
          <w:szCs w:val="22"/>
        </w:rPr>
        <w:t xml:space="preserve">On-line abuse Lead – </w:t>
      </w:r>
      <w:r w:rsidR="00816792" w:rsidRPr="00816792">
        <w:rPr>
          <w:b/>
          <w:bCs/>
          <w:iCs/>
          <w:color w:val="000000"/>
          <w:sz w:val="22"/>
          <w:szCs w:val="22"/>
        </w:rPr>
        <w:t>Rebecca Dickson</w:t>
      </w:r>
    </w:p>
    <w:p w14:paraId="63A6A747" w14:textId="2324B5AA" w:rsidR="009E3F7B" w:rsidRDefault="009E3F7B" w:rsidP="003425D9">
      <w:pPr>
        <w:pStyle w:val="ListParagraph"/>
        <w:numPr>
          <w:ilvl w:val="0"/>
          <w:numId w:val="2"/>
        </w:numPr>
        <w:ind w:right="-54"/>
        <w:rPr>
          <w:b/>
          <w:bCs/>
          <w:iCs/>
          <w:color w:val="000000"/>
          <w:sz w:val="22"/>
          <w:szCs w:val="22"/>
        </w:rPr>
      </w:pPr>
      <w:r w:rsidRPr="009E3F7B">
        <w:rPr>
          <w:b/>
          <w:bCs/>
          <w:iCs/>
          <w:color w:val="000000"/>
          <w:sz w:val="22"/>
          <w:szCs w:val="22"/>
        </w:rPr>
        <w:t xml:space="preserve">Filtering and Monitoring Lead – Thomas Claxton </w:t>
      </w:r>
    </w:p>
    <w:p w14:paraId="5259F188" w14:textId="5F93BFC7" w:rsidR="009E3F7B" w:rsidRPr="009E3F7B" w:rsidRDefault="009E3F7B" w:rsidP="003425D9">
      <w:pPr>
        <w:pStyle w:val="ListParagraph"/>
        <w:numPr>
          <w:ilvl w:val="0"/>
          <w:numId w:val="2"/>
        </w:numPr>
        <w:ind w:right="-54"/>
        <w:rPr>
          <w:b/>
          <w:bCs/>
          <w:iCs/>
          <w:color w:val="000000"/>
          <w:sz w:val="22"/>
          <w:szCs w:val="22"/>
        </w:rPr>
      </w:pPr>
      <w:r w:rsidRPr="009E3F7B">
        <w:rPr>
          <w:b/>
          <w:bCs/>
          <w:iCs/>
          <w:color w:val="000000"/>
          <w:sz w:val="22"/>
          <w:szCs w:val="22"/>
        </w:rPr>
        <w:t>Prevent Lead – Thomas Claxton</w:t>
      </w:r>
    </w:p>
    <w:p w14:paraId="616C1739" w14:textId="5D1664D2" w:rsidR="009E3F7B" w:rsidRDefault="009E3F7B" w:rsidP="009E3F7B">
      <w:pPr>
        <w:ind w:right="-54"/>
        <w:rPr>
          <w:b/>
          <w:bCs/>
          <w:iCs/>
          <w:color w:val="000000"/>
          <w:sz w:val="22"/>
          <w:szCs w:val="22"/>
          <w:highlight w:val="yellow"/>
        </w:rPr>
      </w:pPr>
    </w:p>
    <w:p w14:paraId="3F26A4B4" w14:textId="01C0DE21" w:rsidR="009E3F7B" w:rsidRDefault="009E3F7B" w:rsidP="009E3F7B">
      <w:pPr>
        <w:ind w:right="-54"/>
        <w:rPr>
          <w:b/>
          <w:bCs/>
          <w:iCs/>
          <w:color w:val="000000"/>
          <w:sz w:val="22"/>
          <w:szCs w:val="22"/>
          <w:highlight w:val="yellow"/>
        </w:rPr>
      </w:pPr>
    </w:p>
    <w:p w14:paraId="5F163895" w14:textId="77777777" w:rsidR="00246060" w:rsidRPr="009E3F7B" w:rsidRDefault="00246060" w:rsidP="009E3F7B">
      <w:pPr>
        <w:ind w:right="-54"/>
        <w:rPr>
          <w:b/>
          <w:bCs/>
          <w:iCs/>
          <w:color w:val="000000"/>
          <w:sz w:val="22"/>
          <w:szCs w:val="22"/>
          <w:highlight w:val="yellow"/>
        </w:rPr>
      </w:pPr>
    </w:p>
    <w:p w14:paraId="059802B5" w14:textId="4C96EFDF" w:rsidR="6C8A1B75" w:rsidRPr="00C9628B" w:rsidRDefault="4AF4EF89" w:rsidP="008D2CF3">
      <w:pPr>
        <w:pStyle w:val="Heading2"/>
      </w:pPr>
      <w:bookmarkStart w:id="14" w:name="_Toc238647946"/>
      <w:r w:rsidRPr="00C9628B">
        <w:t>Staff Induction and Safeguarding Awareness</w:t>
      </w:r>
      <w:bookmarkEnd w:id="14"/>
    </w:p>
    <w:p w14:paraId="037843BE" w14:textId="2A693AA1" w:rsidR="6C8A1B75" w:rsidRPr="00C9628B" w:rsidRDefault="4AF4EF89" w:rsidP="00225994">
      <w:pPr>
        <w:pStyle w:val="ListParagraph"/>
        <w:numPr>
          <w:ilvl w:val="0"/>
          <w:numId w:val="2"/>
        </w:numPr>
        <w:spacing w:before="210" w:after="210" w:line="300" w:lineRule="auto"/>
        <w:rPr>
          <w:rFonts w:eastAsia="Arial"/>
          <w:sz w:val="22"/>
          <w:szCs w:val="22"/>
        </w:rPr>
      </w:pPr>
      <w:r w:rsidRPr="00C9628B">
        <w:rPr>
          <w:rFonts w:eastAsia="Arial"/>
          <w:sz w:val="22"/>
          <w:szCs w:val="22"/>
        </w:rPr>
        <w:t xml:space="preserve">The </w:t>
      </w:r>
      <w:r w:rsidR="60EA9885" w:rsidRPr="009E3F7B">
        <w:rPr>
          <w:sz w:val="22"/>
          <w:szCs w:val="22"/>
        </w:rPr>
        <w:t>governing body</w:t>
      </w:r>
      <w:r w:rsidRPr="00C9628B">
        <w:rPr>
          <w:rFonts w:eastAsia="Arial"/>
          <w:sz w:val="22"/>
          <w:szCs w:val="22"/>
        </w:rPr>
        <w:t xml:space="preserve"> will ensure that all staff, volunteers, governors and trustees receive appropriate safeguarding information at induction and are provided with regular safeguarding updates thereafter.</w:t>
      </w:r>
      <w:r w:rsidR="00225994" w:rsidRPr="00C9628B">
        <w:rPr>
          <w:rFonts w:eastAsia="Arial"/>
          <w:sz w:val="22"/>
          <w:szCs w:val="22"/>
        </w:rPr>
        <w:br/>
      </w:r>
    </w:p>
    <w:p w14:paraId="2F7810E9" w14:textId="73B02C75" w:rsidR="6C8A1B75" w:rsidRPr="00C9628B" w:rsidRDefault="4AF4EF89" w:rsidP="00225994">
      <w:pPr>
        <w:pStyle w:val="ListParagraph"/>
        <w:numPr>
          <w:ilvl w:val="0"/>
          <w:numId w:val="2"/>
        </w:numPr>
        <w:spacing w:before="210" w:after="210" w:line="300" w:lineRule="auto"/>
        <w:rPr>
          <w:rFonts w:eastAsia="Arial"/>
          <w:sz w:val="22"/>
          <w:szCs w:val="22"/>
        </w:rPr>
      </w:pPr>
      <w:r w:rsidRPr="00C9628B">
        <w:rPr>
          <w:rFonts w:eastAsia="Arial"/>
          <w:sz w:val="22"/>
          <w:szCs w:val="22"/>
        </w:rPr>
        <w:t>From induction onwards, all staff will be made aware of:</w:t>
      </w:r>
      <w:r w:rsidR="00C416C7" w:rsidRPr="00C9628B">
        <w:rPr>
          <w:rFonts w:eastAsia="Arial"/>
          <w:sz w:val="22"/>
          <w:szCs w:val="22"/>
        </w:rPr>
        <w:br/>
      </w:r>
    </w:p>
    <w:p w14:paraId="109DD10B" w14:textId="6F00AC2C" w:rsidR="6C8A1B75" w:rsidRPr="00C9628B" w:rsidRDefault="4AF4EF89" w:rsidP="00202810">
      <w:pPr>
        <w:pStyle w:val="ListParagraph"/>
        <w:numPr>
          <w:ilvl w:val="0"/>
          <w:numId w:val="6"/>
        </w:numPr>
        <w:ind w:left="851" w:hanging="284"/>
        <w:rPr>
          <w:sz w:val="22"/>
          <w:szCs w:val="22"/>
        </w:rPr>
      </w:pPr>
      <w:r w:rsidRPr="00C9628B">
        <w:rPr>
          <w:sz w:val="22"/>
          <w:szCs w:val="22"/>
        </w:rPr>
        <w:t>The identity and role of the Designated Safeguarding Lead (DSL) and Deputy Designated Safeguarding Lead(s) (DDSLs)</w:t>
      </w:r>
      <w:r w:rsidR="00225994" w:rsidRPr="00C9628B">
        <w:rPr>
          <w:sz w:val="22"/>
          <w:szCs w:val="22"/>
        </w:rPr>
        <w:t>,</w:t>
      </w:r>
    </w:p>
    <w:p w14:paraId="433D5E91" w14:textId="532E73CE" w:rsidR="6C8A1B75" w:rsidRPr="00C9628B" w:rsidRDefault="4AF4EF89" w:rsidP="00202810">
      <w:pPr>
        <w:pStyle w:val="ListParagraph"/>
        <w:numPr>
          <w:ilvl w:val="0"/>
          <w:numId w:val="6"/>
        </w:numPr>
        <w:ind w:left="851" w:hanging="284"/>
        <w:rPr>
          <w:sz w:val="22"/>
          <w:szCs w:val="22"/>
        </w:rPr>
      </w:pPr>
      <w:r w:rsidRPr="00C9628B">
        <w:rPr>
          <w:sz w:val="22"/>
          <w:szCs w:val="22"/>
        </w:rPr>
        <w:t>The setting's safeguarding and child protection procedures</w:t>
      </w:r>
      <w:r w:rsidR="00225994" w:rsidRPr="00C9628B">
        <w:rPr>
          <w:sz w:val="22"/>
          <w:szCs w:val="22"/>
        </w:rPr>
        <w:t>,</w:t>
      </w:r>
    </w:p>
    <w:p w14:paraId="0870E922" w14:textId="5D6790A6" w:rsidR="6C8A1B75" w:rsidRPr="00C9628B" w:rsidRDefault="4AF4EF89" w:rsidP="00202810">
      <w:pPr>
        <w:pStyle w:val="ListParagraph"/>
        <w:numPr>
          <w:ilvl w:val="0"/>
          <w:numId w:val="6"/>
        </w:numPr>
        <w:ind w:left="851" w:hanging="284"/>
        <w:rPr>
          <w:sz w:val="22"/>
          <w:szCs w:val="22"/>
        </w:rPr>
      </w:pPr>
      <w:r w:rsidRPr="00C9628B">
        <w:rPr>
          <w:sz w:val="22"/>
          <w:szCs w:val="22"/>
        </w:rPr>
        <w:t>The systems for recording and reporting safeguarding concerns</w:t>
      </w:r>
      <w:r w:rsidR="00225994" w:rsidRPr="00C9628B">
        <w:rPr>
          <w:sz w:val="22"/>
          <w:szCs w:val="22"/>
        </w:rPr>
        <w:t>,</w:t>
      </w:r>
    </w:p>
    <w:p w14:paraId="5BCBDBA2" w14:textId="50363A41" w:rsidR="6C8A1B75" w:rsidRPr="00C9628B" w:rsidRDefault="4AF4EF89" w:rsidP="00202810">
      <w:pPr>
        <w:pStyle w:val="ListParagraph"/>
        <w:numPr>
          <w:ilvl w:val="0"/>
          <w:numId w:val="6"/>
        </w:numPr>
        <w:ind w:left="851" w:hanging="284"/>
        <w:rPr>
          <w:sz w:val="22"/>
          <w:szCs w:val="22"/>
        </w:rPr>
      </w:pPr>
      <w:r w:rsidRPr="00C9628B">
        <w:rPr>
          <w:sz w:val="22"/>
          <w:szCs w:val="22"/>
        </w:rPr>
        <w:t>Their individual responsibility to safeguard children and report concerns without delay</w:t>
      </w:r>
      <w:r w:rsidR="00225994" w:rsidRPr="00C9628B">
        <w:rPr>
          <w:sz w:val="22"/>
          <w:szCs w:val="22"/>
        </w:rPr>
        <w:t>,</w:t>
      </w:r>
    </w:p>
    <w:p w14:paraId="6B30B61D" w14:textId="1847A01D" w:rsidR="6C8A1B75" w:rsidRPr="00C9628B" w:rsidRDefault="4AF4EF89" w:rsidP="00202810">
      <w:pPr>
        <w:pStyle w:val="ListParagraph"/>
        <w:numPr>
          <w:ilvl w:val="0"/>
          <w:numId w:val="6"/>
        </w:numPr>
        <w:ind w:left="851" w:hanging="284"/>
        <w:rPr>
          <w:sz w:val="22"/>
          <w:szCs w:val="22"/>
        </w:rPr>
      </w:pPr>
      <w:r w:rsidRPr="00C9628B">
        <w:rPr>
          <w:sz w:val="22"/>
          <w:szCs w:val="22"/>
        </w:rPr>
        <w:t xml:space="preserve">The requirement to read and understand Part One of </w:t>
      </w:r>
      <w:hyperlink r:id="rId41" w:history="1">
        <w:r w:rsidR="00E963EE" w:rsidRPr="00C9628B">
          <w:rPr>
            <w:sz w:val="22"/>
            <w:szCs w:val="22"/>
          </w:rPr>
          <w:t>KCSIE</w:t>
        </w:r>
      </w:hyperlink>
      <w:r w:rsidR="00225994" w:rsidRPr="00C9628B">
        <w:rPr>
          <w:sz w:val="22"/>
          <w:szCs w:val="22"/>
        </w:rPr>
        <w:t>,</w:t>
      </w:r>
    </w:p>
    <w:p w14:paraId="28E47631" w14:textId="3743E43C" w:rsidR="6C8A1B75" w:rsidRPr="00C9628B" w:rsidRDefault="4AF4EF89" w:rsidP="00202810">
      <w:pPr>
        <w:pStyle w:val="ListParagraph"/>
        <w:numPr>
          <w:ilvl w:val="0"/>
          <w:numId w:val="6"/>
        </w:numPr>
        <w:ind w:left="851" w:hanging="284"/>
        <w:rPr>
          <w:sz w:val="22"/>
          <w:szCs w:val="22"/>
        </w:rPr>
      </w:pPr>
      <w:r w:rsidRPr="00C9628B">
        <w:rPr>
          <w:sz w:val="22"/>
          <w:szCs w:val="22"/>
        </w:rPr>
        <w:t>The setting's staff code of conduct and whistleblowing procedures</w:t>
      </w:r>
      <w:r w:rsidR="00225994" w:rsidRPr="00C9628B">
        <w:rPr>
          <w:sz w:val="22"/>
          <w:szCs w:val="22"/>
        </w:rPr>
        <w:t>, and</w:t>
      </w:r>
    </w:p>
    <w:p w14:paraId="535660B3" w14:textId="1FEE2056" w:rsidR="6C8A1B75" w:rsidRPr="00C9628B" w:rsidRDefault="4AF4EF89" w:rsidP="00202810">
      <w:pPr>
        <w:pStyle w:val="ListParagraph"/>
        <w:numPr>
          <w:ilvl w:val="0"/>
          <w:numId w:val="6"/>
        </w:numPr>
        <w:ind w:left="851" w:hanging="284"/>
        <w:rPr>
          <w:sz w:val="22"/>
          <w:szCs w:val="22"/>
        </w:rPr>
      </w:pPr>
      <w:r w:rsidRPr="00C9628B">
        <w:rPr>
          <w:sz w:val="22"/>
          <w:szCs w:val="22"/>
        </w:rPr>
        <w:t>The role of filtering and monitoring systems and the process for reporting concerns relating to online safety.</w:t>
      </w:r>
      <w:r w:rsidR="00225994" w:rsidRPr="00C9628B">
        <w:rPr>
          <w:sz w:val="22"/>
          <w:szCs w:val="22"/>
        </w:rPr>
        <w:br/>
      </w:r>
    </w:p>
    <w:p w14:paraId="300D33E2" w14:textId="4EEFA49A" w:rsidR="6C8A1B75" w:rsidRPr="00C9628B" w:rsidRDefault="4AF4EF89" w:rsidP="00225994">
      <w:pPr>
        <w:pStyle w:val="ListParagraph"/>
        <w:numPr>
          <w:ilvl w:val="0"/>
          <w:numId w:val="2"/>
        </w:numPr>
        <w:spacing w:before="210" w:after="210" w:line="300" w:lineRule="auto"/>
        <w:rPr>
          <w:rFonts w:eastAsia="Arial"/>
          <w:sz w:val="22"/>
          <w:szCs w:val="22"/>
        </w:rPr>
      </w:pPr>
      <w:r w:rsidRPr="00C9628B">
        <w:rPr>
          <w:rFonts w:eastAsia="Arial"/>
          <w:sz w:val="22"/>
          <w:szCs w:val="22"/>
        </w:rPr>
        <w:t>Staff must understand:</w:t>
      </w:r>
      <w:r w:rsidR="00643BE8" w:rsidRPr="00C9628B">
        <w:rPr>
          <w:rFonts w:eastAsia="Arial"/>
          <w:sz w:val="22"/>
          <w:szCs w:val="22"/>
        </w:rPr>
        <w:br/>
      </w:r>
    </w:p>
    <w:p w14:paraId="6218F6F2" w14:textId="033195C6" w:rsidR="00C416C7" w:rsidRPr="00C9628B" w:rsidRDefault="4AF4EF89" w:rsidP="00202810">
      <w:pPr>
        <w:pStyle w:val="ListParagraph"/>
        <w:numPr>
          <w:ilvl w:val="0"/>
          <w:numId w:val="6"/>
        </w:numPr>
        <w:ind w:left="851" w:hanging="284"/>
        <w:rPr>
          <w:sz w:val="22"/>
          <w:szCs w:val="22"/>
        </w:rPr>
      </w:pPr>
      <w:r w:rsidRPr="00C9628B">
        <w:rPr>
          <w:sz w:val="22"/>
          <w:szCs w:val="22"/>
        </w:rPr>
        <w:t>How to identify signs of abuse, neglect, exploitation and child-on-child abuse</w:t>
      </w:r>
      <w:r w:rsidR="00225994" w:rsidRPr="00C9628B">
        <w:rPr>
          <w:sz w:val="22"/>
          <w:szCs w:val="22"/>
        </w:rPr>
        <w:t>,</w:t>
      </w:r>
    </w:p>
    <w:p w14:paraId="0238E2D5" w14:textId="48A9797C" w:rsidR="00C416C7" w:rsidRPr="00C9628B" w:rsidRDefault="4AF4EF89" w:rsidP="00202810">
      <w:pPr>
        <w:pStyle w:val="ListParagraph"/>
        <w:numPr>
          <w:ilvl w:val="0"/>
          <w:numId w:val="6"/>
        </w:numPr>
        <w:ind w:left="851" w:hanging="284"/>
        <w:rPr>
          <w:sz w:val="22"/>
          <w:szCs w:val="22"/>
        </w:rPr>
      </w:pPr>
      <w:r w:rsidRPr="00C9628B">
        <w:rPr>
          <w:sz w:val="22"/>
          <w:szCs w:val="22"/>
        </w:rPr>
        <w:t>That children can be at risk of harm both inside and outside the home, inside and outside the setting and online</w:t>
      </w:r>
      <w:r w:rsidR="00C460EC" w:rsidRPr="00C9628B">
        <w:rPr>
          <w:sz w:val="22"/>
          <w:szCs w:val="22"/>
        </w:rPr>
        <w:t>,</w:t>
      </w:r>
    </w:p>
    <w:p w14:paraId="397A9456" w14:textId="13192437" w:rsidR="00C416C7" w:rsidRPr="00C9628B" w:rsidRDefault="4AF4EF89" w:rsidP="00202810">
      <w:pPr>
        <w:pStyle w:val="ListParagraph"/>
        <w:numPr>
          <w:ilvl w:val="0"/>
          <w:numId w:val="6"/>
        </w:numPr>
        <w:ind w:left="851" w:hanging="284"/>
        <w:rPr>
          <w:sz w:val="22"/>
          <w:szCs w:val="22"/>
        </w:rPr>
      </w:pPr>
      <w:r w:rsidRPr="00C9628B">
        <w:rPr>
          <w:sz w:val="22"/>
          <w:szCs w:val="22"/>
        </w:rPr>
        <w:t>The importance of professional curiosity</w:t>
      </w:r>
      <w:r w:rsidR="00C460EC" w:rsidRPr="00C9628B">
        <w:rPr>
          <w:sz w:val="22"/>
          <w:szCs w:val="22"/>
        </w:rPr>
        <w:t>,</w:t>
      </w:r>
    </w:p>
    <w:p w14:paraId="7CB33049" w14:textId="7B212505" w:rsidR="00C416C7" w:rsidRPr="00C9628B" w:rsidRDefault="4AF4EF89" w:rsidP="00202810">
      <w:pPr>
        <w:pStyle w:val="ListParagraph"/>
        <w:numPr>
          <w:ilvl w:val="0"/>
          <w:numId w:val="6"/>
        </w:numPr>
        <w:ind w:left="851" w:hanging="284"/>
        <w:rPr>
          <w:sz w:val="22"/>
          <w:szCs w:val="22"/>
        </w:rPr>
      </w:pPr>
      <w:r w:rsidRPr="00C9628B">
        <w:rPr>
          <w:sz w:val="22"/>
          <w:szCs w:val="22"/>
        </w:rPr>
        <w:t>Their responsibility to provide a safe environment in which children can learn</w:t>
      </w:r>
      <w:r w:rsidR="00C460EC" w:rsidRPr="00C9628B">
        <w:rPr>
          <w:sz w:val="22"/>
          <w:szCs w:val="22"/>
        </w:rPr>
        <w:t>,</w:t>
      </w:r>
    </w:p>
    <w:p w14:paraId="775704CF" w14:textId="3B9B2AB4" w:rsidR="00C416C7" w:rsidRPr="00C9628B" w:rsidRDefault="4AF4EF89" w:rsidP="00202810">
      <w:pPr>
        <w:pStyle w:val="ListParagraph"/>
        <w:numPr>
          <w:ilvl w:val="0"/>
          <w:numId w:val="6"/>
        </w:numPr>
        <w:ind w:left="851" w:hanging="284"/>
        <w:rPr>
          <w:sz w:val="22"/>
          <w:szCs w:val="22"/>
        </w:rPr>
      </w:pPr>
      <w:r w:rsidRPr="00C9628B">
        <w:rPr>
          <w:sz w:val="22"/>
          <w:szCs w:val="22"/>
        </w:rPr>
        <w:t>Their role in Family Help and Early Help processes</w:t>
      </w:r>
      <w:r w:rsidR="00C460EC" w:rsidRPr="00C9628B">
        <w:rPr>
          <w:sz w:val="22"/>
          <w:szCs w:val="22"/>
        </w:rPr>
        <w:t>,</w:t>
      </w:r>
    </w:p>
    <w:p w14:paraId="0DE88FF0" w14:textId="102307B9" w:rsidR="00C416C7" w:rsidRPr="00C9628B" w:rsidRDefault="4AF4EF89" w:rsidP="00202810">
      <w:pPr>
        <w:pStyle w:val="ListParagraph"/>
        <w:numPr>
          <w:ilvl w:val="0"/>
          <w:numId w:val="6"/>
        </w:numPr>
        <w:ind w:left="851" w:hanging="284"/>
        <w:rPr>
          <w:sz w:val="22"/>
          <w:szCs w:val="22"/>
        </w:rPr>
      </w:pPr>
      <w:r w:rsidRPr="00C9628B">
        <w:rPr>
          <w:sz w:val="22"/>
          <w:szCs w:val="22"/>
        </w:rPr>
        <w:t>The process for making referrals to Children's Social Care</w:t>
      </w:r>
      <w:r w:rsidR="00C460EC" w:rsidRPr="00C9628B">
        <w:rPr>
          <w:sz w:val="22"/>
          <w:szCs w:val="22"/>
        </w:rPr>
        <w:t>,</w:t>
      </w:r>
    </w:p>
    <w:p w14:paraId="468FCEA9" w14:textId="4BE370DB" w:rsidR="00C416C7" w:rsidRPr="00C9628B" w:rsidRDefault="4AF4EF89" w:rsidP="00202810">
      <w:pPr>
        <w:pStyle w:val="ListParagraph"/>
        <w:numPr>
          <w:ilvl w:val="0"/>
          <w:numId w:val="6"/>
        </w:numPr>
        <w:ind w:left="851" w:hanging="284"/>
        <w:rPr>
          <w:sz w:val="22"/>
          <w:szCs w:val="22"/>
        </w:rPr>
      </w:pPr>
      <w:r w:rsidRPr="00C9628B">
        <w:rPr>
          <w:sz w:val="22"/>
          <w:szCs w:val="22"/>
        </w:rPr>
        <w:t>The safeguarding response to children who are absent from education, particularly where absence is repeated or prolonged</w:t>
      </w:r>
      <w:r w:rsidR="00C460EC" w:rsidRPr="00C9628B">
        <w:rPr>
          <w:sz w:val="22"/>
          <w:szCs w:val="22"/>
        </w:rPr>
        <w:t>, and</w:t>
      </w:r>
    </w:p>
    <w:p w14:paraId="690E634F" w14:textId="1D35199F" w:rsidR="6C8A1B75" w:rsidRPr="00C9628B" w:rsidRDefault="4AF4EF89" w:rsidP="00202810">
      <w:pPr>
        <w:pStyle w:val="ListParagraph"/>
        <w:numPr>
          <w:ilvl w:val="0"/>
          <w:numId w:val="6"/>
        </w:numPr>
        <w:ind w:left="851" w:hanging="284"/>
        <w:rPr>
          <w:sz w:val="22"/>
          <w:szCs w:val="22"/>
        </w:rPr>
      </w:pPr>
      <w:r w:rsidRPr="00C9628B">
        <w:rPr>
          <w:sz w:val="22"/>
          <w:szCs w:val="22"/>
        </w:rPr>
        <w:t xml:space="preserve">The safeguarding risks associated with misinformation, disinformation, generative AI, deepfakes and other emerging technologies. </w:t>
      </w:r>
      <w:r w:rsidR="003A6644" w:rsidRPr="00C9628B">
        <w:rPr>
          <w:sz w:val="22"/>
          <w:szCs w:val="22"/>
        </w:rPr>
        <w:br/>
      </w:r>
    </w:p>
    <w:p w14:paraId="72D90829" w14:textId="77777777" w:rsidR="00E15B46" w:rsidRDefault="00E15B46" w:rsidP="008D2CF3">
      <w:pPr>
        <w:pStyle w:val="Heading2"/>
      </w:pPr>
      <w:bookmarkStart w:id="15" w:name="_Toc238647947"/>
    </w:p>
    <w:p w14:paraId="26DDF4E6" w14:textId="77777777" w:rsidR="00E15B46" w:rsidRDefault="00E15B46" w:rsidP="008D2CF3">
      <w:pPr>
        <w:pStyle w:val="Heading2"/>
      </w:pPr>
    </w:p>
    <w:p w14:paraId="3C690660" w14:textId="0B1B06BB" w:rsidR="6C8A1B75" w:rsidRPr="00C9628B" w:rsidRDefault="4AF4EF89" w:rsidP="008D2CF3">
      <w:pPr>
        <w:pStyle w:val="Heading2"/>
      </w:pPr>
      <w:r w:rsidRPr="00C9628B">
        <w:lastRenderedPageBreak/>
        <w:t>Reporting Concerns</w:t>
      </w:r>
      <w:bookmarkEnd w:id="15"/>
    </w:p>
    <w:p w14:paraId="052C251A" w14:textId="6A480560" w:rsidR="6C8A1B75" w:rsidRPr="00C9628B" w:rsidRDefault="4AF4EF89" w:rsidP="00B21F2F">
      <w:pPr>
        <w:pStyle w:val="ListParagraph"/>
        <w:numPr>
          <w:ilvl w:val="0"/>
          <w:numId w:val="2"/>
        </w:numPr>
        <w:spacing w:before="210" w:after="210" w:line="300" w:lineRule="auto"/>
        <w:rPr>
          <w:sz w:val="22"/>
          <w:szCs w:val="22"/>
        </w:rPr>
      </w:pPr>
      <w:r w:rsidRPr="00C9628B">
        <w:rPr>
          <w:rFonts w:eastAsia="Arial"/>
          <w:sz w:val="22"/>
          <w:szCs w:val="22"/>
        </w:rPr>
        <w:t>All staff must act immediately if they have concerns about a child's welfare.</w:t>
      </w:r>
      <w:r w:rsidR="00071DFA" w:rsidRPr="00C9628B">
        <w:rPr>
          <w:rFonts w:eastAsia="Arial"/>
          <w:sz w:val="22"/>
          <w:szCs w:val="22"/>
        </w:rPr>
        <w:br/>
      </w:r>
    </w:p>
    <w:p w14:paraId="5C7E712F" w14:textId="2DCADE32" w:rsidR="00B21F2F" w:rsidRPr="00C9628B" w:rsidRDefault="4AF4EF89" w:rsidP="7D626C2F">
      <w:pPr>
        <w:pStyle w:val="ListParagraph"/>
        <w:numPr>
          <w:ilvl w:val="0"/>
          <w:numId w:val="2"/>
        </w:numPr>
        <w:spacing w:before="210" w:after="210" w:line="300" w:lineRule="auto"/>
        <w:rPr>
          <w:rFonts w:eastAsia="Arial"/>
          <w:sz w:val="22"/>
          <w:szCs w:val="22"/>
        </w:rPr>
      </w:pPr>
      <w:r w:rsidRPr="00C9628B">
        <w:rPr>
          <w:rFonts w:eastAsia="Arial"/>
          <w:sz w:val="22"/>
          <w:szCs w:val="22"/>
        </w:rPr>
        <w:t>For example</w:t>
      </w:r>
      <w:r w:rsidR="00071DFA" w:rsidRPr="00C9628B">
        <w:rPr>
          <w:rFonts w:eastAsia="Arial"/>
          <w:sz w:val="22"/>
          <w:szCs w:val="22"/>
        </w:rPr>
        <w:t>, s</w:t>
      </w:r>
      <w:r w:rsidRPr="00C9628B">
        <w:rPr>
          <w:rFonts w:eastAsia="Arial"/>
          <w:sz w:val="22"/>
          <w:szCs w:val="22"/>
        </w:rPr>
        <w:t>taff are required to record safeguarding concerns on</w:t>
      </w:r>
      <w:r w:rsidR="009E3F7B">
        <w:rPr>
          <w:rFonts w:eastAsia="Arial"/>
          <w:sz w:val="22"/>
          <w:szCs w:val="22"/>
        </w:rPr>
        <w:t xml:space="preserve"> CPOMS </w:t>
      </w:r>
      <w:r w:rsidRPr="00C9628B">
        <w:rPr>
          <w:rFonts w:eastAsia="Arial"/>
          <w:sz w:val="22"/>
          <w:szCs w:val="22"/>
        </w:rPr>
        <w:t xml:space="preserve">immediately and submit them to the DSL or DDSL without delay. </w:t>
      </w:r>
      <w:r w:rsidR="00C920E6" w:rsidRPr="00C9628B">
        <w:rPr>
          <w:rFonts w:eastAsia="Arial"/>
          <w:sz w:val="22"/>
          <w:szCs w:val="22"/>
        </w:rPr>
        <w:t xml:space="preserve"> </w:t>
      </w:r>
      <w:r w:rsidRPr="00C9628B">
        <w:rPr>
          <w:rFonts w:eastAsia="Arial"/>
          <w:sz w:val="22"/>
          <w:szCs w:val="22"/>
        </w:rPr>
        <w:t>Any concerns relating to physical abuse, sexual abuse or a child at immediate risk of harm must also be reported verbally to the DSL/DDSL as soon as possible and followed up in writing.</w:t>
      </w:r>
      <w:r w:rsidR="00B21F2F" w:rsidRPr="00C9628B">
        <w:rPr>
          <w:rFonts w:eastAsia="Arial"/>
          <w:sz w:val="22"/>
          <w:szCs w:val="22"/>
        </w:rPr>
        <w:br/>
      </w:r>
    </w:p>
    <w:p w14:paraId="6E888604" w14:textId="77777777" w:rsidR="0018697A" w:rsidRDefault="0018697A" w:rsidP="00202810">
      <w:pPr>
        <w:pStyle w:val="ListParagraph"/>
        <w:numPr>
          <w:ilvl w:val="0"/>
          <w:numId w:val="8"/>
        </w:numPr>
        <w:spacing w:after="0"/>
        <w:rPr>
          <w:color w:val="000000"/>
        </w:rPr>
      </w:pPr>
      <w:r>
        <w:rPr>
          <w:color w:val="000000"/>
        </w:rPr>
        <w:t xml:space="preserve">Records should include: </w:t>
      </w:r>
    </w:p>
    <w:p w14:paraId="068A347A" w14:textId="77777777" w:rsidR="0018697A" w:rsidRDefault="0018697A" w:rsidP="00202810">
      <w:pPr>
        <w:pStyle w:val="ListParagraph"/>
        <w:numPr>
          <w:ilvl w:val="0"/>
          <w:numId w:val="9"/>
        </w:numPr>
        <w:rPr>
          <w:color w:val="000000"/>
        </w:rPr>
      </w:pPr>
      <w:r>
        <w:rPr>
          <w:color w:val="000000"/>
        </w:rPr>
        <w:t>A clear and comprehensive summary of the concern,</w:t>
      </w:r>
    </w:p>
    <w:p w14:paraId="7F0BEAE2" w14:textId="77777777" w:rsidR="0018697A" w:rsidRDefault="0018697A" w:rsidP="00202810">
      <w:pPr>
        <w:pStyle w:val="ListParagraph"/>
        <w:numPr>
          <w:ilvl w:val="0"/>
          <w:numId w:val="9"/>
        </w:numPr>
        <w:rPr>
          <w:color w:val="000000"/>
        </w:rPr>
      </w:pPr>
      <w:r>
        <w:rPr>
          <w:color w:val="000000"/>
        </w:rPr>
        <w:t>The child’s wishes and feelings,</w:t>
      </w:r>
    </w:p>
    <w:p w14:paraId="073ED3A5" w14:textId="77777777" w:rsidR="0018697A" w:rsidRDefault="0018697A" w:rsidP="00202810">
      <w:pPr>
        <w:pStyle w:val="ListParagraph"/>
        <w:numPr>
          <w:ilvl w:val="0"/>
          <w:numId w:val="9"/>
        </w:numPr>
        <w:rPr>
          <w:color w:val="000000"/>
        </w:rPr>
      </w:pPr>
      <w:r>
        <w:rPr>
          <w:color w:val="000000"/>
        </w:rPr>
        <w:t>Details of how the concern was followed up and resolved,</w:t>
      </w:r>
    </w:p>
    <w:p w14:paraId="104A1804" w14:textId="77777777" w:rsidR="0018697A" w:rsidRDefault="0018697A" w:rsidP="00202810">
      <w:pPr>
        <w:pStyle w:val="ListParagraph"/>
        <w:numPr>
          <w:ilvl w:val="0"/>
          <w:numId w:val="9"/>
        </w:numPr>
        <w:rPr>
          <w:color w:val="000000"/>
        </w:rPr>
      </w:pPr>
      <w:r>
        <w:rPr>
          <w:color w:val="000000"/>
        </w:rPr>
        <w:t>A note of any action taken, decisions reached and the outcome,</w:t>
      </w:r>
    </w:p>
    <w:p w14:paraId="03DE167F" w14:textId="05881857" w:rsidR="6C8A1B75" w:rsidRPr="00C9628B" w:rsidRDefault="0018697A" w:rsidP="0018697A">
      <w:pPr>
        <w:pStyle w:val="ListParagraph"/>
        <w:numPr>
          <w:ilvl w:val="0"/>
          <w:numId w:val="2"/>
        </w:numPr>
        <w:spacing w:before="210" w:after="210" w:line="300" w:lineRule="auto"/>
        <w:rPr>
          <w:rFonts w:eastAsia="Arial"/>
          <w:sz w:val="22"/>
          <w:szCs w:val="22"/>
        </w:rPr>
      </w:pPr>
      <w:r>
        <w:rPr>
          <w:color w:val="000000"/>
        </w:rPr>
        <w:t>A record of any discussion/communication with parents, other agencies etc.</w:t>
      </w:r>
      <w:r w:rsidR="00C920E6" w:rsidRPr="00C9628B">
        <w:rPr>
          <w:rFonts w:eastAsia="Arial"/>
          <w:sz w:val="22"/>
          <w:szCs w:val="22"/>
        </w:rPr>
        <w:br/>
      </w:r>
    </w:p>
    <w:p w14:paraId="447B3AF7" w14:textId="0DB6DB89" w:rsidR="6C8A1B75" w:rsidRPr="00C9628B" w:rsidRDefault="4AF4EF89" w:rsidP="008D2CF3">
      <w:pPr>
        <w:pStyle w:val="Heading2"/>
      </w:pPr>
      <w:bookmarkStart w:id="16" w:name="_Toc238647948"/>
      <w:r w:rsidRPr="00C9628B">
        <w:t>Designated Safeguarding Lead Arrangements</w:t>
      </w:r>
      <w:bookmarkEnd w:id="16"/>
    </w:p>
    <w:p w14:paraId="0DF87D5D" w14:textId="4F484538" w:rsidR="6C8A1B75" w:rsidRPr="00C9628B" w:rsidRDefault="4AF4EF89" w:rsidP="00071DFA">
      <w:pPr>
        <w:pStyle w:val="ListParagraph"/>
        <w:numPr>
          <w:ilvl w:val="0"/>
          <w:numId w:val="2"/>
        </w:numPr>
        <w:spacing w:before="210" w:after="210" w:line="300" w:lineRule="auto"/>
        <w:rPr>
          <w:rFonts w:eastAsia="Arial"/>
          <w:sz w:val="22"/>
          <w:szCs w:val="22"/>
        </w:rPr>
      </w:pPr>
      <w:r w:rsidRPr="00C9628B">
        <w:rPr>
          <w:rFonts w:eastAsia="Arial"/>
          <w:sz w:val="22"/>
          <w:szCs w:val="22"/>
        </w:rPr>
        <w:t xml:space="preserve">The </w:t>
      </w:r>
      <w:r w:rsidR="525C2F37" w:rsidRPr="009E3F7B">
        <w:rPr>
          <w:sz w:val="22"/>
          <w:szCs w:val="22"/>
        </w:rPr>
        <w:t>governing body</w:t>
      </w:r>
      <w:r w:rsidR="009E3F7B">
        <w:rPr>
          <w:sz w:val="22"/>
          <w:szCs w:val="22"/>
        </w:rPr>
        <w:t xml:space="preserve"> </w:t>
      </w:r>
      <w:r w:rsidRPr="009E3F7B">
        <w:rPr>
          <w:rFonts w:eastAsia="Arial"/>
          <w:sz w:val="22"/>
          <w:szCs w:val="22"/>
        </w:rPr>
        <w:t>will</w:t>
      </w:r>
      <w:r w:rsidRPr="00C9628B">
        <w:rPr>
          <w:rFonts w:eastAsia="Arial"/>
          <w:sz w:val="22"/>
          <w:szCs w:val="22"/>
        </w:rPr>
        <w:t xml:space="preserve"> ensure that an appropriately trained DSL and sufficient Deputy DSLs are appointed to provide effective safeguarding leadership.</w:t>
      </w:r>
      <w:r w:rsidR="00071DFA" w:rsidRPr="00C9628B">
        <w:rPr>
          <w:rFonts w:eastAsia="Arial"/>
          <w:sz w:val="22"/>
          <w:szCs w:val="22"/>
        </w:rPr>
        <w:br/>
      </w:r>
    </w:p>
    <w:p w14:paraId="1AB41AD0" w14:textId="13BD7B06" w:rsidR="004307B4" w:rsidRPr="00C9628B" w:rsidRDefault="4AF4EF89" w:rsidP="00071DFA">
      <w:pPr>
        <w:pStyle w:val="ListParagraph"/>
        <w:numPr>
          <w:ilvl w:val="0"/>
          <w:numId w:val="2"/>
        </w:numPr>
        <w:spacing w:before="210" w:after="210" w:line="300" w:lineRule="auto"/>
        <w:rPr>
          <w:rFonts w:eastAsia="Arial"/>
          <w:sz w:val="22"/>
          <w:szCs w:val="22"/>
        </w:rPr>
      </w:pPr>
      <w:r w:rsidRPr="00C9628B">
        <w:rPr>
          <w:rFonts w:eastAsia="Arial"/>
          <w:sz w:val="22"/>
          <w:szCs w:val="22"/>
        </w:rPr>
        <w:t xml:space="preserve">The DSL or a Deputy DSL will always be available during </w:t>
      </w:r>
      <w:r w:rsidR="00C416C7" w:rsidRPr="00C9628B">
        <w:rPr>
          <w:rFonts w:eastAsia="Arial"/>
          <w:sz w:val="22"/>
          <w:szCs w:val="22"/>
        </w:rPr>
        <w:t>operating</w:t>
      </w:r>
      <w:r w:rsidRPr="00C9628B">
        <w:rPr>
          <w:rFonts w:eastAsia="Arial"/>
          <w:sz w:val="22"/>
          <w:szCs w:val="22"/>
        </w:rPr>
        <w:t xml:space="preserve"> hours and term time to discuss safeguarding concerns and support staff in making referrals where necessary.</w:t>
      </w:r>
      <w:r w:rsidR="004307B4" w:rsidRPr="00C9628B">
        <w:rPr>
          <w:rFonts w:eastAsia="Arial"/>
          <w:sz w:val="22"/>
          <w:szCs w:val="22"/>
        </w:rPr>
        <w:br/>
      </w:r>
    </w:p>
    <w:p w14:paraId="407436B5" w14:textId="60B7B173" w:rsidR="6C8A1B75" w:rsidRPr="00C9628B" w:rsidRDefault="004307B4" w:rsidP="004307B4">
      <w:pPr>
        <w:pStyle w:val="ListParagraph"/>
        <w:numPr>
          <w:ilvl w:val="0"/>
          <w:numId w:val="2"/>
        </w:numPr>
        <w:spacing w:before="210" w:after="210" w:line="300" w:lineRule="auto"/>
        <w:rPr>
          <w:rFonts w:eastAsia="Arial"/>
          <w:sz w:val="22"/>
          <w:szCs w:val="22"/>
        </w:rPr>
      </w:pPr>
      <w:r w:rsidRPr="00C9628B">
        <w:rPr>
          <w:rFonts w:eastAsia="Arial"/>
          <w:sz w:val="22"/>
          <w:szCs w:val="22"/>
        </w:rPr>
        <w:t xml:space="preserve">In the absence of the DSL and all Deputy DSLs, staff should seek immediate advice from the Headteacher and, where required, make a direct referral to Children's Social Care or the Police through the safeguarding </w:t>
      </w:r>
      <w:hyperlink r:id="rId42">
        <w:r w:rsidRPr="00C9628B">
          <w:rPr>
            <w:rStyle w:val="Hyperlink"/>
            <w:sz w:val="22"/>
            <w:szCs w:val="22"/>
          </w:rPr>
          <w:t>Professional Referral</w:t>
        </w:r>
      </w:hyperlink>
      <w:r w:rsidRPr="00C9628B">
        <w:rPr>
          <w:sz w:val="22"/>
          <w:szCs w:val="22"/>
        </w:rPr>
        <w:t xml:space="preserve"> process.</w:t>
      </w:r>
      <w:r w:rsidRPr="00C9628B">
        <w:rPr>
          <w:rFonts w:eastAsia="Arial"/>
          <w:sz w:val="22"/>
          <w:szCs w:val="22"/>
        </w:rPr>
        <w:t xml:space="preserve">  Staff should never delay action because a DSL is unavailable. </w:t>
      </w:r>
      <w:r w:rsidR="00641040" w:rsidRPr="00C9628B">
        <w:rPr>
          <w:rFonts w:eastAsia="Arial"/>
          <w:sz w:val="22"/>
          <w:szCs w:val="22"/>
        </w:rPr>
        <w:br/>
      </w:r>
    </w:p>
    <w:p w14:paraId="62D63A1C" w14:textId="77777777" w:rsidR="00246060" w:rsidRPr="00C838D6" w:rsidRDefault="00246060" w:rsidP="00246060">
      <w:pPr>
        <w:pStyle w:val="ListParagraph"/>
        <w:numPr>
          <w:ilvl w:val="0"/>
          <w:numId w:val="2"/>
        </w:numPr>
        <w:rPr>
          <w:i/>
          <w:iCs/>
          <w:color w:val="000000"/>
          <w:sz w:val="22"/>
          <w:szCs w:val="22"/>
        </w:rPr>
      </w:pPr>
      <w:r w:rsidRPr="00C838D6">
        <w:rPr>
          <w:sz w:val="22"/>
          <w:szCs w:val="22"/>
        </w:rPr>
        <w:t xml:space="preserve">Staff members are required to report an incident via the electronic system on CPOMs in order to log a concern and speak in person to the DSL/DDSL immediately. Ensure that the DSL or DDSL are always available (during school hours, during term-time) to discuss any safeguarding concerns and that all staff are clear upon the course of action they must take if in exceptional circumstances the DSL and DDSL are not available. </w:t>
      </w:r>
      <w:r w:rsidRPr="00C838D6">
        <w:rPr>
          <w:color w:val="000000"/>
          <w:sz w:val="22"/>
          <w:szCs w:val="22"/>
        </w:rPr>
        <w:t xml:space="preserve"> </w:t>
      </w:r>
    </w:p>
    <w:p w14:paraId="4F8031B7" w14:textId="77777777" w:rsidR="00246060" w:rsidRPr="00C838D6" w:rsidRDefault="00246060" w:rsidP="00246060">
      <w:pPr>
        <w:spacing w:before="0" w:after="0"/>
        <w:ind w:left="720" w:right="-54" w:hanging="720"/>
        <w:rPr>
          <w:color w:val="000000"/>
          <w:sz w:val="22"/>
          <w:szCs w:val="22"/>
        </w:rPr>
      </w:pPr>
    </w:p>
    <w:p w14:paraId="040028C1" w14:textId="77777777" w:rsidR="00246060" w:rsidRPr="00C838D6" w:rsidRDefault="00246060" w:rsidP="00246060">
      <w:pPr>
        <w:pStyle w:val="ListParagraph"/>
        <w:numPr>
          <w:ilvl w:val="0"/>
          <w:numId w:val="2"/>
        </w:numPr>
        <w:spacing w:before="0" w:after="0"/>
        <w:rPr>
          <w:iCs/>
          <w:color w:val="000000"/>
          <w:sz w:val="22"/>
          <w:szCs w:val="22"/>
        </w:rPr>
      </w:pPr>
      <w:r w:rsidRPr="00C838D6">
        <w:rPr>
          <w:iCs/>
          <w:color w:val="000000"/>
          <w:sz w:val="22"/>
          <w:szCs w:val="22"/>
        </w:rPr>
        <w:t xml:space="preserve">Ensure that the DSL or </w:t>
      </w:r>
      <w:r w:rsidRPr="00C838D6">
        <w:rPr>
          <w:color w:val="000000"/>
          <w:sz w:val="22"/>
          <w:szCs w:val="22"/>
        </w:rPr>
        <w:t>DDSL</w:t>
      </w:r>
      <w:r w:rsidRPr="00C838D6">
        <w:rPr>
          <w:iCs/>
          <w:color w:val="000000"/>
          <w:sz w:val="22"/>
          <w:szCs w:val="22"/>
        </w:rPr>
        <w:t xml:space="preserve"> are always available (during school hours, during term-time) to discuss any safeguarding concerns and that all staff are clear upon the course of action they must take if in exceptional circumstances the DSL and </w:t>
      </w:r>
      <w:r w:rsidRPr="00C838D6">
        <w:rPr>
          <w:color w:val="000000"/>
          <w:sz w:val="22"/>
          <w:szCs w:val="22"/>
        </w:rPr>
        <w:t>DDSL</w:t>
      </w:r>
      <w:r w:rsidRPr="00C838D6">
        <w:rPr>
          <w:iCs/>
          <w:color w:val="000000"/>
          <w:sz w:val="22"/>
          <w:szCs w:val="22"/>
        </w:rPr>
        <w:t xml:space="preserve"> are not available. </w:t>
      </w:r>
      <w:r w:rsidRPr="00C838D6">
        <w:rPr>
          <w:iCs/>
          <w:color w:val="000000"/>
          <w:sz w:val="22"/>
          <w:szCs w:val="22"/>
        </w:rPr>
        <w:br/>
      </w:r>
    </w:p>
    <w:p w14:paraId="71B450B3" w14:textId="15281D7A" w:rsidR="6C8A1B75" w:rsidRPr="00C838D6" w:rsidRDefault="00246060" w:rsidP="00246060">
      <w:pPr>
        <w:pStyle w:val="ListParagraph"/>
        <w:numPr>
          <w:ilvl w:val="0"/>
          <w:numId w:val="2"/>
        </w:numPr>
        <w:spacing w:before="210" w:after="210" w:line="300" w:lineRule="auto"/>
        <w:rPr>
          <w:rFonts w:eastAsia="Arial"/>
          <w:sz w:val="22"/>
          <w:szCs w:val="22"/>
        </w:rPr>
      </w:pPr>
      <w:r w:rsidRPr="00C838D6">
        <w:rPr>
          <w:color w:val="auto"/>
          <w:sz w:val="22"/>
          <w:szCs w:val="22"/>
        </w:rPr>
        <w:lastRenderedPageBreak/>
        <w:t>The DSL will be available by phone at all times when no other DDSL is available in school.</w:t>
      </w:r>
      <w:r w:rsidR="009C5475" w:rsidRPr="00C838D6">
        <w:rPr>
          <w:sz w:val="22"/>
          <w:szCs w:val="22"/>
        </w:rPr>
        <w:br/>
      </w:r>
    </w:p>
    <w:p w14:paraId="168F33F6" w14:textId="4791DFCE" w:rsidR="009C5475" w:rsidRPr="00C9628B" w:rsidRDefault="009C5475" w:rsidP="00641040">
      <w:pPr>
        <w:pStyle w:val="ListParagraph"/>
        <w:numPr>
          <w:ilvl w:val="0"/>
          <w:numId w:val="2"/>
        </w:numPr>
        <w:spacing w:before="210" w:after="210" w:line="300" w:lineRule="auto"/>
        <w:rPr>
          <w:rFonts w:eastAsia="Arial"/>
          <w:color w:val="auto"/>
          <w:sz w:val="22"/>
          <w:szCs w:val="22"/>
        </w:rPr>
      </w:pPr>
      <w:r w:rsidRPr="00C9628B">
        <w:rPr>
          <w:rFonts w:eastAsia="Arial"/>
          <w:color w:val="auto"/>
          <w:sz w:val="22"/>
          <w:szCs w:val="22"/>
        </w:rPr>
        <w:t>Whilst there is no statutory requirement for DSL availability during holidays, the setting will ensure that safeguarding arrangements remain proportionate to the needs of pupils.  This may include monitoring safeguarding email accounts and providing a nominated safeguarding contact for urgent child protection matters.</w:t>
      </w:r>
      <w:r w:rsidRPr="00C9628B">
        <w:rPr>
          <w:sz w:val="22"/>
          <w:szCs w:val="22"/>
        </w:rPr>
        <w:br/>
      </w:r>
    </w:p>
    <w:p w14:paraId="5CF96A79" w14:textId="647828E4" w:rsidR="6C8A1B75" w:rsidRPr="00C9628B" w:rsidRDefault="4AF4EF89" w:rsidP="008D2CF3">
      <w:pPr>
        <w:pStyle w:val="Heading2"/>
      </w:pPr>
      <w:bookmarkStart w:id="17" w:name="_Toc238647949"/>
      <w:r w:rsidRPr="00C9628B">
        <w:t>Training</w:t>
      </w:r>
      <w:bookmarkEnd w:id="17"/>
    </w:p>
    <w:p w14:paraId="2DB9CA1A" w14:textId="31C50C2F" w:rsidR="6C8A1B75" w:rsidRPr="00C9628B" w:rsidRDefault="4AF4EF89" w:rsidP="004307B4">
      <w:pPr>
        <w:pStyle w:val="ListParagraph"/>
        <w:numPr>
          <w:ilvl w:val="0"/>
          <w:numId w:val="2"/>
        </w:numPr>
        <w:spacing w:before="210" w:after="210" w:line="300" w:lineRule="auto"/>
        <w:rPr>
          <w:rFonts w:eastAsia="Arial"/>
          <w:color w:val="auto"/>
          <w:sz w:val="22"/>
          <w:szCs w:val="22"/>
        </w:rPr>
      </w:pPr>
      <w:r w:rsidRPr="00C9628B">
        <w:rPr>
          <w:rFonts w:eastAsia="Arial"/>
          <w:color w:val="auto"/>
          <w:sz w:val="22"/>
          <w:szCs w:val="22"/>
        </w:rPr>
        <w:t xml:space="preserve">The </w:t>
      </w:r>
      <w:r w:rsidR="586070BC" w:rsidRPr="009E3F7B">
        <w:rPr>
          <w:sz w:val="22"/>
          <w:szCs w:val="22"/>
        </w:rPr>
        <w:t>governing body</w:t>
      </w:r>
      <w:r w:rsidRPr="00C9628B">
        <w:rPr>
          <w:rFonts w:eastAsia="Arial"/>
          <w:sz w:val="22"/>
          <w:szCs w:val="22"/>
        </w:rPr>
        <w:t xml:space="preserve"> </w:t>
      </w:r>
      <w:r w:rsidRPr="00C9628B">
        <w:rPr>
          <w:rFonts w:eastAsia="Arial"/>
          <w:color w:val="auto"/>
          <w:sz w:val="22"/>
          <w:szCs w:val="22"/>
        </w:rPr>
        <w:t>will ensure that all staff receive safeguarding and child protection training</w:t>
      </w:r>
      <w:r w:rsidR="00461C8D" w:rsidRPr="00C9628B">
        <w:rPr>
          <w:rFonts w:eastAsia="Arial"/>
          <w:color w:val="auto"/>
          <w:sz w:val="22"/>
          <w:szCs w:val="22"/>
        </w:rPr>
        <w:t xml:space="preserve"> at induction and through </w:t>
      </w:r>
      <w:r w:rsidR="00D15902" w:rsidRPr="00C9628B">
        <w:rPr>
          <w:rFonts w:eastAsia="Arial"/>
          <w:color w:val="auto"/>
          <w:sz w:val="22"/>
          <w:szCs w:val="22"/>
        </w:rPr>
        <w:t>annual</w:t>
      </w:r>
      <w:r w:rsidR="00461C8D" w:rsidRPr="00C9628B">
        <w:rPr>
          <w:rFonts w:eastAsia="Arial"/>
          <w:color w:val="auto"/>
          <w:sz w:val="22"/>
          <w:szCs w:val="22"/>
        </w:rPr>
        <w:t xml:space="preserve"> updates</w:t>
      </w:r>
      <w:r w:rsidR="00301ED6" w:rsidRPr="00C9628B">
        <w:rPr>
          <w:rFonts w:eastAsia="Arial"/>
          <w:color w:val="auto"/>
          <w:sz w:val="22"/>
          <w:szCs w:val="22"/>
        </w:rPr>
        <w:t xml:space="preserve">.  </w:t>
      </w:r>
      <w:r w:rsidR="00301ED6" w:rsidRPr="00C9628B">
        <w:rPr>
          <w:rFonts w:eastAsia="Arial"/>
          <w:color w:val="auto"/>
          <w:sz w:val="22"/>
          <w:szCs w:val="22"/>
        </w:rPr>
        <w:br/>
      </w:r>
    </w:p>
    <w:p w14:paraId="7BBD3916" w14:textId="32B3A632" w:rsidR="6C8A1B75" w:rsidRPr="00C9628B" w:rsidRDefault="4AF4EF89" w:rsidP="00301ED6">
      <w:pPr>
        <w:pStyle w:val="ListParagraph"/>
        <w:numPr>
          <w:ilvl w:val="0"/>
          <w:numId w:val="2"/>
        </w:numPr>
        <w:spacing w:before="210" w:after="210" w:line="300" w:lineRule="auto"/>
        <w:rPr>
          <w:rFonts w:eastAsia="Arial"/>
          <w:color w:val="auto"/>
          <w:sz w:val="22"/>
          <w:szCs w:val="22"/>
        </w:rPr>
      </w:pPr>
      <w:r w:rsidRPr="00C9628B">
        <w:rPr>
          <w:rFonts w:eastAsia="Arial"/>
          <w:color w:val="auto"/>
          <w:sz w:val="22"/>
          <w:szCs w:val="22"/>
        </w:rPr>
        <w:t>Training will include:</w:t>
      </w:r>
      <w:r w:rsidR="00592823" w:rsidRPr="00C9628B">
        <w:rPr>
          <w:rFonts w:eastAsia="Arial"/>
          <w:color w:val="auto"/>
          <w:sz w:val="22"/>
          <w:szCs w:val="22"/>
        </w:rPr>
        <w:br/>
      </w:r>
    </w:p>
    <w:p w14:paraId="30806128" w14:textId="30DBD4C6" w:rsidR="6C8A1B75" w:rsidRPr="00C9628B" w:rsidRDefault="4AF4EF89" w:rsidP="00202810">
      <w:pPr>
        <w:pStyle w:val="ListParagraph"/>
        <w:numPr>
          <w:ilvl w:val="0"/>
          <w:numId w:val="6"/>
        </w:numPr>
        <w:ind w:left="851" w:hanging="284"/>
        <w:rPr>
          <w:sz w:val="22"/>
          <w:szCs w:val="22"/>
        </w:rPr>
      </w:pPr>
      <w:r w:rsidRPr="00C9628B">
        <w:rPr>
          <w:sz w:val="22"/>
          <w:szCs w:val="22"/>
        </w:rPr>
        <w:t>Child protection procedures</w:t>
      </w:r>
      <w:r w:rsidR="00301ED6" w:rsidRPr="00C9628B">
        <w:rPr>
          <w:sz w:val="22"/>
          <w:szCs w:val="22"/>
        </w:rPr>
        <w:t>,</w:t>
      </w:r>
    </w:p>
    <w:p w14:paraId="08DFCEBA" w14:textId="19EEA4FB" w:rsidR="6C8A1B75" w:rsidRPr="00C9628B" w:rsidRDefault="4AF4EF89" w:rsidP="00202810">
      <w:pPr>
        <w:pStyle w:val="ListParagraph"/>
        <w:numPr>
          <w:ilvl w:val="0"/>
          <w:numId w:val="6"/>
        </w:numPr>
        <w:ind w:left="851" w:hanging="284"/>
        <w:rPr>
          <w:sz w:val="22"/>
          <w:szCs w:val="22"/>
        </w:rPr>
      </w:pPr>
      <w:r w:rsidRPr="00C9628B">
        <w:rPr>
          <w:sz w:val="22"/>
          <w:szCs w:val="22"/>
        </w:rPr>
        <w:t>Child-on-child abuse</w:t>
      </w:r>
      <w:r w:rsidR="00301ED6" w:rsidRPr="00C9628B">
        <w:rPr>
          <w:sz w:val="22"/>
          <w:szCs w:val="22"/>
        </w:rPr>
        <w:t>,</w:t>
      </w:r>
    </w:p>
    <w:p w14:paraId="4CB3C63A" w14:textId="76481ECB" w:rsidR="00862434" w:rsidRPr="00C9628B" w:rsidRDefault="00862434" w:rsidP="00202810">
      <w:pPr>
        <w:pStyle w:val="ListParagraph"/>
        <w:numPr>
          <w:ilvl w:val="0"/>
          <w:numId w:val="6"/>
        </w:numPr>
        <w:ind w:left="851" w:hanging="284"/>
        <w:rPr>
          <w:sz w:val="22"/>
          <w:szCs w:val="22"/>
        </w:rPr>
      </w:pPr>
      <w:r w:rsidRPr="00C9628B">
        <w:rPr>
          <w:sz w:val="22"/>
          <w:szCs w:val="22"/>
        </w:rPr>
        <w:t>Exploitation,</w:t>
      </w:r>
    </w:p>
    <w:p w14:paraId="023E9ACB" w14:textId="5AC30472" w:rsidR="6C8A1B75" w:rsidRPr="00C9628B" w:rsidRDefault="4AF4EF89" w:rsidP="00202810">
      <w:pPr>
        <w:pStyle w:val="ListParagraph"/>
        <w:numPr>
          <w:ilvl w:val="0"/>
          <w:numId w:val="6"/>
        </w:numPr>
        <w:ind w:left="851" w:hanging="284"/>
        <w:rPr>
          <w:sz w:val="22"/>
          <w:szCs w:val="22"/>
        </w:rPr>
      </w:pPr>
      <w:r w:rsidRPr="00C9628B">
        <w:rPr>
          <w:sz w:val="22"/>
          <w:szCs w:val="22"/>
        </w:rPr>
        <w:t>Online safety</w:t>
      </w:r>
      <w:r w:rsidR="00301ED6" w:rsidRPr="00C9628B">
        <w:rPr>
          <w:sz w:val="22"/>
          <w:szCs w:val="22"/>
        </w:rPr>
        <w:t>,</w:t>
      </w:r>
    </w:p>
    <w:p w14:paraId="782072F9" w14:textId="437FC290" w:rsidR="00F72B14" w:rsidRPr="00C9628B" w:rsidRDefault="00F72B14" w:rsidP="00202810">
      <w:pPr>
        <w:pStyle w:val="ListParagraph"/>
        <w:numPr>
          <w:ilvl w:val="0"/>
          <w:numId w:val="6"/>
        </w:numPr>
        <w:ind w:left="851" w:hanging="284"/>
        <w:rPr>
          <w:sz w:val="22"/>
          <w:szCs w:val="22"/>
        </w:rPr>
      </w:pPr>
      <w:r w:rsidRPr="00C9628B">
        <w:rPr>
          <w:sz w:val="22"/>
          <w:szCs w:val="22"/>
        </w:rPr>
        <w:t>Prevent awareness,</w:t>
      </w:r>
    </w:p>
    <w:p w14:paraId="47F4F42B" w14:textId="2211E8CD" w:rsidR="6C8A1B75" w:rsidRPr="00C9628B" w:rsidRDefault="4AF4EF89" w:rsidP="00202810">
      <w:pPr>
        <w:pStyle w:val="ListParagraph"/>
        <w:numPr>
          <w:ilvl w:val="0"/>
          <w:numId w:val="6"/>
        </w:numPr>
        <w:ind w:left="851" w:hanging="284"/>
        <w:rPr>
          <w:sz w:val="22"/>
          <w:szCs w:val="22"/>
        </w:rPr>
      </w:pPr>
      <w:r w:rsidRPr="00C9628B">
        <w:rPr>
          <w:sz w:val="22"/>
          <w:szCs w:val="22"/>
        </w:rPr>
        <w:t>Filtering and monitoring responsibilities</w:t>
      </w:r>
      <w:r w:rsidR="00301ED6" w:rsidRPr="00C9628B">
        <w:rPr>
          <w:sz w:val="22"/>
          <w:szCs w:val="22"/>
        </w:rPr>
        <w:t>,</w:t>
      </w:r>
    </w:p>
    <w:p w14:paraId="6DC4DDA9" w14:textId="5C752412" w:rsidR="008931B8" w:rsidRPr="00C9628B" w:rsidRDefault="008931B8" w:rsidP="00202810">
      <w:pPr>
        <w:pStyle w:val="ListParagraph"/>
        <w:numPr>
          <w:ilvl w:val="0"/>
          <w:numId w:val="6"/>
        </w:numPr>
        <w:ind w:left="851" w:hanging="284"/>
        <w:rPr>
          <w:sz w:val="22"/>
          <w:szCs w:val="22"/>
        </w:rPr>
      </w:pPr>
      <w:r w:rsidRPr="00C9628B">
        <w:rPr>
          <w:sz w:val="22"/>
          <w:szCs w:val="22"/>
        </w:rPr>
        <w:t>Children missing education,</w:t>
      </w:r>
    </w:p>
    <w:p w14:paraId="2A15CE74" w14:textId="18CEB48D" w:rsidR="008931B8" w:rsidRPr="00C9628B" w:rsidRDefault="008931B8" w:rsidP="00202810">
      <w:pPr>
        <w:pStyle w:val="ListParagraph"/>
        <w:numPr>
          <w:ilvl w:val="0"/>
          <w:numId w:val="6"/>
        </w:numPr>
        <w:ind w:left="851" w:hanging="284"/>
        <w:rPr>
          <w:sz w:val="22"/>
          <w:szCs w:val="22"/>
        </w:rPr>
      </w:pPr>
      <w:r w:rsidRPr="00C9628B">
        <w:rPr>
          <w:sz w:val="22"/>
          <w:szCs w:val="22"/>
        </w:rPr>
        <w:t>Family help processes,</w:t>
      </w:r>
    </w:p>
    <w:p w14:paraId="15735C4A" w14:textId="797520B7" w:rsidR="00034E42" w:rsidRPr="00C9628B" w:rsidRDefault="00034E42" w:rsidP="00202810">
      <w:pPr>
        <w:pStyle w:val="ListParagraph"/>
        <w:numPr>
          <w:ilvl w:val="0"/>
          <w:numId w:val="6"/>
        </w:numPr>
        <w:ind w:left="851" w:hanging="284"/>
        <w:rPr>
          <w:sz w:val="22"/>
          <w:szCs w:val="22"/>
        </w:rPr>
      </w:pPr>
      <w:r w:rsidRPr="00C9628B">
        <w:rPr>
          <w:sz w:val="22"/>
          <w:szCs w:val="22"/>
        </w:rPr>
        <w:t>Professional curiosity,</w:t>
      </w:r>
    </w:p>
    <w:p w14:paraId="2E0A1792" w14:textId="712C89D1" w:rsidR="00034E42" w:rsidRPr="00C9628B" w:rsidRDefault="00034E42" w:rsidP="00202810">
      <w:pPr>
        <w:pStyle w:val="ListParagraph"/>
        <w:numPr>
          <w:ilvl w:val="0"/>
          <w:numId w:val="6"/>
        </w:numPr>
        <w:ind w:left="851" w:hanging="284"/>
        <w:rPr>
          <w:sz w:val="22"/>
          <w:szCs w:val="22"/>
        </w:rPr>
      </w:pPr>
      <w:r w:rsidRPr="00C9628B">
        <w:rPr>
          <w:sz w:val="22"/>
          <w:szCs w:val="22"/>
        </w:rPr>
        <w:t>Information sharing,</w:t>
      </w:r>
    </w:p>
    <w:p w14:paraId="457B9F29" w14:textId="7F0A6219" w:rsidR="6C8A1B75" w:rsidRPr="00C9628B" w:rsidRDefault="4AF4EF89" w:rsidP="00202810">
      <w:pPr>
        <w:pStyle w:val="ListParagraph"/>
        <w:numPr>
          <w:ilvl w:val="0"/>
          <w:numId w:val="6"/>
        </w:numPr>
        <w:ind w:left="851" w:hanging="284"/>
        <w:rPr>
          <w:sz w:val="22"/>
          <w:szCs w:val="22"/>
        </w:rPr>
      </w:pPr>
      <w:r w:rsidRPr="00C9628B">
        <w:rPr>
          <w:sz w:val="22"/>
          <w:szCs w:val="22"/>
        </w:rPr>
        <w:t>The risks associated with misinformation and disinformation</w:t>
      </w:r>
      <w:r w:rsidR="00301ED6" w:rsidRPr="00C9628B">
        <w:rPr>
          <w:sz w:val="22"/>
          <w:szCs w:val="22"/>
        </w:rPr>
        <w:t>,</w:t>
      </w:r>
    </w:p>
    <w:p w14:paraId="1E465512" w14:textId="6D110AD4" w:rsidR="6C8A1B75" w:rsidRPr="00C9628B" w:rsidRDefault="4AF4EF89" w:rsidP="00202810">
      <w:pPr>
        <w:pStyle w:val="ListParagraph"/>
        <w:numPr>
          <w:ilvl w:val="0"/>
          <w:numId w:val="6"/>
        </w:numPr>
        <w:ind w:left="851" w:hanging="284"/>
        <w:rPr>
          <w:sz w:val="22"/>
          <w:szCs w:val="22"/>
        </w:rPr>
      </w:pPr>
      <w:r w:rsidRPr="00C9628B">
        <w:rPr>
          <w:sz w:val="22"/>
          <w:szCs w:val="22"/>
        </w:rPr>
        <w:t>Emerging technologies and AI-related safeguarding risks</w:t>
      </w:r>
      <w:r w:rsidR="00301ED6" w:rsidRPr="00C9628B">
        <w:rPr>
          <w:sz w:val="22"/>
          <w:szCs w:val="22"/>
        </w:rPr>
        <w:t>, and</w:t>
      </w:r>
    </w:p>
    <w:p w14:paraId="40610B4F" w14:textId="6DAF5A69" w:rsidR="6C8A1B75" w:rsidRPr="00C9628B" w:rsidRDefault="4AF4EF89" w:rsidP="00202810">
      <w:pPr>
        <w:pStyle w:val="ListParagraph"/>
        <w:numPr>
          <w:ilvl w:val="0"/>
          <w:numId w:val="6"/>
        </w:numPr>
        <w:ind w:left="851" w:hanging="284"/>
        <w:rPr>
          <w:sz w:val="22"/>
          <w:szCs w:val="22"/>
        </w:rPr>
      </w:pPr>
      <w:r w:rsidRPr="00C9628B">
        <w:rPr>
          <w:sz w:val="22"/>
          <w:szCs w:val="22"/>
        </w:rPr>
        <w:t xml:space="preserve">Local safeguarding procedures and multi-agency working arrangements. </w:t>
      </w:r>
      <w:r w:rsidR="00B04518" w:rsidRPr="00C9628B">
        <w:rPr>
          <w:sz w:val="22"/>
          <w:szCs w:val="22"/>
        </w:rPr>
        <w:br/>
      </w:r>
    </w:p>
    <w:p w14:paraId="1F704609" w14:textId="0DBB7C39" w:rsidR="6C8A1B75" w:rsidRPr="00C9628B" w:rsidRDefault="4AF4EF89" w:rsidP="008D2CF3">
      <w:pPr>
        <w:pStyle w:val="Heading2"/>
      </w:pPr>
      <w:bookmarkStart w:id="18" w:name="_Toc238647950"/>
      <w:r w:rsidRPr="00C9628B">
        <w:t>Online Safety</w:t>
      </w:r>
      <w:bookmarkEnd w:id="18"/>
    </w:p>
    <w:p w14:paraId="40E60006" w14:textId="2DF17AF2" w:rsidR="6C8A1B75" w:rsidRPr="00C9628B" w:rsidRDefault="4AF4EF89" w:rsidP="00D54B87">
      <w:pPr>
        <w:pStyle w:val="ListParagraph"/>
        <w:numPr>
          <w:ilvl w:val="0"/>
          <w:numId w:val="2"/>
        </w:numPr>
        <w:spacing w:before="210" w:after="210" w:line="300" w:lineRule="auto"/>
        <w:rPr>
          <w:rFonts w:eastAsia="Arial"/>
          <w:color w:val="auto"/>
          <w:sz w:val="22"/>
          <w:szCs w:val="22"/>
        </w:rPr>
      </w:pPr>
      <w:r w:rsidRPr="009E3F7B">
        <w:rPr>
          <w:rFonts w:eastAsia="Arial"/>
          <w:color w:val="auto"/>
          <w:sz w:val="22"/>
          <w:szCs w:val="22"/>
        </w:rPr>
        <w:t>The</w:t>
      </w:r>
      <w:r w:rsidR="009E3F7B" w:rsidRPr="009E3F7B">
        <w:rPr>
          <w:sz w:val="22"/>
          <w:szCs w:val="22"/>
        </w:rPr>
        <w:t xml:space="preserve"> </w:t>
      </w:r>
      <w:r w:rsidR="696D400E" w:rsidRPr="009E3F7B">
        <w:rPr>
          <w:sz w:val="22"/>
          <w:szCs w:val="22"/>
        </w:rPr>
        <w:t>governing body</w:t>
      </w:r>
      <w:r w:rsidRPr="00C9628B">
        <w:rPr>
          <w:rFonts w:eastAsia="Arial"/>
          <w:color w:val="auto"/>
          <w:sz w:val="22"/>
          <w:szCs w:val="22"/>
        </w:rPr>
        <w:t xml:space="preserve"> recognises that safeguarding includes protecting children from online risks and harms.</w:t>
      </w:r>
      <w:r w:rsidR="00D54B87" w:rsidRPr="00C9628B">
        <w:rPr>
          <w:rFonts w:eastAsia="Arial"/>
          <w:color w:val="auto"/>
          <w:sz w:val="22"/>
          <w:szCs w:val="22"/>
        </w:rPr>
        <w:br/>
      </w:r>
    </w:p>
    <w:p w14:paraId="7FD5BF92" w14:textId="3BB22DF8" w:rsidR="001E434C" w:rsidRPr="00C9628B" w:rsidRDefault="009E3F7B" w:rsidP="00D54B87">
      <w:pPr>
        <w:pStyle w:val="ListParagraph"/>
        <w:numPr>
          <w:ilvl w:val="0"/>
          <w:numId w:val="2"/>
        </w:numPr>
        <w:rPr>
          <w:sz w:val="22"/>
          <w:szCs w:val="22"/>
        </w:rPr>
      </w:pPr>
      <w:r w:rsidRPr="009E3F7B">
        <w:rPr>
          <w:color w:val="000000" w:themeColor="text1"/>
          <w:sz w:val="22"/>
          <w:szCs w:val="22"/>
        </w:rPr>
        <w:t>St Thomas More Catholic Primary School</w:t>
      </w:r>
      <w:r w:rsidR="009D76B5" w:rsidRPr="009E3F7B">
        <w:rPr>
          <w:color w:val="000000" w:themeColor="text1"/>
          <w:sz w:val="22"/>
          <w:szCs w:val="22"/>
        </w:rPr>
        <w:t>’s</w:t>
      </w:r>
      <w:r w:rsidR="4AF4EF89" w:rsidRPr="00C9628B">
        <w:rPr>
          <w:rFonts w:eastAsia="Arial"/>
          <w:color w:val="auto"/>
          <w:sz w:val="22"/>
          <w:szCs w:val="22"/>
        </w:rPr>
        <w:t xml:space="preserve"> Online Safety Policy reflects the requirements of </w:t>
      </w:r>
      <w:hyperlink r:id="rId43" w:history="1">
        <w:r w:rsidR="009B1286" w:rsidRPr="00C9628B">
          <w:rPr>
            <w:rStyle w:val="Hyperlink"/>
            <w:sz w:val="22"/>
            <w:szCs w:val="22"/>
          </w:rPr>
          <w:t>KCSIE</w:t>
        </w:r>
      </w:hyperlink>
      <w:r w:rsidR="00081BF7" w:rsidRPr="00C9628B">
        <w:rPr>
          <w:sz w:val="22"/>
          <w:szCs w:val="22"/>
        </w:rPr>
        <w:t>,</w:t>
      </w:r>
      <w:r w:rsidR="001E434C" w:rsidRPr="00C9628B">
        <w:rPr>
          <w:sz w:val="22"/>
          <w:szCs w:val="22"/>
        </w:rPr>
        <w:t xml:space="preserve"> </w:t>
      </w:r>
      <w:hyperlink r:id="rId44" w:history="1">
        <w:r w:rsidR="00081BF7" w:rsidRPr="00C9628B">
          <w:rPr>
            <w:rStyle w:val="Hyperlink"/>
            <w:sz w:val="22"/>
            <w:szCs w:val="22"/>
          </w:rPr>
          <w:t>Meeting digital and technology standards in schools and colleges</w:t>
        </w:r>
      </w:hyperlink>
      <w:r w:rsidR="00081BF7" w:rsidRPr="00C9628B">
        <w:rPr>
          <w:sz w:val="22"/>
          <w:szCs w:val="22"/>
        </w:rPr>
        <w:t xml:space="preserve"> and </w:t>
      </w:r>
      <w:hyperlink r:id="rId45">
        <w:r w:rsidR="00081BF7" w:rsidRPr="00C9628B">
          <w:rPr>
            <w:rStyle w:val="Hyperlink"/>
            <w:sz w:val="22"/>
            <w:szCs w:val="22"/>
          </w:rPr>
          <w:t>Generative AI: product safety expectations</w:t>
        </w:r>
      </w:hyperlink>
      <w:r w:rsidR="00081BF7" w:rsidRPr="00C9628B">
        <w:rPr>
          <w:sz w:val="22"/>
          <w:szCs w:val="22"/>
        </w:rPr>
        <w:t xml:space="preserve">.  </w:t>
      </w:r>
      <w:r w:rsidR="00D54B87" w:rsidRPr="00C9628B">
        <w:rPr>
          <w:sz w:val="22"/>
          <w:szCs w:val="22"/>
        </w:rPr>
        <w:br/>
      </w:r>
    </w:p>
    <w:p w14:paraId="5CE0FE6E" w14:textId="2D3F60E4" w:rsidR="6C8A1B75" w:rsidRPr="00C9628B" w:rsidRDefault="4AF4EF89" w:rsidP="00D54B87">
      <w:pPr>
        <w:pStyle w:val="ListParagraph"/>
        <w:numPr>
          <w:ilvl w:val="0"/>
          <w:numId w:val="2"/>
        </w:numPr>
        <w:spacing w:before="210" w:after="210" w:line="300" w:lineRule="auto"/>
        <w:rPr>
          <w:rFonts w:eastAsia="Arial"/>
          <w:color w:val="auto"/>
          <w:sz w:val="22"/>
          <w:szCs w:val="22"/>
        </w:rPr>
      </w:pPr>
      <w:r w:rsidRPr="00C9628B">
        <w:rPr>
          <w:rFonts w:eastAsia="Arial"/>
          <w:color w:val="auto"/>
          <w:sz w:val="22"/>
          <w:szCs w:val="22"/>
        </w:rPr>
        <w:t>The Online Safety Policy</w:t>
      </w:r>
      <w:r w:rsidR="001E434C" w:rsidRPr="00C9628B">
        <w:rPr>
          <w:rFonts w:eastAsia="Arial"/>
          <w:color w:val="auto"/>
          <w:sz w:val="22"/>
          <w:szCs w:val="22"/>
        </w:rPr>
        <w:t xml:space="preserve"> </w:t>
      </w:r>
      <w:hyperlink r:id="rId46" w:history="1">
        <w:r w:rsidR="00A2743A" w:rsidRPr="00B7568B">
          <w:rPr>
            <w:rStyle w:val="Hyperlink"/>
            <w:rFonts w:eastAsia="Arial"/>
            <w:sz w:val="22"/>
            <w:szCs w:val="22"/>
          </w:rPr>
          <w:t>https://www.stjohnthebaptist-cmat.org.uk/attachments/downloads</w:t>
        </w:r>
      </w:hyperlink>
      <w:r w:rsidR="00A2743A">
        <w:rPr>
          <w:rFonts w:eastAsia="Arial"/>
          <w:color w:val="auto"/>
          <w:sz w:val="22"/>
          <w:szCs w:val="22"/>
        </w:rPr>
        <w:t xml:space="preserve"> </w:t>
      </w:r>
      <w:r w:rsidR="009E75E0">
        <w:rPr>
          <w:rFonts w:eastAsia="Arial"/>
          <w:color w:val="auto"/>
          <w:sz w:val="22"/>
          <w:szCs w:val="22"/>
        </w:rPr>
        <w:t xml:space="preserve"> </w:t>
      </w:r>
      <w:r w:rsidRPr="00C9628B">
        <w:rPr>
          <w:rFonts w:eastAsia="Arial"/>
          <w:color w:val="auto"/>
          <w:sz w:val="22"/>
          <w:szCs w:val="22"/>
        </w:rPr>
        <w:t xml:space="preserve">is aligned with the Behaviour Policy </w:t>
      </w:r>
      <w:hyperlink r:id="rId47" w:history="1">
        <w:r w:rsidR="00A2743A" w:rsidRPr="00B7568B">
          <w:rPr>
            <w:rStyle w:val="Hyperlink"/>
            <w:rFonts w:eastAsia="Arial"/>
            <w:sz w:val="22"/>
            <w:szCs w:val="22"/>
          </w:rPr>
          <w:t>https://www.st-thomasmore.peterborough.sch.uk/attachments/downloads</w:t>
        </w:r>
      </w:hyperlink>
      <w:r w:rsidR="00A2743A">
        <w:rPr>
          <w:rFonts w:eastAsia="Arial"/>
          <w:color w:val="auto"/>
          <w:sz w:val="22"/>
          <w:szCs w:val="22"/>
        </w:rPr>
        <w:t xml:space="preserve"> </w:t>
      </w:r>
      <w:r w:rsidRPr="00C9628B">
        <w:rPr>
          <w:rFonts w:eastAsia="Arial"/>
          <w:color w:val="auto"/>
          <w:sz w:val="22"/>
          <w:szCs w:val="22"/>
        </w:rPr>
        <w:t>and includes procedures for responding to:</w:t>
      </w:r>
      <w:r w:rsidR="00565FB3" w:rsidRPr="00C9628B">
        <w:rPr>
          <w:rFonts w:eastAsia="Arial"/>
          <w:color w:val="auto"/>
          <w:sz w:val="22"/>
          <w:szCs w:val="22"/>
        </w:rPr>
        <w:br/>
      </w:r>
    </w:p>
    <w:p w14:paraId="25BC2040" w14:textId="546FD715" w:rsidR="6C8A1B75" w:rsidRPr="00C9628B" w:rsidRDefault="4AF4EF89" w:rsidP="00202810">
      <w:pPr>
        <w:pStyle w:val="ListParagraph"/>
        <w:numPr>
          <w:ilvl w:val="0"/>
          <w:numId w:val="6"/>
        </w:numPr>
        <w:ind w:left="851" w:hanging="284"/>
        <w:rPr>
          <w:sz w:val="22"/>
          <w:szCs w:val="22"/>
        </w:rPr>
      </w:pPr>
      <w:r w:rsidRPr="00C9628B">
        <w:rPr>
          <w:sz w:val="22"/>
          <w:szCs w:val="22"/>
        </w:rPr>
        <w:t>Online abuse and exploitation</w:t>
      </w:r>
      <w:r w:rsidR="007E5708" w:rsidRPr="00C9628B">
        <w:rPr>
          <w:sz w:val="22"/>
          <w:szCs w:val="22"/>
        </w:rPr>
        <w:t>,</w:t>
      </w:r>
    </w:p>
    <w:p w14:paraId="0B5FAA12" w14:textId="1883C60D" w:rsidR="6C8A1B75" w:rsidRPr="00C9628B" w:rsidRDefault="4AF4EF89" w:rsidP="00202810">
      <w:pPr>
        <w:pStyle w:val="ListParagraph"/>
        <w:numPr>
          <w:ilvl w:val="0"/>
          <w:numId w:val="6"/>
        </w:numPr>
        <w:ind w:left="851" w:hanging="284"/>
        <w:rPr>
          <w:sz w:val="22"/>
          <w:szCs w:val="22"/>
        </w:rPr>
      </w:pPr>
      <w:r w:rsidRPr="00C9628B">
        <w:rPr>
          <w:sz w:val="22"/>
          <w:szCs w:val="22"/>
        </w:rPr>
        <w:lastRenderedPageBreak/>
        <w:t>Cyberbullying</w:t>
      </w:r>
      <w:r w:rsidR="007E5708" w:rsidRPr="00C9628B">
        <w:rPr>
          <w:sz w:val="22"/>
          <w:szCs w:val="22"/>
        </w:rPr>
        <w:t>,</w:t>
      </w:r>
    </w:p>
    <w:p w14:paraId="54CD70F8" w14:textId="5EEB977B" w:rsidR="6C8A1B75" w:rsidRPr="00C9628B" w:rsidRDefault="4AF4EF89" w:rsidP="00202810">
      <w:pPr>
        <w:pStyle w:val="ListParagraph"/>
        <w:numPr>
          <w:ilvl w:val="0"/>
          <w:numId w:val="6"/>
        </w:numPr>
        <w:ind w:left="851" w:hanging="284"/>
        <w:rPr>
          <w:sz w:val="22"/>
          <w:szCs w:val="22"/>
        </w:rPr>
      </w:pPr>
      <w:r w:rsidRPr="00C9628B">
        <w:rPr>
          <w:sz w:val="22"/>
          <w:szCs w:val="22"/>
        </w:rPr>
        <w:t>Harmful online content</w:t>
      </w:r>
      <w:r w:rsidR="007E5708" w:rsidRPr="00C9628B">
        <w:rPr>
          <w:sz w:val="22"/>
          <w:szCs w:val="22"/>
        </w:rPr>
        <w:t>,</w:t>
      </w:r>
    </w:p>
    <w:p w14:paraId="452857E9" w14:textId="77777777" w:rsidR="00565FB3" w:rsidRPr="00C9628B" w:rsidRDefault="4AF4EF89" w:rsidP="00202810">
      <w:pPr>
        <w:pStyle w:val="ListParagraph"/>
        <w:numPr>
          <w:ilvl w:val="0"/>
          <w:numId w:val="6"/>
        </w:numPr>
        <w:ind w:left="851" w:hanging="284"/>
        <w:rPr>
          <w:sz w:val="22"/>
          <w:szCs w:val="22"/>
        </w:rPr>
      </w:pPr>
      <w:r w:rsidRPr="00C9628B">
        <w:rPr>
          <w:sz w:val="22"/>
          <w:szCs w:val="22"/>
        </w:rPr>
        <w:t>Misinformation and disinformation</w:t>
      </w:r>
      <w:r w:rsidR="007E5708" w:rsidRPr="00C9628B">
        <w:rPr>
          <w:sz w:val="22"/>
          <w:szCs w:val="22"/>
        </w:rPr>
        <w:t>,</w:t>
      </w:r>
    </w:p>
    <w:p w14:paraId="7B25DAD8" w14:textId="77777777" w:rsidR="00565FB3" w:rsidRPr="00C9628B" w:rsidRDefault="4AF4EF89" w:rsidP="00202810">
      <w:pPr>
        <w:pStyle w:val="ListParagraph"/>
        <w:numPr>
          <w:ilvl w:val="0"/>
          <w:numId w:val="6"/>
        </w:numPr>
        <w:ind w:left="851" w:hanging="284"/>
        <w:rPr>
          <w:sz w:val="22"/>
          <w:szCs w:val="22"/>
        </w:rPr>
      </w:pPr>
      <w:r w:rsidRPr="00C9628B">
        <w:rPr>
          <w:rFonts w:eastAsia="Arial"/>
          <w:color w:val="auto"/>
          <w:sz w:val="22"/>
          <w:szCs w:val="22"/>
        </w:rPr>
        <w:t>Making, possessing or sharing nudes and semi-nudes</w:t>
      </w:r>
      <w:r w:rsidR="00392F97" w:rsidRPr="00C9628B">
        <w:rPr>
          <w:rFonts w:eastAsia="Arial"/>
          <w:color w:val="auto"/>
          <w:sz w:val="22"/>
          <w:szCs w:val="22"/>
        </w:rPr>
        <w:t xml:space="preserve"> (see</w:t>
      </w:r>
      <w:r w:rsidR="00256F1A" w:rsidRPr="00C9628B">
        <w:rPr>
          <w:rFonts w:eastAsia="Arial"/>
          <w:color w:val="auto"/>
          <w:sz w:val="22"/>
          <w:szCs w:val="22"/>
        </w:rPr>
        <w:t xml:space="preserve"> </w:t>
      </w:r>
      <w:hyperlink r:id="rId48">
        <w:r w:rsidR="00256F1A" w:rsidRPr="00C9628B">
          <w:rPr>
            <w:rStyle w:val="Hyperlink"/>
            <w:sz w:val="22"/>
            <w:szCs w:val="22"/>
          </w:rPr>
          <w:t>Sharing nudes and semi-nudes: advice for education settings working with children and young people</w:t>
        </w:r>
      </w:hyperlink>
      <w:r w:rsidR="00392F97" w:rsidRPr="00C9628B">
        <w:rPr>
          <w:sz w:val="22"/>
          <w:szCs w:val="22"/>
        </w:rPr>
        <w:t>)</w:t>
      </w:r>
      <w:r w:rsidR="007E5708" w:rsidRPr="00C9628B">
        <w:rPr>
          <w:rFonts w:eastAsia="Arial"/>
          <w:color w:val="auto"/>
          <w:sz w:val="22"/>
          <w:szCs w:val="22"/>
        </w:rPr>
        <w:t>, and</w:t>
      </w:r>
    </w:p>
    <w:p w14:paraId="5C780ADD" w14:textId="2FAF8248" w:rsidR="6C8A1B75" w:rsidRPr="00C9628B" w:rsidRDefault="4AF4EF89" w:rsidP="00202810">
      <w:pPr>
        <w:pStyle w:val="ListParagraph"/>
        <w:numPr>
          <w:ilvl w:val="0"/>
          <w:numId w:val="6"/>
        </w:numPr>
        <w:ind w:left="851" w:hanging="284"/>
        <w:rPr>
          <w:sz w:val="22"/>
          <w:szCs w:val="22"/>
        </w:rPr>
      </w:pPr>
      <w:r w:rsidRPr="00C9628B">
        <w:rPr>
          <w:sz w:val="22"/>
          <w:szCs w:val="22"/>
        </w:rPr>
        <w:t>Risks associated with generative AI, deepfakes and manipulated imagery.</w:t>
      </w:r>
      <w:r w:rsidR="00C12D13" w:rsidRPr="00C9628B">
        <w:rPr>
          <w:rFonts w:eastAsia="Arial"/>
          <w:color w:val="auto"/>
          <w:sz w:val="22"/>
          <w:szCs w:val="22"/>
        </w:rPr>
        <w:br/>
      </w:r>
    </w:p>
    <w:p w14:paraId="3AC1C7A2" w14:textId="317908DC" w:rsidR="6C8A1B75" w:rsidRPr="00C9628B" w:rsidRDefault="00A2743A" w:rsidP="00C12D13">
      <w:pPr>
        <w:pStyle w:val="ListParagraph"/>
        <w:numPr>
          <w:ilvl w:val="0"/>
          <w:numId w:val="2"/>
        </w:numPr>
        <w:spacing w:before="210" w:after="210" w:line="300" w:lineRule="auto"/>
        <w:rPr>
          <w:rFonts w:eastAsia="Arial"/>
          <w:color w:val="auto"/>
          <w:sz w:val="22"/>
          <w:szCs w:val="22"/>
        </w:rPr>
      </w:pPr>
      <w:r w:rsidRPr="00A2743A">
        <w:rPr>
          <w:rFonts w:eastAsia="Arial"/>
          <w:color w:val="auto"/>
          <w:sz w:val="22"/>
          <w:szCs w:val="22"/>
        </w:rPr>
        <w:t xml:space="preserve">St Thomas More Catholic Primary School </w:t>
      </w:r>
      <w:r w:rsidR="4AF4EF89" w:rsidRPr="00C9628B">
        <w:rPr>
          <w:rFonts w:eastAsia="Arial"/>
          <w:color w:val="auto"/>
          <w:sz w:val="22"/>
          <w:szCs w:val="22"/>
        </w:rPr>
        <w:t>operates a phone-free environment for pupils.</w:t>
      </w:r>
      <w:r w:rsidR="00C12D13" w:rsidRPr="00C9628B">
        <w:rPr>
          <w:rFonts w:eastAsia="Arial"/>
          <w:color w:val="auto"/>
          <w:sz w:val="22"/>
          <w:szCs w:val="22"/>
        </w:rPr>
        <w:t xml:space="preserve"> </w:t>
      </w:r>
      <w:r w:rsidR="4AF4EF89" w:rsidRPr="00C9628B">
        <w:rPr>
          <w:rFonts w:eastAsia="Arial"/>
          <w:color w:val="auto"/>
          <w:sz w:val="22"/>
          <w:szCs w:val="22"/>
        </w:rPr>
        <w:t xml:space="preserve"> Any exceptions are set out within the Use of Mobile Phones and Smart Devices Policy</w:t>
      </w:r>
      <w:r w:rsidR="001E434C" w:rsidRPr="00C9628B">
        <w:rPr>
          <w:rFonts w:eastAsia="Arial"/>
          <w:color w:val="auto"/>
          <w:sz w:val="22"/>
          <w:szCs w:val="22"/>
        </w:rPr>
        <w:t xml:space="preserve"> </w:t>
      </w:r>
      <w:hyperlink r:id="rId49" w:history="1">
        <w:r w:rsidR="00A61F00" w:rsidRPr="00296271">
          <w:rPr>
            <w:rStyle w:val="Hyperlink"/>
            <w:rFonts w:eastAsia="Arial"/>
            <w:sz w:val="22"/>
            <w:szCs w:val="22"/>
          </w:rPr>
          <w:t>https://www.st-thomasmore.peterborough.sch.uk/attachments/download.asp?file=285&amp;type=pdf</w:t>
        </w:r>
      </w:hyperlink>
      <w:r w:rsidR="00A61F00">
        <w:rPr>
          <w:rFonts w:eastAsia="Arial"/>
          <w:color w:val="auto"/>
          <w:sz w:val="22"/>
          <w:szCs w:val="22"/>
        </w:rPr>
        <w:t xml:space="preserve"> </w:t>
      </w:r>
      <w:r w:rsidR="00DC3D70" w:rsidRPr="00C9628B">
        <w:rPr>
          <w:rFonts w:eastAsia="Arial"/>
          <w:color w:val="auto"/>
          <w:sz w:val="22"/>
          <w:szCs w:val="22"/>
        </w:rPr>
        <w:br/>
      </w:r>
    </w:p>
    <w:p w14:paraId="78A309EF" w14:textId="1C96839E" w:rsidR="6C8A1B75" w:rsidRPr="00C9628B" w:rsidRDefault="4AF4EF89" w:rsidP="008D2CF3">
      <w:pPr>
        <w:pStyle w:val="Heading2"/>
      </w:pPr>
      <w:bookmarkStart w:id="19" w:name="_Toc238647951"/>
      <w:r w:rsidRPr="00C9628B">
        <w:t>Filtering and Monitoring</w:t>
      </w:r>
      <w:bookmarkEnd w:id="19"/>
    </w:p>
    <w:p w14:paraId="1F70FB6A" w14:textId="7453A8EC" w:rsidR="6C8A1B75" w:rsidRPr="00C9628B" w:rsidRDefault="4AF4EF89" w:rsidP="00C12D13">
      <w:pPr>
        <w:pStyle w:val="ListParagraph"/>
        <w:numPr>
          <w:ilvl w:val="0"/>
          <w:numId w:val="2"/>
        </w:numPr>
        <w:spacing w:before="210" w:after="210" w:line="300" w:lineRule="auto"/>
        <w:rPr>
          <w:rFonts w:eastAsia="Arial"/>
          <w:sz w:val="22"/>
          <w:szCs w:val="22"/>
        </w:rPr>
      </w:pPr>
      <w:r w:rsidRPr="00C9628B">
        <w:rPr>
          <w:rFonts w:eastAsia="Arial"/>
          <w:sz w:val="22"/>
          <w:szCs w:val="22"/>
        </w:rPr>
        <w:t xml:space="preserve">The </w:t>
      </w:r>
      <w:r w:rsidR="60C0C1FB" w:rsidRPr="00441789">
        <w:rPr>
          <w:sz w:val="22"/>
          <w:szCs w:val="22"/>
        </w:rPr>
        <w:t>governing body</w:t>
      </w:r>
      <w:r w:rsidRPr="00C9628B">
        <w:rPr>
          <w:rFonts w:eastAsia="Arial"/>
          <w:sz w:val="22"/>
          <w:szCs w:val="22"/>
        </w:rPr>
        <w:t xml:space="preserve"> will ensure that appropriate filtering and monitoring systems are in place to safeguard children online and limit exposure to harmful content.</w:t>
      </w:r>
      <w:r w:rsidR="00C12D13" w:rsidRPr="00C9628B">
        <w:rPr>
          <w:rFonts w:eastAsia="Arial"/>
          <w:sz w:val="22"/>
          <w:szCs w:val="22"/>
        </w:rPr>
        <w:br/>
      </w:r>
    </w:p>
    <w:p w14:paraId="0E8B4E12" w14:textId="76BF8AAE" w:rsidR="6C8A1B75" w:rsidRPr="00C9628B" w:rsidRDefault="00202400" w:rsidP="00C12D13">
      <w:pPr>
        <w:pStyle w:val="ListParagraph"/>
        <w:numPr>
          <w:ilvl w:val="0"/>
          <w:numId w:val="2"/>
        </w:numPr>
        <w:spacing w:before="210" w:after="210" w:line="300" w:lineRule="auto"/>
        <w:rPr>
          <w:color w:val="464FEB"/>
          <w:sz w:val="22"/>
          <w:szCs w:val="22"/>
        </w:rPr>
      </w:pPr>
      <w:r w:rsidRPr="00C9628B">
        <w:rPr>
          <w:rFonts w:eastAsia="Arial"/>
          <w:sz w:val="22"/>
          <w:szCs w:val="22"/>
        </w:rPr>
        <w:t>With support from the DSL and relevant IT providers</w:t>
      </w:r>
      <w:r w:rsidR="40D8E245" w:rsidRPr="00C9628B">
        <w:rPr>
          <w:rFonts w:eastAsia="Arial"/>
          <w:sz w:val="22"/>
          <w:szCs w:val="22"/>
        </w:rPr>
        <w:t xml:space="preserve">, </w:t>
      </w:r>
      <w:r w:rsidRPr="00C9628B">
        <w:rPr>
          <w:rFonts w:eastAsia="Arial"/>
          <w:sz w:val="22"/>
          <w:szCs w:val="22"/>
        </w:rPr>
        <w:t>t</w:t>
      </w:r>
      <w:r w:rsidR="4AF4EF89" w:rsidRPr="00C9628B">
        <w:rPr>
          <w:rFonts w:eastAsia="Arial"/>
          <w:sz w:val="22"/>
          <w:szCs w:val="22"/>
        </w:rPr>
        <w:t xml:space="preserve">he effectiveness of filtering and monitoring systems will be reviewed at least annually by the designated senior leader responsible. </w:t>
      </w:r>
    </w:p>
    <w:p w14:paraId="018009EC" w14:textId="77777777" w:rsidR="00202400" w:rsidRPr="00C9628B" w:rsidRDefault="00202400" w:rsidP="00202400">
      <w:pPr>
        <w:pStyle w:val="ListParagraph"/>
        <w:spacing w:before="210" w:after="210" w:line="300" w:lineRule="auto"/>
        <w:ind w:left="567"/>
        <w:rPr>
          <w:color w:val="464FEB"/>
          <w:sz w:val="22"/>
          <w:szCs w:val="22"/>
        </w:rPr>
      </w:pPr>
    </w:p>
    <w:p w14:paraId="7DE43EEB" w14:textId="14F37F9C" w:rsidR="6C8A1B75" w:rsidRPr="00C9628B" w:rsidRDefault="4AF4EF89" w:rsidP="008D2CF3">
      <w:pPr>
        <w:pStyle w:val="Heading2"/>
      </w:pPr>
      <w:bookmarkStart w:id="20" w:name="_Toc238647952"/>
      <w:r w:rsidRPr="00C9628B">
        <w:t>Whistleblowing and Low-Level Concerns</w:t>
      </w:r>
      <w:bookmarkEnd w:id="20"/>
    </w:p>
    <w:p w14:paraId="2E04B7F5" w14:textId="5F77873D" w:rsidR="6C8A1B75" w:rsidRPr="00C9628B" w:rsidRDefault="4AF4EF89" w:rsidP="00202400">
      <w:pPr>
        <w:pStyle w:val="ListParagraph"/>
        <w:numPr>
          <w:ilvl w:val="0"/>
          <w:numId w:val="2"/>
        </w:numPr>
        <w:spacing w:before="210" w:after="210" w:line="300" w:lineRule="auto"/>
        <w:rPr>
          <w:rFonts w:eastAsia="Arial"/>
          <w:color w:val="auto"/>
          <w:sz w:val="22"/>
          <w:szCs w:val="22"/>
        </w:rPr>
      </w:pPr>
      <w:r w:rsidRPr="00C9628B">
        <w:rPr>
          <w:rFonts w:eastAsia="Arial"/>
          <w:color w:val="auto"/>
          <w:sz w:val="22"/>
          <w:szCs w:val="22"/>
        </w:rPr>
        <w:t xml:space="preserve">The </w:t>
      </w:r>
      <w:r w:rsidR="56DC63AD" w:rsidRPr="00441789">
        <w:rPr>
          <w:sz w:val="22"/>
          <w:szCs w:val="22"/>
        </w:rPr>
        <w:t>governing body</w:t>
      </w:r>
      <w:r w:rsidRPr="00C9628B">
        <w:rPr>
          <w:rFonts w:eastAsia="Arial"/>
          <w:color w:val="auto"/>
          <w:sz w:val="22"/>
          <w:szCs w:val="22"/>
        </w:rPr>
        <w:t xml:space="preserve"> will ensure that all staff recognise their duty to raise concerns about poor, unsafe or inappropriate practice.</w:t>
      </w:r>
      <w:r w:rsidR="00202400" w:rsidRPr="00C9628B">
        <w:rPr>
          <w:rFonts w:eastAsia="Arial"/>
          <w:color w:val="auto"/>
          <w:sz w:val="22"/>
          <w:szCs w:val="22"/>
        </w:rPr>
        <w:br/>
      </w:r>
    </w:p>
    <w:p w14:paraId="2536A20E" w14:textId="07D29C1F" w:rsidR="6C8A1B75" w:rsidRPr="00C9628B" w:rsidRDefault="4AF4EF89" w:rsidP="00202400">
      <w:pPr>
        <w:pStyle w:val="ListParagraph"/>
        <w:numPr>
          <w:ilvl w:val="0"/>
          <w:numId w:val="2"/>
        </w:numPr>
        <w:spacing w:before="210" w:after="210" w:line="300" w:lineRule="auto"/>
        <w:rPr>
          <w:rFonts w:eastAsia="Arial"/>
          <w:color w:val="auto"/>
          <w:sz w:val="22"/>
          <w:szCs w:val="22"/>
        </w:rPr>
      </w:pPr>
      <w:r w:rsidRPr="00C9628B">
        <w:rPr>
          <w:rFonts w:eastAsia="Arial"/>
          <w:color w:val="auto"/>
          <w:sz w:val="22"/>
          <w:szCs w:val="22"/>
        </w:rPr>
        <w:t>Concerns will be managed sensitively, proportionately and in accordance with the setting's Whistleblowing Policy, Staff Code of Conduct, and procedures for managing allegations and low-level concerns about adults working with children.</w:t>
      </w:r>
      <w:r w:rsidR="00F52FBC" w:rsidRPr="00C9628B">
        <w:rPr>
          <w:rFonts w:eastAsia="Arial"/>
          <w:color w:val="auto"/>
          <w:sz w:val="22"/>
          <w:szCs w:val="22"/>
        </w:rPr>
        <w:t xml:space="preserve">  See </w:t>
      </w:r>
      <w:r w:rsidR="00F52FBC" w:rsidRPr="00C9628B">
        <w:rPr>
          <w:color w:val="0F9ED5" w:themeColor="accent4"/>
          <w:sz w:val="22"/>
          <w:szCs w:val="22"/>
          <w:u w:val="single"/>
        </w:rPr>
        <w:fldChar w:fldCharType="begin"/>
      </w:r>
      <w:r w:rsidR="00F52FBC" w:rsidRPr="00C9628B">
        <w:rPr>
          <w:color w:val="0F9ED5" w:themeColor="accent4"/>
          <w:sz w:val="22"/>
          <w:szCs w:val="22"/>
          <w:u w:val="single"/>
        </w:rPr>
        <w:instrText xml:space="preserve"> REF _Ref208330985 \h </w:instrText>
      </w:r>
      <w:r w:rsidR="00C9628B">
        <w:rPr>
          <w:color w:val="0F9ED5" w:themeColor="accent4"/>
          <w:sz w:val="22"/>
          <w:szCs w:val="22"/>
          <w:u w:val="single"/>
        </w:rPr>
        <w:instrText xml:space="preserve"> \* MERGEFORMAT </w:instrText>
      </w:r>
      <w:r w:rsidR="00F52FBC" w:rsidRPr="00C9628B">
        <w:rPr>
          <w:color w:val="0F9ED5" w:themeColor="accent4"/>
          <w:sz w:val="22"/>
          <w:szCs w:val="22"/>
          <w:u w:val="single"/>
        </w:rPr>
      </w:r>
      <w:r w:rsidR="00F52FBC" w:rsidRPr="00C9628B">
        <w:rPr>
          <w:color w:val="0F9ED5" w:themeColor="accent4"/>
          <w:sz w:val="22"/>
          <w:szCs w:val="22"/>
          <w:u w:val="single"/>
        </w:rPr>
        <w:fldChar w:fldCharType="separate"/>
      </w:r>
      <w:r w:rsidR="00F52FBC" w:rsidRPr="00C9628B">
        <w:rPr>
          <w:color w:val="0F9ED5" w:themeColor="accent4"/>
          <w:sz w:val="22"/>
          <w:szCs w:val="22"/>
          <w:u w:val="single"/>
        </w:rPr>
        <w:t xml:space="preserve">Appendix A - Dealing </w:t>
      </w:r>
      <w:proofErr w:type="gramStart"/>
      <w:r w:rsidR="00F52FBC" w:rsidRPr="00C9628B">
        <w:rPr>
          <w:color w:val="0F9ED5" w:themeColor="accent4"/>
          <w:sz w:val="22"/>
          <w:szCs w:val="22"/>
          <w:u w:val="single"/>
        </w:rPr>
        <w:t>With</w:t>
      </w:r>
      <w:proofErr w:type="gramEnd"/>
      <w:r w:rsidR="00F52FBC" w:rsidRPr="00C9628B">
        <w:rPr>
          <w:color w:val="0F9ED5" w:themeColor="accent4"/>
          <w:sz w:val="22"/>
          <w:szCs w:val="22"/>
          <w:u w:val="single"/>
        </w:rPr>
        <w:t xml:space="preserve"> Allegations Or Concerns About An Adult Working With Children</w:t>
      </w:r>
      <w:r w:rsidR="00F52FBC" w:rsidRPr="00C9628B">
        <w:rPr>
          <w:color w:val="0F9ED5" w:themeColor="accent4"/>
          <w:sz w:val="22"/>
          <w:szCs w:val="22"/>
          <w:u w:val="single"/>
        </w:rPr>
        <w:fldChar w:fldCharType="end"/>
      </w:r>
      <w:r w:rsidR="00F52FBC" w:rsidRPr="00C9628B">
        <w:rPr>
          <w:color w:val="0F9ED5" w:themeColor="accent4"/>
          <w:sz w:val="22"/>
          <w:szCs w:val="22"/>
          <w:u w:val="single"/>
        </w:rPr>
        <w:t>.</w:t>
      </w:r>
      <w:r w:rsidR="00072AA2" w:rsidRPr="00C9628B">
        <w:rPr>
          <w:color w:val="0F9ED5" w:themeColor="accent4"/>
          <w:sz w:val="22"/>
          <w:szCs w:val="22"/>
          <w:u w:val="single"/>
        </w:rPr>
        <w:br/>
      </w:r>
    </w:p>
    <w:p w14:paraId="473535C8" w14:textId="79100460" w:rsidR="6C8A1B75" w:rsidRPr="00C9628B" w:rsidRDefault="4AF4EF89" w:rsidP="008D2CF3">
      <w:pPr>
        <w:pStyle w:val="Heading2"/>
      </w:pPr>
      <w:bookmarkStart w:id="21" w:name="_Toc238647953"/>
      <w:r w:rsidRPr="00C9628B">
        <w:t>Working with Parents and Carers</w:t>
      </w:r>
      <w:bookmarkEnd w:id="21"/>
    </w:p>
    <w:p w14:paraId="459406C8" w14:textId="6F6189DF" w:rsidR="6C8A1B75" w:rsidRPr="00C9628B" w:rsidRDefault="4AF4EF89" w:rsidP="00CD75B1">
      <w:pPr>
        <w:pStyle w:val="ListParagraph"/>
        <w:numPr>
          <w:ilvl w:val="0"/>
          <w:numId w:val="2"/>
        </w:numPr>
        <w:spacing w:before="210" w:after="210" w:line="300" w:lineRule="auto"/>
        <w:rPr>
          <w:rFonts w:eastAsia="Arial"/>
          <w:sz w:val="22"/>
          <w:szCs w:val="22"/>
        </w:rPr>
      </w:pPr>
      <w:r w:rsidRPr="00C9628B">
        <w:rPr>
          <w:rFonts w:eastAsia="Arial"/>
          <w:sz w:val="22"/>
          <w:szCs w:val="22"/>
        </w:rPr>
        <w:t>T</w:t>
      </w:r>
      <w:r w:rsidRPr="00441789">
        <w:rPr>
          <w:rFonts w:eastAsia="Arial"/>
          <w:sz w:val="22"/>
          <w:szCs w:val="22"/>
        </w:rPr>
        <w:t>he</w:t>
      </w:r>
      <w:r w:rsidR="00441789" w:rsidRPr="00441789">
        <w:rPr>
          <w:sz w:val="22"/>
          <w:szCs w:val="22"/>
        </w:rPr>
        <w:t xml:space="preserve"> </w:t>
      </w:r>
      <w:r w:rsidR="55FC223A" w:rsidRPr="00441789">
        <w:rPr>
          <w:sz w:val="22"/>
          <w:szCs w:val="22"/>
        </w:rPr>
        <w:t>governing body</w:t>
      </w:r>
      <w:r w:rsidRPr="00C9628B">
        <w:rPr>
          <w:rFonts w:eastAsia="Arial"/>
          <w:sz w:val="22"/>
          <w:szCs w:val="22"/>
        </w:rPr>
        <w:t xml:space="preserve"> will ensure that parents and carers are informed of the setting's safeguarding responsibilities and that this Safeguarding and Child Protection Policy is published and accessible via the setting's website.</w:t>
      </w:r>
      <w:r w:rsidR="00072AA2" w:rsidRPr="00C9628B">
        <w:rPr>
          <w:rFonts w:eastAsia="Arial"/>
          <w:sz w:val="22"/>
          <w:szCs w:val="22"/>
        </w:rPr>
        <w:br/>
      </w:r>
    </w:p>
    <w:p w14:paraId="6AC70F92" w14:textId="239538B1" w:rsidR="6C8A1B75" w:rsidRPr="00C9628B" w:rsidRDefault="4AF4EF89" w:rsidP="008D2CF3">
      <w:pPr>
        <w:pStyle w:val="Heading2"/>
      </w:pPr>
      <w:bookmarkStart w:id="22" w:name="_Toc238647954"/>
      <w:r w:rsidRPr="00C9628B">
        <w:t>Vulnerable Groups of Children</w:t>
      </w:r>
      <w:bookmarkEnd w:id="22"/>
    </w:p>
    <w:p w14:paraId="4CE1A4C7" w14:textId="4BA1E280" w:rsidR="6C8A1B75" w:rsidRPr="00C9628B" w:rsidRDefault="4AF4EF89" w:rsidP="00CD75B1">
      <w:pPr>
        <w:pStyle w:val="ListParagraph"/>
        <w:numPr>
          <w:ilvl w:val="0"/>
          <w:numId w:val="2"/>
        </w:numPr>
        <w:spacing w:before="210" w:after="210" w:line="300" w:lineRule="auto"/>
        <w:rPr>
          <w:rFonts w:eastAsia="Arial"/>
          <w:sz w:val="22"/>
          <w:szCs w:val="22"/>
        </w:rPr>
      </w:pPr>
      <w:r w:rsidRPr="00C9628B">
        <w:rPr>
          <w:rFonts w:eastAsia="Arial"/>
          <w:sz w:val="22"/>
          <w:szCs w:val="22"/>
        </w:rPr>
        <w:t>T</w:t>
      </w:r>
      <w:r w:rsidRPr="00441789">
        <w:rPr>
          <w:rFonts w:eastAsia="Arial"/>
          <w:sz w:val="22"/>
          <w:szCs w:val="22"/>
        </w:rPr>
        <w:t>he</w:t>
      </w:r>
      <w:r w:rsidR="00441789" w:rsidRPr="00441789">
        <w:rPr>
          <w:rFonts w:eastAsia="Arial"/>
          <w:sz w:val="22"/>
          <w:szCs w:val="22"/>
        </w:rPr>
        <w:t xml:space="preserve"> </w:t>
      </w:r>
      <w:r w:rsidR="44EA8864" w:rsidRPr="00441789">
        <w:rPr>
          <w:rFonts w:eastAsia="Arial"/>
          <w:sz w:val="22"/>
          <w:szCs w:val="22"/>
        </w:rPr>
        <w:t>governing body</w:t>
      </w:r>
      <w:r w:rsidRPr="00C9628B">
        <w:rPr>
          <w:rFonts w:eastAsia="Arial"/>
          <w:sz w:val="22"/>
          <w:szCs w:val="22"/>
        </w:rPr>
        <w:t xml:space="preserve"> recognises that while all children can be harmed, some children may face additional barriers to safeguarding and may be at greater risk of abuse, </w:t>
      </w:r>
      <w:r w:rsidRPr="00C9628B">
        <w:rPr>
          <w:rFonts w:eastAsia="Arial"/>
          <w:sz w:val="22"/>
          <w:szCs w:val="22"/>
        </w:rPr>
        <w:lastRenderedPageBreak/>
        <w:t>neglect or exploitation, both online and offline.</w:t>
      </w:r>
      <w:r w:rsidR="00CD75B1" w:rsidRPr="00C9628B">
        <w:rPr>
          <w:rFonts w:eastAsia="Arial"/>
          <w:sz w:val="22"/>
          <w:szCs w:val="22"/>
        </w:rPr>
        <w:br/>
      </w:r>
    </w:p>
    <w:p w14:paraId="586A1278" w14:textId="4E778B4B" w:rsidR="6C8A1B75" w:rsidRPr="00C9628B" w:rsidRDefault="00441789" w:rsidP="00CD75B1">
      <w:pPr>
        <w:pStyle w:val="ListParagraph"/>
        <w:numPr>
          <w:ilvl w:val="0"/>
          <w:numId w:val="2"/>
        </w:numPr>
        <w:spacing w:before="210" w:after="210" w:line="300" w:lineRule="auto"/>
        <w:rPr>
          <w:color w:val="464FEB"/>
          <w:sz w:val="22"/>
          <w:szCs w:val="22"/>
        </w:rPr>
      </w:pPr>
      <w:r w:rsidRPr="00B3749C">
        <w:rPr>
          <w:color w:val="000000" w:themeColor="text1"/>
          <w:sz w:val="22"/>
          <w:szCs w:val="22"/>
        </w:rPr>
        <w:t xml:space="preserve">St Thomas More Catholic Primary </w:t>
      </w:r>
      <w:r w:rsidR="00B3749C" w:rsidRPr="00B3749C">
        <w:rPr>
          <w:color w:val="000000" w:themeColor="text1"/>
          <w:sz w:val="22"/>
          <w:szCs w:val="22"/>
        </w:rPr>
        <w:t>S</w:t>
      </w:r>
      <w:r w:rsidRPr="00B3749C">
        <w:rPr>
          <w:color w:val="000000" w:themeColor="text1"/>
          <w:sz w:val="22"/>
          <w:szCs w:val="22"/>
        </w:rPr>
        <w:t>chool</w:t>
      </w:r>
      <w:r w:rsidR="4AF4EF89" w:rsidRPr="00C9628B">
        <w:rPr>
          <w:rFonts w:eastAsia="Arial"/>
          <w:color w:val="auto"/>
          <w:sz w:val="22"/>
          <w:szCs w:val="22"/>
        </w:rPr>
        <w:t xml:space="preserve"> </w:t>
      </w:r>
      <w:r w:rsidR="4AF4EF89" w:rsidRPr="00C9628B">
        <w:rPr>
          <w:rFonts w:eastAsia="Arial"/>
          <w:sz w:val="22"/>
          <w:szCs w:val="22"/>
        </w:rPr>
        <w:t xml:space="preserve">will </w:t>
      </w:r>
      <w:bookmarkStart w:id="23" w:name="_Int_JT8DG4Em"/>
      <w:r w:rsidR="4AF4EF89" w:rsidRPr="00C9628B">
        <w:rPr>
          <w:rFonts w:eastAsia="Arial"/>
          <w:sz w:val="22"/>
          <w:szCs w:val="22"/>
        </w:rPr>
        <w:t>give particular consideration to</w:t>
      </w:r>
      <w:bookmarkEnd w:id="23"/>
      <w:r w:rsidR="4AF4EF89" w:rsidRPr="00C9628B">
        <w:rPr>
          <w:rFonts w:eastAsia="Arial"/>
          <w:sz w:val="22"/>
          <w:szCs w:val="22"/>
        </w:rPr>
        <w:t xml:space="preserve"> children identified within </w:t>
      </w:r>
      <w:hyperlink r:id="rId50">
        <w:r w:rsidR="00C346C3" w:rsidRPr="00C9628B">
          <w:rPr>
            <w:rStyle w:val="Hyperlink"/>
            <w:rFonts w:eastAsia="Arial"/>
            <w:sz w:val="22"/>
            <w:szCs w:val="22"/>
          </w:rPr>
          <w:t>KCSIE</w:t>
        </w:r>
      </w:hyperlink>
      <w:r w:rsidR="4AF4EF89" w:rsidRPr="00C9628B">
        <w:rPr>
          <w:rFonts w:eastAsia="Arial"/>
          <w:sz w:val="22"/>
          <w:szCs w:val="22"/>
        </w:rPr>
        <w:t xml:space="preserve"> as potentially vulnerable and ensure appropriate support and protective measures are implemented where required.</w:t>
      </w:r>
      <w:r w:rsidR="4AF4EF89" w:rsidRPr="00C9628B">
        <w:rPr>
          <w:rFonts w:ascii="Segoe UI" w:eastAsia="Segoe UI" w:hAnsi="Segoe UI" w:cs="Segoe UI"/>
          <w:sz w:val="20"/>
          <w:szCs w:val="20"/>
        </w:rPr>
        <w:t xml:space="preserve"> </w:t>
      </w:r>
      <w:r w:rsidR="00072AA2" w:rsidRPr="00C9628B">
        <w:rPr>
          <w:rFonts w:ascii="Segoe UI" w:eastAsia="Segoe UI" w:hAnsi="Segoe UI" w:cs="Segoe UI"/>
          <w:sz w:val="20"/>
          <w:szCs w:val="20"/>
        </w:rPr>
        <w:br/>
      </w:r>
    </w:p>
    <w:p w14:paraId="19F66AC6" w14:textId="2575175C" w:rsidR="6C8A1B75" w:rsidRPr="00C9628B" w:rsidRDefault="4AF4EF89" w:rsidP="008D2CF3">
      <w:pPr>
        <w:pStyle w:val="Heading2"/>
      </w:pPr>
      <w:bookmarkStart w:id="24" w:name="_Toc238647955"/>
      <w:r w:rsidRPr="00C9628B">
        <w:t>Alternative Provision and Off-Site Education</w:t>
      </w:r>
      <w:bookmarkEnd w:id="24"/>
    </w:p>
    <w:p w14:paraId="03DF2891" w14:textId="75F7BC1C" w:rsidR="6C8A1B75" w:rsidRPr="00C9628B" w:rsidRDefault="4AF4EF89" w:rsidP="005119AC">
      <w:pPr>
        <w:pStyle w:val="ListParagraph"/>
        <w:numPr>
          <w:ilvl w:val="0"/>
          <w:numId w:val="2"/>
        </w:numPr>
        <w:spacing w:before="210" w:after="210" w:line="300" w:lineRule="auto"/>
        <w:rPr>
          <w:rFonts w:eastAsia="Arial"/>
          <w:color w:val="auto"/>
          <w:sz w:val="22"/>
          <w:szCs w:val="22"/>
        </w:rPr>
      </w:pPr>
      <w:r w:rsidRPr="00C9628B">
        <w:rPr>
          <w:rFonts w:eastAsia="Arial"/>
          <w:color w:val="auto"/>
          <w:sz w:val="22"/>
          <w:szCs w:val="22"/>
        </w:rPr>
        <w:t>Where pupils access alternative provision or are educated off-site,</w:t>
      </w:r>
      <w:r w:rsidRPr="00C9628B">
        <w:rPr>
          <w:color w:val="000000" w:themeColor="text1"/>
          <w:sz w:val="22"/>
          <w:szCs w:val="22"/>
        </w:rPr>
        <w:t xml:space="preserve"> </w:t>
      </w:r>
      <w:r w:rsidR="00B3749C" w:rsidRPr="00B3749C">
        <w:rPr>
          <w:color w:val="000000" w:themeColor="text1"/>
          <w:sz w:val="22"/>
          <w:szCs w:val="22"/>
        </w:rPr>
        <w:t>St Thomas More Catholic Primary School</w:t>
      </w:r>
      <w:r w:rsidR="00B3749C" w:rsidRPr="00C9628B">
        <w:rPr>
          <w:rFonts w:eastAsia="Arial"/>
          <w:color w:val="auto"/>
          <w:sz w:val="22"/>
          <w:szCs w:val="22"/>
        </w:rPr>
        <w:t xml:space="preserve"> </w:t>
      </w:r>
      <w:r w:rsidRPr="00C9628B">
        <w:rPr>
          <w:rFonts w:eastAsia="Arial"/>
          <w:color w:val="auto"/>
          <w:sz w:val="22"/>
          <w:szCs w:val="22"/>
        </w:rPr>
        <w:t>remains responsible for ensuring appropriate safeguarding arrangements are in place.</w:t>
      </w:r>
      <w:r w:rsidR="005119AC" w:rsidRPr="00C9628B">
        <w:rPr>
          <w:rFonts w:eastAsia="Arial"/>
          <w:color w:val="auto"/>
          <w:sz w:val="22"/>
          <w:szCs w:val="22"/>
        </w:rPr>
        <w:br/>
      </w:r>
    </w:p>
    <w:p w14:paraId="7B89BED4" w14:textId="46DB7D35" w:rsidR="6C8A1B75" w:rsidRPr="00C9628B" w:rsidRDefault="00B3749C" w:rsidP="005119AC">
      <w:pPr>
        <w:pStyle w:val="ListParagraph"/>
        <w:numPr>
          <w:ilvl w:val="0"/>
          <w:numId w:val="2"/>
        </w:numPr>
        <w:spacing w:before="210" w:after="210" w:line="300" w:lineRule="auto"/>
        <w:rPr>
          <w:rFonts w:eastAsia="Arial"/>
          <w:color w:val="auto"/>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4AF4EF89" w:rsidRPr="00C9628B">
        <w:rPr>
          <w:rFonts w:eastAsia="Arial"/>
          <w:color w:val="auto"/>
          <w:sz w:val="22"/>
          <w:szCs w:val="22"/>
        </w:rPr>
        <w:t>will:</w:t>
      </w:r>
    </w:p>
    <w:p w14:paraId="29ED2C96" w14:textId="77777777" w:rsidR="00565FB3" w:rsidRPr="00C9628B" w:rsidRDefault="00565FB3" w:rsidP="00565FB3">
      <w:pPr>
        <w:pStyle w:val="ListParagraph"/>
        <w:spacing w:before="210" w:after="210" w:line="300" w:lineRule="auto"/>
        <w:ind w:left="567"/>
        <w:rPr>
          <w:rFonts w:eastAsia="Arial"/>
          <w:color w:val="auto"/>
          <w:sz w:val="22"/>
          <w:szCs w:val="22"/>
        </w:rPr>
      </w:pPr>
    </w:p>
    <w:p w14:paraId="262C92CD" w14:textId="39C48433" w:rsidR="6C8A1B75" w:rsidRPr="00C9628B" w:rsidRDefault="4AF4EF89" w:rsidP="00202810">
      <w:pPr>
        <w:pStyle w:val="ListParagraph"/>
        <w:numPr>
          <w:ilvl w:val="0"/>
          <w:numId w:val="6"/>
        </w:numPr>
        <w:ind w:left="851" w:hanging="284"/>
        <w:rPr>
          <w:sz w:val="22"/>
          <w:szCs w:val="22"/>
        </w:rPr>
      </w:pPr>
      <w:r w:rsidRPr="00C9628B">
        <w:rPr>
          <w:sz w:val="22"/>
          <w:szCs w:val="22"/>
        </w:rPr>
        <w:t>Undertake appropriate due diligence before any placement begins</w:t>
      </w:r>
      <w:r w:rsidR="005119AC" w:rsidRPr="00C9628B">
        <w:rPr>
          <w:sz w:val="22"/>
          <w:szCs w:val="22"/>
        </w:rPr>
        <w:t>,</w:t>
      </w:r>
    </w:p>
    <w:p w14:paraId="64250AE4" w14:textId="65E9D562" w:rsidR="6C8A1B75" w:rsidRPr="00C9628B" w:rsidRDefault="4AF4EF89" w:rsidP="00202810">
      <w:pPr>
        <w:pStyle w:val="ListParagraph"/>
        <w:numPr>
          <w:ilvl w:val="0"/>
          <w:numId w:val="6"/>
        </w:numPr>
        <w:ind w:left="851" w:hanging="284"/>
        <w:rPr>
          <w:sz w:val="22"/>
          <w:szCs w:val="22"/>
        </w:rPr>
      </w:pPr>
      <w:r w:rsidRPr="00C9628B">
        <w:rPr>
          <w:sz w:val="22"/>
          <w:szCs w:val="22"/>
        </w:rPr>
        <w:t>Obtain written confirmation that relevant safeguarding and safer recruitment checks have been completed</w:t>
      </w:r>
      <w:r w:rsidR="005119AC" w:rsidRPr="00C9628B">
        <w:rPr>
          <w:sz w:val="22"/>
          <w:szCs w:val="22"/>
        </w:rPr>
        <w:t>,</w:t>
      </w:r>
    </w:p>
    <w:p w14:paraId="11DCE113" w14:textId="1F58BFAD" w:rsidR="6C8A1B75" w:rsidRPr="00C9628B" w:rsidRDefault="4AF4EF89" w:rsidP="00202810">
      <w:pPr>
        <w:pStyle w:val="ListParagraph"/>
        <w:numPr>
          <w:ilvl w:val="0"/>
          <w:numId w:val="6"/>
        </w:numPr>
        <w:ind w:left="851" w:hanging="284"/>
        <w:rPr>
          <w:sz w:val="22"/>
          <w:szCs w:val="22"/>
        </w:rPr>
      </w:pPr>
      <w:r w:rsidRPr="00C9628B">
        <w:rPr>
          <w:sz w:val="22"/>
          <w:szCs w:val="22"/>
        </w:rPr>
        <w:t>Maintain effective information-sharing arrangements with the provider</w:t>
      </w:r>
      <w:r w:rsidR="005119AC" w:rsidRPr="00C9628B">
        <w:rPr>
          <w:sz w:val="22"/>
          <w:szCs w:val="22"/>
        </w:rPr>
        <w:t>,</w:t>
      </w:r>
    </w:p>
    <w:p w14:paraId="137C9FCC" w14:textId="0425B53A" w:rsidR="6C8A1B75" w:rsidRPr="00C9628B" w:rsidRDefault="4AF4EF89" w:rsidP="00202810">
      <w:pPr>
        <w:pStyle w:val="ListParagraph"/>
        <w:numPr>
          <w:ilvl w:val="0"/>
          <w:numId w:val="6"/>
        </w:numPr>
        <w:ind w:left="851" w:hanging="284"/>
        <w:rPr>
          <w:sz w:val="22"/>
          <w:szCs w:val="22"/>
        </w:rPr>
      </w:pPr>
      <w:r w:rsidRPr="00C9628B">
        <w:rPr>
          <w:sz w:val="22"/>
          <w:szCs w:val="22"/>
        </w:rPr>
        <w:t>Monitor attendance, welfare and safeguarding arrangements throughout the placement</w:t>
      </w:r>
      <w:r w:rsidR="005119AC" w:rsidRPr="00C9628B">
        <w:rPr>
          <w:sz w:val="22"/>
          <w:szCs w:val="22"/>
        </w:rPr>
        <w:t>,</w:t>
      </w:r>
      <w:r w:rsidR="00D54B87" w:rsidRPr="00C9628B">
        <w:rPr>
          <w:sz w:val="22"/>
          <w:szCs w:val="22"/>
        </w:rPr>
        <w:t xml:space="preserve"> and</w:t>
      </w:r>
    </w:p>
    <w:p w14:paraId="3FE2527D" w14:textId="2C6EC35C" w:rsidR="6C8A1B75" w:rsidRPr="00C9628B" w:rsidRDefault="4AF4EF89" w:rsidP="00202810">
      <w:pPr>
        <w:pStyle w:val="ListParagraph"/>
        <w:numPr>
          <w:ilvl w:val="0"/>
          <w:numId w:val="6"/>
        </w:numPr>
        <w:ind w:left="851" w:hanging="284"/>
        <w:rPr>
          <w:sz w:val="22"/>
          <w:szCs w:val="22"/>
        </w:rPr>
      </w:pPr>
      <w:r w:rsidRPr="00C9628B">
        <w:rPr>
          <w:sz w:val="22"/>
          <w:szCs w:val="22"/>
        </w:rPr>
        <w:t>Review placements immediately where safeguarding concerns arise and end placements where necessary.</w:t>
      </w:r>
    </w:p>
    <w:p w14:paraId="40C4B405" w14:textId="738C5805" w:rsidR="58ECB9BF" w:rsidRPr="00C9628B" w:rsidRDefault="58ECB9BF" w:rsidP="505D9B3E">
      <w:pPr>
        <w:pStyle w:val="ListParagraph"/>
        <w:spacing w:before="0" w:after="0" w:line="300" w:lineRule="auto"/>
        <w:rPr>
          <w:rFonts w:eastAsia="Arial"/>
          <w:color w:val="auto"/>
          <w:sz w:val="22"/>
          <w:szCs w:val="22"/>
        </w:rPr>
      </w:pPr>
    </w:p>
    <w:p w14:paraId="6126F9A1" w14:textId="67FFC5DA" w:rsidR="73B364A7" w:rsidRPr="00C634A4" w:rsidRDefault="73B364A7" w:rsidP="00816792">
      <w:pPr>
        <w:pStyle w:val="ListParagraph"/>
        <w:ind w:left="567"/>
        <w:rPr>
          <w:sz w:val="22"/>
          <w:szCs w:val="22"/>
        </w:rPr>
      </w:pPr>
    </w:p>
    <w:p w14:paraId="3C670DA6" w14:textId="60A02B94" w:rsidR="00C634A4" w:rsidRPr="00590857" w:rsidRDefault="00C634A4" w:rsidP="00C11E7E">
      <w:pPr>
        <w:pStyle w:val="ListParagraph"/>
        <w:numPr>
          <w:ilvl w:val="0"/>
          <w:numId w:val="2"/>
        </w:numPr>
        <w:rPr>
          <w:sz w:val="22"/>
          <w:szCs w:val="22"/>
        </w:rPr>
      </w:pPr>
      <w:r w:rsidRPr="00590857">
        <w:rPr>
          <w:sz w:val="22"/>
          <w:szCs w:val="22"/>
        </w:rPr>
        <w:t xml:space="preserve">When St Thomas More catholic Primary School places a pupil with an alternative provision provider, it continues to be responsible for the safeguarding of that pupil and should therefore be satisfied that the placement meets the pupils’ needs. St Thomas More catholic Primary School will monitor attendance and ensure that alternative provision placements are </w:t>
      </w:r>
      <w:r w:rsidR="0017537C" w:rsidRPr="00590857">
        <w:rPr>
          <w:sz w:val="22"/>
          <w:szCs w:val="22"/>
        </w:rPr>
        <w:t xml:space="preserve">regularly reviewed. </w:t>
      </w:r>
    </w:p>
    <w:p w14:paraId="7BB4BD14" w14:textId="77777777" w:rsidR="0017537C" w:rsidRPr="0017537C" w:rsidRDefault="0017537C" w:rsidP="0017537C">
      <w:pPr>
        <w:rPr>
          <w:sz w:val="22"/>
          <w:szCs w:val="22"/>
        </w:rPr>
      </w:pPr>
    </w:p>
    <w:p w14:paraId="324E3181" w14:textId="206B2539" w:rsidR="505D9B3E" w:rsidRPr="00C9628B" w:rsidRDefault="505D9B3E" w:rsidP="505D9B3E">
      <w:pPr>
        <w:rPr>
          <w:color w:val="000000" w:themeColor="text1"/>
          <w:sz w:val="22"/>
          <w:szCs w:val="22"/>
          <w:highlight w:val="yellow"/>
        </w:rPr>
      </w:pPr>
    </w:p>
    <w:p w14:paraId="20FA1785" w14:textId="6D5F404E" w:rsidR="6C8A1B75" w:rsidRPr="00C9628B" w:rsidRDefault="4AF4EF89" w:rsidP="008D2CF3">
      <w:pPr>
        <w:pStyle w:val="Heading2"/>
        <w:rPr>
          <w:color w:val="auto"/>
        </w:rPr>
      </w:pPr>
      <w:bookmarkStart w:id="25" w:name="_Toc238647956"/>
      <w:r w:rsidRPr="00C9628B">
        <w:rPr>
          <w:color w:val="auto"/>
        </w:rPr>
        <w:t xml:space="preserve">The </w:t>
      </w:r>
      <w:r w:rsidR="005C42D5" w:rsidRPr="00B3749C">
        <w:t>G</w:t>
      </w:r>
      <w:r w:rsidR="195C8A47" w:rsidRPr="00B3749C">
        <w:t xml:space="preserve">overning </w:t>
      </w:r>
      <w:r w:rsidR="005C42D5" w:rsidRPr="00B3749C">
        <w:t>B</w:t>
      </w:r>
      <w:r w:rsidR="195C8A47" w:rsidRPr="00B3749C">
        <w:t>ody</w:t>
      </w:r>
      <w:r w:rsidR="00ED19AC" w:rsidRPr="00B3749C">
        <w:rPr>
          <w:color w:val="auto"/>
        </w:rPr>
        <w:t>’s</w:t>
      </w:r>
      <w:r w:rsidR="00ED19AC" w:rsidRPr="00C9628B">
        <w:rPr>
          <w:color w:val="auto"/>
        </w:rPr>
        <w:t xml:space="preserve"> Obligations</w:t>
      </w:r>
      <w:bookmarkEnd w:id="25"/>
    </w:p>
    <w:p w14:paraId="1576BBD2" w14:textId="0BC797F9" w:rsidR="00A50DE6" w:rsidRPr="00C9628B" w:rsidRDefault="00A50DE6" w:rsidP="00A50DE6">
      <w:pPr>
        <w:pStyle w:val="ListParagraph"/>
        <w:numPr>
          <w:ilvl w:val="0"/>
          <w:numId w:val="2"/>
        </w:numPr>
        <w:rPr>
          <w:color w:val="000000"/>
          <w:sz w:val="22"/>
          <w:szCs w:val="22"/>
        </w:rPr>
      </w:pPr>
      <w:r w:rsidRPr="00C9628B">
        <w:rPr>
          <w:sz w:val="22"/>
          <w:szCs w:val="22"/>
        </w:rPr>
        <w:t xml:space="preserve">The </w:t>
      </w:r>
      <w:r w:rsidRPr="00B3749C">
        <w:rPr>
          <w:sz w:val="22"/>
          <w:szCs w:val="22"/>
        </w:rPr>
        <w:t>governing body</w:t>
      </w:r>
      <w:r w:rsidRPr="00C9628B">
        <w:rPr>
          <w:color w:val="000000" w:themeColor="text1"/>
          <w:sz w:val="22"/>
          <w:szCs w:val="22"/>
        </w:rPr>
        <w:t xml:space="preserve"> recognise that they have a strategic leadership responsibility for safeguarding and promoting the welfare of children and must ensure that the setting complies with its duties under legislation and statutory guidance.  Readers should refer to Part Two of </w:t>
      </w:r>
      <w:hyperlink r:id="rId51" w:history="1">
        <w:r w:rsidRPr="00C9628B">
          <w:rPr>
            <w:rStyle w:val="Hyperlink"/>
            <w:sz w:val="22"/>
            <w:szCs w:val="22"/>
          </w:rPr>
          <w:t>KCSIE</w:t>
        </w:r>
      </w:hyperlink>
      <w:r w:rsidRPr="00C9628B">
        <w:rPr>
          <w:color w:val="000000" w:themeColor="text1"/>
          <w:sz w:val="22"/>
          <w:szCs w:val="22"/>
        </w:rPr>
        <w:t xml:space="preserve"> for the full responsibilities of governing bodies, proprietors and management committees.</w:t>
      </w:r>
    </w:p>
    <w:p w14:paraId="0710366B" w14:textId="77777777" w:rsidR="00A50DE6" w:rsidRPr="00C9628B" w:rsidRDefault="00A50DE6" w:rsidP="00A50DE6">
      <w:pPr>
        <w:pStyle w:val="ListParagraph"/>
        <w:ind w:left="567"/>
        <w:rPr>
          <w:color w:val="000000" w:themeColor="text1"/>
          <w:sz w:val="22"/>
          <w:szCs w:val="22"/>
        </w:rPr>
      </w:pPr>
    </w:p>
    <w:p w14:paraId="6273F479" w14:textId="2EB5E933" w:rsidR="00A50DE6" w:rsidRPr="00C9628B" w:rsidRDefault="00A50DE6" w:rsidP="00A50DE6">
      <w:pPr>
        <w:pStyle w:val="ListParagraph"/>
        <w:numPr>
          <w:ilvl w:val="0"/>
          <w:numId w:val="2"/>
        </w:numPr>
        <w:spacing w:before="210" w:after="210" w:line="300" w:lineRule="auto"/>
        <w:rPr>
          <w:rFonts w:eastAsia="Arial"/>
          <w:color w:val="auto"/>
          <w:sz w:val="22"/>
          <w:szCs w:val="22"/>
        </w:rPr>
      </w:pPr>
      <w:r w:rsidRPr="00C9628B">
        <w:rPr>
          <w:sz w:val="22"/>
          <w:szCs w:val="22"/>
        </w:rPr>
        <w:t xml:space="preserve">The </w:t>
      </w:r>
      <w:r w:rsidRPr="00B3749C">
        <w:rPr>
          <w:sz w:val="22"/>
          <w:szCs w:val="22"/>
        </w:rPr>
        <w:t>governing body</w:t>
      </w:r>
      <w:r w:rsidRPr="00C9628B">
        <w:rPr>
          <w:color w:val="000000" w:themeColor="text1"/>
          <w:sz w:val="22"/>
          <w:szCs w:val="22"/>
        </w:rPr>
        <w:t xml:space="preserve"> will ensure that safeguarding arrangements are effective, child-centred and embedded throughout the setting.  Safeguarding governance includes leadership and oversight, safer recruitment, child protection arrangements, online safety, filtering and monitoring, staff training, and the promotion of a culture where </w:t>
      </w:r>
      <w:r w:rsidRPr="00C9628B">
        <w:rPr>
          <w:color w:val="000000" w:themeColor="text1"/>
          <w:sz w:val="22"/>
          <w:szCs w:val="22"/>
        </w:rPr>
        <w:lastRenderedPageBreak/>
        <w:t>safeguarding is everyone's responsibility.</w:t>
      </w:r>
      <w:r w:rsidRPr="00C9628B">
        <w:rPr>
          <w:rFonts w:eastAsia="Arial"/>
          <w:color w:val="auto"/>
          <w:sz w:val="22"/>
          <w:szCs w:val="22"/>
        </w:rPr>
        <w:br/>
      </w:r>
    </w:p>
    <w:p w14:paraId="4426A31B" w14:textId="4D0E3657" w:rsidR="6C8A1B75" w:rsidRPr="00C9628B" w:rsidRDefault="4AF4EF89" w:rsidP="00A32799">
      <w:pPr>
        <w:pStyle w:val="ListParagraph"/>
        <w:numPr>
          <w:ilvl w:val="0"/>
          <w:numId w:val="2"/>
        </w:numPr>
        <w:spacing w:before="210" w:after="210" w:line="300" w:lineRule="auto"/>
        <w:rPr>
          <w:rFonts w:eastAsia="Arial"/>
          <w:color w:val="auto"/>
          <w:sz w:val="22"/>
          <w:szCs w:val="22"/>
        </w:rPr>
      </w:pPr>
      <w:r w:rsidRPr="00C9628B">
        <w:rPr>
          <w:rFonts w:eastAsia="Arial"/>
          <w:color w:val="auto"/>
          <w:sz w:val="22"/>
          <w:szCs w:val="22"/>
        </w:rPr>
        <w:t xml:space="preserve">The </w:t>
      </w:r>
      <w:r w:rsidR="00A50DE6" w:rsidRPr="00B3749C">
        <w:rPr>
          <w:sz w:val="22"/>
          <w:szCs w:val="22"/>
        </w:rPr>
        <w:t>governing body</w:t>
      </w:r>
      <w:r w:rsidR="00A50DE6" w:rsidRPr="00C9628B">
        <w:rPr>
          <w:color w:val="000000" w:themeColor="text1"/>
          <w:sz w:val="22"/>
          <w:szCs w:val="22"/>
        </w:rPr>
        <w:t xml:space="preserve"> </w:t>
      </w:r>
      <w:r w:rsidRPr="00C9628B">
        <w:rPr>
          <w:rFonts w:eastAsia="Arial"/>
          <w:color w:val="auto"/>
          <w:sz w:val="22"/>
          <w:szCs w:val="22"/>
        </w:rPr>
        <w:t>will:</w:t>
      </w:r>
      <w:r w:rsidR="00873C3C" w:rsidRPr="00C9628B">
        <w:rPr>
          <w:rFonts w:eastAsia="Arial"/>
          <w:color w:val="auto"/>
          <w:sz w:val="22"/>
          <w:szCs w:val="22"/>
        </w:rPr>
        <w:br/>
      </w:r>
    </w:p>
    <w:p w14:paraId="77073B5C" w14:textId="259580B9" w:rsidR="6C8A1B75" w:rsidRPr="00C9628B" w:rsidRDefault="4AF4EF89" w:rsidP="00202810">
      <w:pPr>
        <w:pStyle w:val="ListParagraph"/>
        <w:numPr>
          <w:ilvl w:val="0"/>
          <w:numId w:val="6"/>
        </w:numPr>
        <w:ind w:left="851" w:hanging="284"/>
        <w:rPr>
          <w:sz w:val="22"/>
          <w:szCs w:val="22"/>
        </w:rPr>
      </w:pPr>
      <w:r w:rsidRPr="00C9628B">
        <w:rPr>
          <w:sz w:val="22"/>
          <w:szCs w:val="22"/>
        </w:rPr>
        <w:t>Appoint a Safeguarding Governor to provide strategic oversight and champion safeguarding</w:t>
      </w:r>
      <w:r w:rsidR="00A32799" w:rsidRPr="00C9628B">
        <w:rPr>
          <w:sz w:val="22"/>
          <w:szCs w:val="22"/>
        </w:rPr>
        <w:t>,</w:t>
      </w:r>
    </w:p>
    <w:p w14:paraId="2557FFA6" w14:textId="77777777" w:rsidR="004B6690" w:rsidRPr="00C9628B" w:rsidRDefault="4AF4EF89" w:rsidP="00202810">
      <w:pPr>
        <w:pStyle w:val="ListParagraph"/>
        <w:numPr>
          <w:ilvl w:val="0"/>
          <w:numId w:val="6"/>
        </w:numPr>
        <w:ind w:left="851" w:hanging="284"/>
        <w:rPr>
          <w:sz w:val="22"/>
          <w:szCs w:val="22"/>
        </w:rPr>
      </w:pPr>
      <w:r w:rsidRPr="00C9628B">
        <w:rPr>
          <w:sz w:val="22"/>
          <w:szCs w:val="22"/>
        </w:rPr>
        <w:t>Ensure all governors and trustees receive safeguarding and child protection training, including online safety, at induction and through regular updates</w:t>
      </w:r>
      <w:r w:rsidR="00A32799" w:rsidRPr="00C9628B">
        <w:rPr>
          <w:sz w:val="22"/>
          <w:szCs w:val="22"/>
        </w:rPr>
        <w:t>,</w:t>
      </w:r>
    </w:p>
    <w:p w14:paraId="55D9D799" w14:textId="6A9F0416" w:rsidR="00565FB3" w:rsidRPr="00C9628B" w:rsidRDefault="4AF4EF89" w:rsidP="00202810">
      <w:pPr>
        <w:pStyle w:val="ListParagraph"/>
        <w:numPr>
          <w:ilvl w:val="0"/>
          <w:numId w:val="6"/>
        </w:numPr>
        <w:ind w:left="851" w:hanging="284"/>
        <w:rPr>
          <w:sz w:val="22"/>
          <w:szCs w:val="22"/>
        </w:rPr>
      </w:pPr>
      <w:r w:rsidRPr="00C9628B">
        <w:rPr>
          <w:sz w:val="22"/>
          <w:szCs w:val="22"/>
        </w:rPr>
        <w:t xml:space="preserve">Ensure governors </w:t>
      </w:r>
      <w:r w:rsidR="00565FB3" w:rsidRPr="00C9628B">
        <w:rPr>
          <w:sz w:val="22"/>
          <w:szCs w:val="22"/>
        </w:rPr>
        <w:t>can</w:t>
      </w:r>
      <w:r w:rsidRPr="00C9628B">
        <w:rPr>
          <w:sz w:val="22"/>
          <w:szCs w:val="22"/>
        </w:rPr>
        <w:t xml:space="preserve"> provide appropriate strategic challenge regarding safeguarding arrangements and their effectiveness</w:t>
      </w:r>
      <w:r w:rsidR="00A32799" w:rsidRPr="00C9628B">
        <w:rPr>
          <w:sz w:val="22"/>
          <w:szCs w:val="22"/>
        </w:rPr>
        <w:t>,</w:t>
      </w:r>
    </w:p>
    <w:p w14:paraId="6DA9C5E8" w14:textId="62FB1823" w:rsidR="004B6690" w:rsidRPr="00C9628B" w:rsidRDefault="4AF4EF89" w:rsidP="00202810">
      <w:pPr>
        <w:pStyle w:val="ListParagraph"/>
        <w:numPr>
          <w:ilvl w:val="0"/>
          <w:numId w:val="6"/>
        </w:numPr>
        <w:ind w:left="851" w:hanging="284"/>
        <w:rPr>
          <w:sz w:val="22"/>
          <w:szCs w:val="22"/>
        </w:rPr>
      </w:pPr>
      <w:r w:rsidRPr="00C9628B">
        <w:rPr>
          <w:rFonts w:eastAsia="Arial"/>
          <w:color w:val="auto"/>
          <w:sz w:val="22"/>
          <w:szCs w:val="22"/>
        </w:rPr>
        <w:t xml:space="preserve">Ensure compliance with duties under the </w:t>
      </w:r>
      <w:hyperlink r:id="rId52" w:history="1">
        <w:r w:rsidR="003B06D1" w:rsidRPr="00C9628B">
          <w:rPr>
            <w:rStyle w:val="Hyperlink"/>
            <w:rFonts w:eastAsia="Arial"/>
            <w:sz w:val="22"/>
            <w:szCs w:val="22"/>
          </w:rPr>
          <w:t>Human Rights Act 1998</w:t>
        </w:r>
      </w:hyperlink>
      <w:r w:rsidRPr="00C9628B">
        <w:rPr>
          <w:rFonts w:eastAsia="Arial"/>
          <w:color w:val="auto"/>
          <w:sz w:val="22"/>
          <w:szCs w:val="22"/>
        </w:rPr>
        <w:t xml:space="preserve">, </w:t>
      </w:r>
      <w:hyperlink r:id="rId53" w:history="1">
        <w:r w:rsidR="00B7096B" w:rsidRPr="00C9628B">
          <w:rPr>
            <w:rStyle w:val="Hyperlink"/>
            <w:rFonts w:eastAsia="Arial"/>
            <w:sz w:val="22"/>
            <w:szCs w:val="22"/>
          </w:rPr>
          <w:t>Equality Act 2010</w:t>
        </w:r>
      </w:hyperlink>
      <w:r w:rsidR="00B7096B" w:rsidRPr="00C9628B">
        <w:rPr>
          <w:rFonts w:eastAsia="Arial"/>
          <w:color w:val="auto"/>
          <w:sz w:val="22"/>
          <w:szCs w:val="22"/>
        </w:rPr>
        <w:t>,</w:t>
      </w:r>
      <w:r w:rsidRPr="00C9628B">
        <w:rPr>
          <w:rFonts w:eastAsia="Arial"/>
          <w:color w:val="auto"/>
          <w:sz w:val="22"/>
          <w:szCs w:val="22"/>
        </w:rPr>
        <w:t xml:space="preserve"> Public Sector Equality Duty and</w:t>
      </w:r>
      <w:r w:rsidR="005A47AF" w:rsidRPr="00C9628B">
        <w:rPr>
          <w:rFonts w:eastAsia="Arial"/>
          <w:color w:val="auto"/>
          <w:sz w:val="22"/>
          <w:szCs w:val="22"/>
        </w:rPr>
        <w:t xml:space="preserve"> </w:t>
      </w:r>
      <w:hyperlink r:id="rId54" w:history="1">
        <w:r w:rsidR="005A47AF" w:rsidRPr="00C9628B">
          <w:rPr>
            <w:rStyle w:val="Hyperlink"/>
            <w:rFonts w:eastAsia="Arial"/>
            <w:sz w:val="22"/>
            <w:szCs w:val="22"/>
          </w:rPr>
          <w:t>Cambridgeshire &amp; Peterborough Safeguarding Partnership Board</w:t>
        </w:r>
      </w:hyperlink>
      <w:r w:rsidR="005A47AF" w:rsidRPr="00C9628B">
        <w:rPr>
          <w:rFonts w:eastAsia="Arial"/>
          <w:color w:val="auto"/>
          <w:sz w:val="22"/>
          <w:szCs w:val="22"/>
        </w:rPr>
        <w:t>’s</w:t>
      </w:r>
      <w:r w:rsidRPr="00C9628B">
        <w:rPr>
          <w:rFonts w:eastAsia="Arial"/>
          <w:color w:val="auto"/>
          <w:sz w:val="22"/>
          <w:szCs w:val="22"/>
        </w:rPr>
        <w:t xml:space="preserve"> safeguarding arrangements</w:t>
      </w:r>
      <w:r w:rsidR="00A32799" w:rsidRPr="00C9628B">
        <w:rPr>
          <w:rFonts w:eastAsia="Arial"/>
          <w:color w:val="auto"/>
          <w:sz w:val="22"/>
          <w:szCs w:val="22"/>
        </w:rPr>
        <w:t>,</w:t>
      </w:r>
    </w:p>
    <w:p w14:paraId="7A58E98A" w14:textId="08C34AEB" w:rsidR="004B6690" w:rsidRPr="00C9628B" w:rsidRDefault="4AF4EF89" w:rsidP="00202810">
      <w:pPr>
        <w:pStyle w:val="ListParagraph"/>
        <w:numPr>
          <w:ilvl w:val="0"/>
          <w:numId w:val="6"/>
        </w:numPr>
        <w:ind w:left="851" w:hanging="284"/>
        <w:rPr>
          <w:sz w:val="22"/>
          <w:szCs w:val="22"/>
        </w:rPr>
      </w:pPr>
      <w:r w:rsidRPr="00C9628B">
        <w:rPr>
          <w:sz w:val="22"/>
          <w:szCs w:val="22"/>
        </w:rPr>
        <w:t>Receive and scrutinise an annual safeguarding report and ensure any identified weaknesses are addressed without delay</w:t>
      </w:r>
      <w:r w:rsidR="00B16BF0" w:rsidRPr="00C9628B">
        <w:rPr>
          <w:sz w:val="22"/>
          <w:szCs w:val="22"/>
        </w:rPr>
        <w:t>,</w:t>
      </w:r>
    </w:p>
    <w:p w14:paraId="39B355E4" w14:textId="5D8A8F87" w:rsidR="004B6690" w:rsidRPr="00C9628B" w:rsidRDefault="4AF4EF89" w:rsidP="00202810">
      <w:pPr>
        <w:pStyle w:val="ListParagraph"/>
        <w:numPr>
          <w:ilvl w:val="0"/>
          <w:numId w:val="6"/>
        </w:numPr>
        <w:ind w:left="851" w:hanging="284"/>
        <w:rPr>
          <w:sz w:val="22"/>
          <w:szCs w:val="22"/>
        </w:rPr>
      </w:pPr>
      <w:r w:rsidRPr="00C9628B">
        <w:rPr>
          <w:sz w:val="22"/>
          <w:szCs w:val="22"/>
        </w:rPr>
        <w:t>Review, ratify and update this Safeguarding and Child Protection Policy annually</w:t>
      </w:r>
      <w:r w:rsidR="00B16BF0" w:rsidRPr="00C9628B">
        <w:rPr>
          <w:sz w:val="22"/>
          <w:szCs w:val="22"/>
        </w:rPr>
        <w:t>,</w:t>
      </w:r>
    </w:p>
    <w:p w14:paraId="2C37D331" w14:textId="5081F880" w:rsidR="6C8A1B75" w:rsidRPr="00C9628B" w:rsidRDefault="4AF4EF89" w:rsidP="00202810">
      <w:pPr>
        <w:pStyle w:val="ListParagraph"/>
        <w:numPr>
          <w:ilvl w:val="0"/>
          <w:numId w:val="6"/>
        </w:numPr>
        <w:ind w:left="851" w:hanging="284"/>
        <w:rPr>
          <w:sz w:val="22"/>
          <w:szCs w:val="22"/>
        </w:rPr>
      </w:pPr>
      <w:r w:rsidRPr="00C9628B">
        <w:rPr>
          <w:sz w:val="22"/>
          <w:szCs w:val="22"/>
        </w:rPr>
        <w:t>Ensure this policy is understood and implemented by all staff</w:t>
      </w:r>
      <w:r w:rsidR="00B16BF0" w:rsidRPr="00C9628B">
        <w:rPr>
          <w:sz w:val="22"/>
          <w:szCs w:val="22"/>
        </w:rPr>
        <w:t>,</w:t>
      </w:r>
    </w:p>
    <w:p w14:paraId="51D7AF71" w14:textId="6C0FF8BF" w:rsidR="6C8A1B75" w:rsidRPr="00C9628B" w:rsidRDefault="4AF4EF89" w:rsidP="00202810">
      <w:pPr>
        <w:pStyle w:val="ListParagraph"/>
        <w:numPr>
          <w:ilvl w:val="0"/>
          <w:numId w:val="6"/>
        </w:numPr>
        <w:ind w:left="851" w:hanging="284"/>
        <w:rPr>
          <w:sz w:val="22"/>
          <w:szCs w:val="22"/>
        </w:rPr>
      </w:pPr>
      <w:r w:rsidRPr="00C9628B">
        <w:rPr>
          <w:sz w:val="22"/>
          <w:szCs w:val="22"/>
        </w:rPr>
        <w:t>Ensure the policy is published on the setting's website</w:t>
      </w:r>
      <w:r w:rsidR="00B16BF0" w:rsidRPr="00C9628B">
        <w:rPr>
          <w:sz w:val="22"/>
          <w:szCs w:val="22"/>
        </w:rPr>
        <w:t>,</w:t>
      </w:r>
    </w:p>
    <w:p w14:paraId="0E0BD64B" w14:textId="4D817B70" w:rsidR="6C8A1B75" w:rsidRPr="00C9628B" w:rsidRDefault="4AF4EF89" w:rsidP="00202810">
      <w:pPr>
        <w:pStyle w:val="ListParagraph"/>
        <w:numPr>
          <w:ilvl w:val="0"/>
          <w:numId w:val="6"/>
        </w:numPr>
        <w:ind w:left="851" w:hanging="284"/>
        <w:rPr>
          <w:sz w:val="22"/>
          <w:szCs w:val="22"/>
        </w:rPr>
      </w:pPr>
      <w:r w:rsidRPr="00C9628B">
        <w:rPr>
          <w:sz w:val="22"/>
          <w:szCs w:val="22"/>
        </w:rPr>
        <w:t>Ensure appropriate filtering and monitoring systems are in place and reviewed annually</w:t>
      </w:r>
      <w:r w:rsidR="00B16BF0" w:rsidRPr="00C9628B">
        <w:rPr>
          <w:sz w:val="22"/>
          <w:szCs w:val="22"/>
        </w:rPr>
        <w:t>,</w:t>
      </w:r>
    </w:p>
    <w:p w14:paraId="7F2A086F" w14:textId="77777777" w:rsidR="00565FB3" w:rsidRPr="00C9628B" w:rsidRDefault="4AF4EF89" w:rsidP="00202810">
      <w:pPr>
        <w:pStyle w:val="ListParagraph"/>
        <w:numPr>
          <w:ilvl w:val="0"/>
          <w:numId w:val="6"/>
        </w:numPr>
        <w:ind w:left="851" w:hanging="284"/>
        <w:rPr>
          <w:sz w:val="22"/>
          <w:szCs w:val="22"/>
        </w:rPr>
      </w:pPr>
      <w:r w:rsidRPr="00C9628B">
        <w:rPr>
          <w:sz w:val="22"/>
          <w:szCs w:val="22"/>
        </w:rPr>
        <w:t>Ensure that children's wishes, views and feelings are considered when safeguarding decisions are made</w:t>
      </w:r>
      <w:r w:rsidR="00B16BF0" w:rsidRPr="00C9628B">
        <w:rPr>
          <w:sz w:val="22"/>
          <w:szCs w:val="22"/>
        </w:rPr>
        <w:t>, and</w:t>
      </w:r>
    </w:p>
    <w:p w14:paraId="217B6CE1" w14:textId="06BEE02D" w:rsidR="00FD3E2D" w:rsidRPr="00C9628B" w:rsidRDefault="4AF4EF89" w:rsidP="00202810">
      <w:pPr>
        <w:pStyle w:val="ListParagraph"/>
        <w:numPr>
          <w:ilvl w:val="0"/>
          <w:numId w:val="6"/>
        </w:numPr>
        <w:ind w:left="851" w:hanging="284"/>
        <w:rPr>
          <w:sz w:val="22"/>
          <w:szCs w:val="22"/>
        </w:rPr>
      </w:pPr>
      <w:r w:rsidRPr="00C9628B">
        <w:rPr>
          <w:rFonts w:eastAsia="Arial"/>
          <w:color w:val="auto"/>
          <w:sz w:val="22"/>
          <w:szCs w:val="22"/>
        </w:rPr>
        <w:t xml:space="preserve">Promote a strong safeguarding culture where the welfare of children is paramount. </w:t>
      </w:r>
      <w:r w:rsidR="00565FB3" w:rsidRPr="00C9628B">
        <w:rPr>
          <w:rFonts w:eastAsia="Arial"/>
          <w:color w:val="auto"/>
          <w:sz w:val="22"/>
          <w:szCs w:val="22"/>
        </w:rPr>
        <w:br/>
      </w:r>
    </w:p>
    <w:p w14:paraId="170CC81C" w14:textId="3AB5CCDE" w:rsidR="00FD3E2D" w:rsidRPr="00C9628B" w:rsidRDefault="00FD3E2D" w:rsidP="008D2CF3">
      <w:pPr>
        <w:pStyle w:val="Heading2"/>
      </w:pPr>
      <w:bookmarkStart w:id="26" w:name="_Toc238647957"/>
      <w:r w:rsidRPr="00C9628B">
        <w:t>Multi-</w:t>
      </w:r>
      <w:r w:rsidR="00D25BE7" w:rsidRPr="00C9628B">
        <w:t>A</w:t>
      </w:r>
      <w:r w:rsidRPr="00C9628B">
        <w:t xml:space="preserve">gency </w:t>
      </w:r>
      <w:r w:rsidR="00D25BE7" w:rsidRPr="00C9628B">
        <w:t>W</w:t>
      </w:r>
      <w:r w:rsidRPr="00C9628B">
        <w:t>orking</w:t>
      </w:r>
      <w:bookmarkEnd w:id="26"/>
    </w:p>
    <w:p w14:paraId="3C00FB5F" w14:textId="532CD136" w:rsidR="4383E325" w:rsidRPr="00C9628B" w:rsidRDefault="4383E325" w:rsidP="00B16BF0">
      <w:pPr>
        <w:pStyle w:val="ListParagraph"/>
        <w:numPr>
          <w:ilvl w:val="0"/>
          <w:numId w:val="2"/>
        </w:numPr>
        <w:rPr>
          <w:rFonts w:eastAsia="Arial"/>
          <w:sz w:val="22"/>
          <w:szCs w:val="22"/>
        </w:rPr>
      </w:pPr>
      <w:r w:rsidRPr="00C9628B">
        <w:rPr>
          <w:rFonts w:eastAsia="Arial"/>
          <w:sz w:val="22"/>
          <w:szCs w:val="22"/>
        </w:rPr>
        <w:t xml:space="preserve">Education settings have a pivotal role to play in multi-agency safeguarding arrangements. Governing bodies and proprietors should ensure that the </w:t>
      </w:r>
      <w:r w:rsidR="00B3749C" w:rsidRPr="00B3749C">
        <w:rPr>
          <w:color w:val="000000" w:themeColor="text1"/>
          <w:sz w:val="22"/>
          <w:szCs w:val="22"/>
        </w:rPr>
        <w:t>St Thomas More Catholic Primary School</w:t>
      </w:r>
      <w:r w:rsidR="00B3749C" w:rsidRPr="00C9628B">
        <w:rPr>
          <w:rFonts w:eastAsia="Arial"/>
          <w:color w:val="auto"/>
          <w:sz w:val="22"/>
          <w:szCs w:val="22"/>
        </w:rPr>
        <w:t xml:space="preserve"> </w:t>
      </w:r>
      <w:r w:rsidRPr="00C9628B">
        <w:rPr>
          <w:rFonts w:eastAsia="Arial"/>
          <w:sz w:val="22"/>
          <w:szCs w:val="22"/>
        </w:rPr>
        <w:t xml:space="preserve">contributes to multi-agency working in line with </w:t>
      </w:r>
      <w:hyperlink r:id="rId55" w:history="1">
        <w:r w:rsidR="0054703C" w:rsidRPr="00C9628B">
          <w:rPr>
            <w:rStyle w:val="Hyperlink"/>
            <w:rFonts w:eastAsia="Arial"/>
            <w:sz w:val="22"/>
            <w:szCs w:val="22"/>
          </w:rPr>
          <w:t>Working Together to Safeguard Children 2026</w:t>
        </w:r>
      </w:hyperlink>
      <w:r w:rsidRPr="00C9628B">
        <w:rPr>
          <w:rFonts w:eastAsia="Arial"/>
          <w:sz w:val="22"/>
          <w:szCs w:val="22"/>
        </w:rPr>
        <w:t>.</w:t>
      </w:r>
      <w:r w:rsidR="00B16BF0" w:rsidRPr="00C9628B">
        <w:rPr>
          <w:rFonts w:eastAsia="Arial"/>
          <w:sz w:val="22"/>
          <w:szCs w:val="22"/>
        </w:rPr>
        <w:br/>
      </w:r>
    </w:p>
    <w:p w14:paraId="6065A1E0" w14:textId="64781815" w:rsidR="00FD3E2D" w:rsidRPr="00C9628B" w:rsidRDefault="00B3749C" w:rsidP="00E9081F">
      <w:pPr>
        <w:pStyle w:val="ListParagraph"/>
        <w:numPr>
          <w:ilvl w:val="0"/>
          <w:numId w:val="2"/>
        </w:numPr>
        <w:rPr>
          <w:color w:val="000000"/>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58B10563" w:rsidRPr="00C9628B">
        <w:rPr>
          <w:color w:val="000000" w:themeColor="text1"/>
          <w:sz w:val="22"/>
          <w:szCs w:val="22"/>
        </w:rPr>
        <w:t>will:</w:t>
      </w:r>
    </w:p>
    <w:p w14:paraId="5E33B219" w14:textId="77777777" w:rsidR="003922C3" w:rsidRPr="00C9628B" w:rsidRDefault="00FD3E2D" w:rsidP="00202810">
      <w:pPr>
        <w:pStyle w:val="ListParagraph"/>
        <w:numPr>
          <w:ilvl w:val="0"/>
          <w:numId w:val="6"/>
        </w:numPr>
        <w:ind w:left="851" w:hanging="284"/>
        <w:rPr>
          <w:sz w:val="22"/>
          <w:szCs w:val="22"/>
        </w:rPr>
      </w:pPr>
      <w:r w:rsidRPr="00C9628B">
        <w:rPr>
          <w:sz w:val="22"/>
          <w:szCs w:val="22"/>
        </w:rPr>
        <w:t>Work to develop effective links with relevant services to promote the safety and welfare of all pupils</w:t>
      </w:r>
      <w:r w:rsidR="00E3231B" w:rsidRPr="00C9628B">
        <w:rPr>
          <w:sz w:val="22"/>
          <w:szCs w:val="22"/>
        </w:rPr>
        <w:t xml:space="preserve"> and </w:t>
      </w:r>
      <w:r w:rsidRPr="00C9628B">
        <w:rPr>
          <w:sz w:val="22"/>
          <w:szCs w:val="22"/>
        </w:rPr>
        <w:t>students</w:t>
      </w:r>
      <w:r w:rsidR="00660032" w:rsidRPr="00C9628B">
        <w:rPr>
          <w:sz w:val="22"/>
          <w:szCs w:val="22"/>
        </w:rPr>
        <w:t>,</w:t>
      </w:r>
    </w:p>
    <w:p w14:paraId="477388B3" w14:textId="77777777" w:rsidR="003922C3" w:rsidRPr="00C9628B" w:rsidRDefault="00FD3E2D" w:rsidP="00202810">
      <w:pPr>
        <w:pStyle w:val="ListParagraph"/>
        <w:numPr>
          <w:ilvl w:val="0"/>
          <w:numId w:val="6"/>
        </w:numPr>
        <w:ind w:left="851" w:hanging="284"/>
        <w:rPr>
          <w:sz w:val="22"/>
          <w:szCs w:val="22"/>
        </w:rPr>
      </w:pPr>
      <w:r w:rsidRPr="00C9628B">
        <w:rPr>
          <w:color w:val="000000" w:themeColor="text1"/>
          <w:sz w:val="22"/>
          <w:szCs w:val="22"/>
        </w:rPr>
        <w:t>Co-operate as required, in line with</w:t>
      </w:r>
      <w:r w:rsidR="00D5451D" w:rsidRPr="00C9628B">
        <w:rPr>
          <w:color w:val="000000" w:themeColor="text1"/>
          <w:sz w:val="22"/>
          <w:szCs w:val="22"/>
        </w:rPr>
        <w:t xml:space="preserve"> </w:t>
      </w:r>
      <w:hyperlink r:id="rId56" w:history="1">
        <w:r w:rsidR="008B1EA0" w:rsidRPr="00C9628B">
          <w:rPr>
            <w:rStyle w:val="Hyperlink"/>
            <w:rFonts w:eastAsia="Arial"/>
            <w:sz w:val="22"/>
            <w:szCs w:val="22"/>
          </w:rPr>
          <w:t>Working Together to Safeguard Children 2026</w:t>
        </w:r>
      </w:hyperlink>
      <w:r w:rsidRPr="00C9628B">
        <w:rPr>
          <w:color w:val="000000" w:themeColor="text1"/>
          <w:sz w:val="22"/>
          <w:szCs w:val="22"/>
        </w:rPr>
        <w:t>, with key agencies in their enquiries regarding child protection matters including attendance and providing written reports at child protection conferences and core groups</w:t>
      </w:r>
      <w:r w:rsidR="001E39A5" w:rsidRPr="00C9628B">
        <w:rPr>
          <w:color w:val="000000" w:themeColor="text1"/>
          <w:sz w:val="22"/>
          <w:szCs w:val="22"/>
        </w:rPr>
        <w:t>,</w:t>
      </w:r>
    </w:p>
    <w:p w14:paraId="535C97FD" w14:textId="77777777" w:rsidR="003922C3" w:rsidRPr="00C9628B" w:rsidRDefault="155017B7" w:rsidP="00202810">
      <w:pPr>
        <w:pStyle w:val="ListParagraph"/>
        <w:numPr>
          <w:ilvl w:val="0"/>
          <w:numId w:val="6"/>
        </w:numPr>
        <w:ind w:left="851" w:hanging="284"/>
        <w:rPr>
          <w:sz w:val="22"/>
          <w:szCs w:val="22"/>
        </w:rPr>
      </w:pPr>
      <w:r w:rsidRPr="00C9628B">
        <w:rPr>
          <w:color w:val="000000" w:themeColor="text1"/>
          <w:sz w:val="22"/>
          <w:szCs w:val="22"/>
        </w:rPr>
        <w:t xml:space="preserve">In line with </w:t>
      </w:r>
      <w:hyperlink r:id="rId57" w:history="1">
        <w:r w:rsidR="008B1EA0" w:rsidRPr="00C9628B">
          <w:rPr>
            <w:rStyle w:val="Hyperlink"/>
            <w:rFonts w:eastAsia="Arial"/>
            <w:sz w:val="22"/>
            <w:szCs w:val="22"/>
          </w:rPr>
          <w:t>Working Together to Safeguard Children 2026</w:t>
        </w:r>
      </w:hyperlink>
      <w:r w:rsidRPr="00C9628B">
        <w:rPr>
          <w:color w:val="000000" w:themeColor="text1"/>
          <w:sz w:val="22"/>
          <w:szCs w:val="22"/>
        </w:rPr>
        <w:t>, distinguish between universal services</w:t>
      </w:r>
      <w:r w:rsidR="5E6CA6D3" w:rsidRPr="00C9628B">
        <w:rPr>
          <w:color w:val="000000" w:themeColor="text1"/>
          <w:sz w:val="22"/>
          <w:szCs w:val="22"/>
        </w:rPr>
        <w:t xml:space="preserve">, </w:t>
      </w:r>
      <w:r w:rsidRPr="00C9628B">
        <w:rPr>
          <w:color w:val="000000" w:themeColor="text1"/>
          <w:sz w:val="22"/>
          <w:szCs w:val="22"/>
        </w:rPr>
        <w:t>early help and the targeted early help level of Family Help</w:t>
      </w:r>
      <w:r w:rsidR="00E3231B" w:rsidRPr="00C9628B">
        <w:rPr>
          <w:color w:val="000000" w:themeColor="text1"/>
          <w:sz w:val="22"/>
          <w:szCs w:val="22"/>
        </w:rPr>
        <w:t xml:space="preserve"> –</w:t>
      </w:r>
      <w:r w:rsidRPr="00C9628B">
        <w:rPr>
          <w:color w:val="000000" w:themeColor="text1"/>
          <w:sz w:val="22"/>
          <w:szCs w:val="22"/>
        </w:rPr>
        <w:t xml:space="preserve"> which is a formal, local-authority-coordinated, consent-based offer, distinct from universal early help.</w:t>
      </w:r>
    </w:p>
    <w:p w14:paraId="75813429" w14:textId="77777777" w:rsidR="003922C3" w:rsidRPr="00C9628B" w:rsidRDefault="26A6492F" w:rsidP="00202810">
      <w:pPr>
        <w:pStyle w:val="ListParagraph"/>
        <w:numPr>
          <w:ilvl w:val="0"/>
          <w:numId w:val="6"/>
        </w:numPr>
        <w:ind w:left="851" w:hanging="284"/>
        <w:rPr>
          <w:sz w:val="22"/>
          <w:szCs w:val="22"/>
        </w:rPr>
      </w:pPr>
      <w:r w:rsidRPr="00C9628B">
        <w:rPr>
          <w:color w:val="000000" w:themeColor="text1"/>
          <w:sz w:val="22"/>
          <w:szCs w:val="22"/>
        </w:rPr>
        <w:t>The DfE statutory guidance on school attendance</w:t>
      </w:r>
      <w:r w:rsidR="006E35B9" w:rsidRPr="00C9628B">
        <w:rPr>
          <w:color w:val="000000" w:themeColor="text1"/>
          <w:sz w:val="22"/>
          <w:szCs w:val="22"/>
        </w:rPr>
        <w:t xml:space="preserve"> </w:t>
      </w:r>
      <w:hyperlink r:id="rId58" w:history="1">
        <w:r w:rsidR="005E7471" w:rsidRPr="00C9628B">
          <w:rPr>
            <w:rStyle w:val="Hyperlink"/>
            <w:sz w:val="22"/>
            <w:szCs w:val="22"/>
          </w:rPr>
          <w:t>Working Together to Improve School Attendance</w:t>
        </w:r>
      </w:hyperlink>
      <w:r w:rsidRPr="00C9628B">
        <w:rPr>
          <w:color w:val="000000" w:themeColor="text1"/>
          <w:sz w:val="22"/>
          <w:szCs w:val="22"/>
        </w:rPr>
        <w:t xml:space="preserve"> will be followed and school must work with local authority children’s services where school absence indicates safeguarding concerns</w:t>
      </w:r>
      <w:r w:rsidR="001E39A5" w:rsidRPr="00C9628B">
        <w:rPr>
          <w:color w:val="000000" w:themeColor="text1"/>
          <w:sz w:val="22"/>
          <w:szCs w:val="22"/>
        </w:rPr>
        <w:t>,</w:t>
      </w:r>
    </w:p>
    <w:p w14:paraId="449DE2DA" w14:textId="3EA5B0EC" w:rsidR="00FD3E2D" w:rsidRPr="00C9628B" w:rsidRDefault="00FD3E2D" w:rsidP="00202810">
      <w:pPr>
        <w:pStyle w:val="ListParagraph"/>
        <w:numPr>
          <w:ilvl w:val="0"/>
          <w:numId w:val="6"/>
        </w:numPr>
        <w:spacing w:after="0"/>
        <w:ind w:left="851" w:hanging="284"/>
        <w:rPr>
          <w:sz w:val="22"/>
          <w:szCs w:val="22"/>
        </w:rPr>
      </w:pPr>
      <w:r w:rsidRPr="00C9628B">
        <w:rPr>
          <w:color w:val="000000"/>
          <w:sz w:val="22"/>
          <w:szCs w:val="22"/>
        </w:rPr>
        <w:t>Notify the relevant Social Care Team immediately if:</w:t>
      </w:r>
    </w:p>
    <w:p w14:paraId="7814906C" w14:textId="77777777" w:rsidR="00FD3E2D" w:rsidRPr="00C9628B" w:rsidRDefault="005E476F" w:rsidP="00202810">
      <w:pPr>
        <w:numPr>
          <w:ilvl w:val="0"/>
          <w:numId w:val="7"/>
        </w:numPr>
        <w:tabs>
          <w:tab w:val="left" w:pos="1260"/>
        </w:tabs>
        <w:spacing w:before="0" w:after="0" w:line="240" w:lineRule="auto"/>
        <w:ind w:left="1620" w:right="-54"/>
        <w:rPr>
          <w:color w:val="000000"/>
          <w:sz w:val="22"/>
          <w:szCs w:val="22"/>
        </w:rPr>
      </w:pPr>
      <w:r w:rsidRPr="00C9628B">
        <w:rPr>
          <w:color w:val="000000"/>
          <w:sz w:val="22"/>
          <w:szCs w:val="22"/>
        </w:rPr>
        <w:lastRenderedPageBreak/>
        <w:t>I</w:t>
      </w:r>
      <w:r w:rsidR="00FD3E2D" w:rsidRPr="00C9628B">
        <w:rPr>
          <w:color w:val="000000"/>
          <w:sz w:val="22"/>
          <w:szCs w:val="22"/>
        </w:rPr>
        <w:t>t should have to exclude a pupil who is subject to a Child Protection Plan (whether fixed term or permanently)</w:t>
      </w:r>
      <w:r w:rsidRPr="00C9628B">
        <w:rPr>
          <w:color w:val="000000"/>
          <w:sz w:val="22"/>
          <w:szCs w:val="22"/>
        </w:rPr>
        <w:t>,</w:t>
      </w:r>
    </w:p>
    <w:p w14:paraId="47F56729" w14:textId="77777777" w:rsidR="00FD3E2D" w:rsidRPr="00C9628B" w:rsidRDefault="005E476F" w:rsidP="00202810">
      <w:pPr>
        <w:pStyle w:val="BodyText2"/>
        <w:numPr>
          <w:ilvl w:val="0"/>
          <w:numId w:val="7"/>
        </w:numPr>
        <w:tabs>
          <w:tab w:val="left" w:pos="1260"/>
        </w:tabs>
        <w:ind w:left="1620" w:right="-54"/>
        <w:jc w:val="left"/>
        <w:rPr>
          <w:color w:val="000000"/>
          <w:sz w:val="22"/>
          <w:szCs w:val="18"/>
        </w:rPr>
      </w:pPr>
      <w:r w:rsidRPr="00C9628B">
        <w:rPr>
          <w:rFonts w:cs="Arial"/>
          <w:color w:val="000000"/>
          <w:sz w:val="22"/>
          <w:szCs w:val="18"/>
        </w:rPr>
        <w:t>T</w:t>
      </w:r>
      <w:r w:rsidR="00FD3E2D" w:rsidRPr="00C9628B">
        <w:rPr>
          <w:rFonts w:cs="Arial"/>
          <w:color w:val="000000"/>
          <w:sz w:val="22"/>
          <w:szCs w:val="18"/>
        </w:rPr>
        <w:t>here is an unexplained absence of a pupil who is subject to a Child Protection Plan</w:t>
      </w:r>
      <w:r w:rsidRPr="00C9628B">
        <w:rPr>
          <w:rFonts w:cs="Arial"/>
          <w:color w:val="000000"/>
          <w:sz w:val="22"/>
          <w:szCs w:val="18"/>
        </w:rPr>
        <w:t>,</w:t>
      </w:r>
    </w:p>
    <w:p w14:paraId="24DD5D95" w14:textId="77777777" w:rsidR="006F11CA" w:rsidRPr="00C9628B" w:rsidRDefault="005E476F" w:rsidP="00202810">
      <w:pPr>
        <w:pStyle w:val="BodyText2"/>
        <w:numPr>
          <w:ilvl w:val="0"/>
          <w:numId w:val="7"/>
        </w:numPr>
        <w:tabs>
          <w:tab w:val="left" w:pos="1260"/>
        </w:tabs>
        <w:ind w:left="1620" w:right="-54"/>
        <w:jc w:val="left"/>
        <w:rPr>
          <w:color w:val="000000"/>
          <w:sz w:val="22"/>
          <w:szCs w:val="18"/>
        </w:rPr>
      </w:pPr>
      <w:r w:rsidRPr="00C9628B">
        <w:rPr>
          <w:color w:val="000000"/>
          <w:sz w:val="22"/>
          <w:szCs w:val="18"/>
        </w:rPr>
        <w:t>T</w:t>
      </w:r>
      <w:r w:rsidR="00FD3E2D" w:rsidRPr="00C9628B">
        <w:rPr>
          <w:color w:val="000000"/>
          <w:sz w:val="22"/>
          <w:szCs w:val="18"/>
        </w:rPr>
        <w:t>here is any change in circumstances to a pupil who is subject to a Child Protection Plan</w:t>
      </w:r>
      <w:r w:rsidR="00504239" w:rsidRPr="00C9628B">
        <w:rPr>
          <w:color w:val="000000"/>
          <w:sz w:val="22"/>
          <w:szCs w:val="18"/>
        </w:rPr>
        <w:t>, and</w:t>
      </w:r>
    </w:p>
    <w:p w14:paraId="4820271B" w14:textId="1635B13E" w:rsidR="00FD3E2D" w:rsidRPr="00C9628B" w:rsidRDefault="00FD3E2D" w:rsidP="00202810">
      <w:pPr>
        <w:pStyle w:val="ListParagraph"/>
        <w:numPr>
          <w:ilvl w:val="0"/>
          <w:numId w:val="6"/>
        </w:numPr>
        <w:ind w:left="851" w:hanging="284"/>
        <w:rPr>
          <w:sz w:val="22"/>
          <w:szCs w:val="22"/>
        </w:rPr>
      </w:pPr>
      <w:r w:rsidRPr="00C9628B">
        <w:rPr>
          <w:sz w:val="22"/>
          <w:szCs w:val="22"/>
        </w:rPr>
        <w:t xml:space="preserve">When a pupil who is subject to a Child Protection Plan leaves, information will be transferred to the new school immediately. </w:t>
      </w:r>
      <w:r w:rsidR="00786B3A" w:rsidRPr="00C9628B">
        <w:rPr>
          <w:sz w:val="22"/>
          <w:szCs w:val="22"/>
        </w:rPr>
        <w:t xml:space="preserve"> </w:t>
      </w:r>
      <w:r w:rsidRPr="00C9628B">
        <w:rPr>
          <w:sz w:val="22"/>
          <w:szCs w:val="22"/>
        </w:rPr>
        <w:t>The Child Protection Chair and Social Care Team will also be informed.</w:t>
      </w:r>
    </w:p>
    <w:p w14:paraId="148920FC" w14:textId="77777777" w:rsidR="00FD3E2D" w:rsidRPr="00C9628B" w:rsidRDefault="00FD3E2D" w:rsidP="00FD3E2D">
      <w:pPr>
        <w:pStyle w:val="BodyText2"/>
        <w:tabs>
          <w:tab w:val="left" w:pos="1260"/>
        </w:tabs>
        <w:ind w:right="-54"/>
        <w:jc w:val="left"/>
        <w:rPr>
          <w:color w:val="000000"/>
          <w:sz w:val="22"/>
          <w:szCs w:val="18"/>
        </w:rPr>
      </w:pPr>
    </w:p>
    <w:p w14:paraId="6BC325C8" w14:textId="1BC74556" w:rsidR="00FD3E2D" w:rsidRPr="00C9628B" w:rsidRDefault="00FD3E2D" w:rsidP="008D2CF3">
      <w:pPr>
        <w:pStyle w:val="Heading2"/>
      </w:pPr>
      <w:bookmarkStart w:id="27" w:name="_Toc238647958"/>
      <w:r w:rsidRPr="00C9628B">
        <w:t xml:space="preserve">Record </w:t>
      </w:r>
      <w:r w:rsidR="00ED7012" w:rsidRPr="00C9628B">
        <w:t>K</w:t>
      </w:r>
      <w:r w:rsidRPr="00C9628B">
        <w:t>eeping</w:t>
      </w:r>
      <w:r w:rsidR="00ED7012" w:rsidRPr="00C9628B">
        <w:t>, Confidentiality</w:t>
      </w:r>
      <w:r w:rsidR="00664CB5" w:rsidRPr="00C9628B">
        <w:t xml:space="preserve"> and Infor</w:t>
      </w:r>
      <w:r w:rsidR="00467B0B" w:rsidRPr="00C9628B">
        <w:t>mation Sharing</w:t>
      </w:r>
      <w:bookmarkEnd w:id="27"/>
    </w:p>
    <w:p w14:paraId="388D5960" w14:textId="47BF1ABE" w:rsidR="00FD3E2D" w:rsidRPr="00C9628B" w:rsidRDefault="00B3749C" w:rsidP="00E9081F">
      <w:pPr>
        <w:pStyle w:val="ListParagraph"/>
        <w:numPr>
          <w:ilvl w:val="0"/>
          <w:numId w:val="2"/>
        </w:numPr>
        <w:rPr>
          <w:color w:val="000000" w:themeColor="text1"/>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003626DB" w:rsidRPr="00C9628B">
        <w:rPr>
          <w:color w:val="000000" w:themeColor="text1"/>
          <w:sz w:val="22"/>
          <w:szCs w:val="22"/>
        </w:rPr>
        <w:t xml:space="preserve">will </w:t>
      </w:r>
      <w:r w:rsidR="07285F14" w:rsidRPr="00C9628B">
        <w:rPr>
          <w:color w:val="000000" w:themeColor="text1"/>
          <w:sz w:val="22"/>
          <w:szCs w:val="22"/>
        </w:rPr>
        <w:t>maintain</w:t>
      </w:r>
      <w:r w:rsidR="00FD3E2D" w:rsidRPr="00C9628B">
        <w:rPr>
          <w:color w:val="000000" w:themeColor="text1"/>
          <w:sz w:val="22"/>
          <w:szCs w:val="22"/>
        </w:rPr>
        <w:t xml:space="preserve"> clear, detailed, accurate, written records of concerns about children, </w:t>
      </w:r>
      <w:r w:rsidR="1FCE8882" w:rsidRPr="00C9628B">
        <w:rPr>
          <w:color w:val="000000" w:themeColor="text1"/>
          <w:sz w:val="22"/>
          <w:szCs w:val="22"/>
        </w:rPr>
        <w:t xml:space="preserve">including rationale of action taken in consultation with local threshold guidance. </w:t>
      </w:r>
      <w:r w:rsidR="003626DB" w:rsidRPr="00C9628B">
        <w:rPr>
          <w:sz w:val="22"/>
          <w:szCs w:val="22"/>
        </w:rPr>
        <w:br/>
      </w:r>
    </w:p>
    <w:p w14:paraId="21AA8B1F" w14:textId="50195F75" w:rsidR="00FD3E2D" w:rsidRPr="00C9628B" w:rsidRDefault="00FD3E2D" w:rsidP="00E9081F">
      <w:pPr>
        <w:pStyle w:val="ListParagraph"/>
        <w:numPr>
          <w:ilvl w:val="0"/>
          <w:numId w:val="2"/>
        </w:numPr>
        <w:spacing w:after="0"/>
        <w:rPr>
          <w:color w:val="000000"/>
          <w:sz w:val="22"/>
          <w:szCs w:val="22"/>
        </w:rPr>
      </w:pPr>
      <w:r w:rsidRPr="00C9628B">
        <w:rPr>
          <w:color w:val="000000"/>
          <w:sz w:val="22"/>
          <w:szCs w:val="22"/>
        </w:rPr>
        <w:t xml:space="preserve">Records should include: </w:t>
      </w:r>
      <w:r w:rsidR="003922C3" w:rsidRPr="00C9628B">
        <w:rPr>
          <w:color w:val="000000"/>
          <w:sz w:val="22"/>
          <w:szCs w:val="22"/>
        </w:rPr>
        <w:br/>
      </w:r>
    </w:p>
    <w:p w14:paraId="26A7F689" w14:textId="433F5F54" w:rsidR="00FD3E2D" w:rsidRPr="00C9628B" w:rsidRDefault="00770322" w:rsidP="00202810">
      <w:pPr>
        <w:pStyle w:val="ListParagraph"/>
        <w:numPr>
          <w:ilvl w:val="0"/>
          <w:numId w:val="6"/>
        </w:numPr>
        <w:ind w:left="851" w:hanging="284"/>
        <w:rPr>
          <w:sz w:val="22"/>
          <w:szCs w:val="22"/>
        </w:rPr>
      </w:pPr>
      <w:r w:rsidRPr="00C9628B">
        <w:rPr>
          <w:sz w:val="22"/>
          <w:szCs w:val="22"/>
        </w:rPr>
        <w:t>A</w:t>
      </w:r>
      <w:r w:rsidR="00FD3E2D" w:rsidRPr="00C9628B">
        <w:rPr>
          <w:sz w:val="22"/>
          <w:szCs w:val="22"/>
        </w:rPr>
        <w:t xml:space="preserve"> clear and comprehensive summary of the concern</w:t>
      </w:r>
      <w:r w:rsidRPr="00C9628B">
        <w:rPr>
          <w:sz w:val="22"/>
          <w:szCs w:val="22"/>
        </w:rPr>
        <w:t>,</w:t>
      </w:r>
    </w:p>
    <w:p w14:paraId="4048B6E0" w14:textId="30F0DAD4" w:rsidR="0016137F" w:rsidRPr="00C9628B" w:rsidRDefault="0016137F" w:rsidP="00202810">
      <w:pPr>
        <w:pStyle w:val="ListParagraph"/>
        <w:numPr>
          <w:ilvl w:val="0"/>
          <w:numId w:val="6"/>
        </w:numPr>
        <w:ind w:left="851" w:hanging="284"/>
        <w:rPr>
          <w:sz w:val="22"/>
          <w:szCs w:val="22"/>
        </w:rPr>
      </w:pPr>
      <w:r w:rsidRPr="00C9628B">
        <w:rPr>
          <w:sz w:val="22"/>
          <w:szCs w:val="22"/>
        </w:rPr>
        <w:t>T</w:t>
      </w:r>
      <w:r w:rsidR="00FD3E2D" w:rsidRPr="00C9628B">
        <w:rPr>
          <w:sz w:val="22"/>
          <w:szCs w:val="22"/>
        </w:rPr>
        <w:t xml:space="preserve">he child’s </w:t>
      </w:r>
      <w:r w:rsidR="1F3FD2E8" w:rsidRPr="00C9628B">
        <w:rPr>
          <w:sz w:val="22"/>
          <w:szCs w:val="22"/>
        </w:rPr>
        <w:t>lived experience, and where appropriate their views</w:t>
      </w:r>
      <w:r w:rsidR="00770322" w:rsidRPr="00C9628B">
        <w:rPr>
          <w:sz w:val="22"/>
          <w:szCs w:val="22"/>
        </w:rPr>
        <w:t>,</w:t>
      </w:r>
    </w:p>
    <w:p w14:paraId="0F655BD6" w14:textId="3B4FA022" w:rsidR="00FD3E2D" w:rsidRPr="00C9628B" w:rsidRDefault="0016137F" w:rsidP="00202810">
      <w:pPr>
        <w:pStyle w:val="ListParagraph"/>
        <w:numPr>
          <w:ilvl w:val="0"/>
          <w:numId w:val="6"/>
        </w:numPr>
        <w:ind w:left="851" w:hanging="284"/>
        <w:rPr>
          <w:sz w:val="22"/>
          <w:szCs w:val="22"/>
        </w:rPr>
      </w:pPr>
      <w:r w:rsidRPr="00C9628B">
        <w:rPr>
          <w:sz w:val="22"/>
          <w:szCs w:val="22"/>
        </w:rPr>
        <w:t>D</w:t>
      </w:r>
      <w:r w:rsidR="00FD3E2D" w:rsidRPr="00C9628B">
        <w:rPr>
          <w:sz w:val="22"/>
          <w:szCs w:val="22"/>
        </w:rPr>
        <w:t>etails of how the concern was followed up</w:t>
      </w:r>
      <w:r w:rsidR="05C3F3EE" w:rsidRPr="00C9628B">
        <w:rPr>
          <w:sz w:val="22"/>
          <w:szCs w:val="22"/>
        </w:rPr>
        <w:t>, decision making, use of local partnership tools</w:t>
      </w:r>
      <w:r w:rsidR="00FD3E2D" w:rsidRPr="00C9628B">
        <w:rPr>
          <w:sz w:val="22"/>
          <w:szCs w:val="22"/>
        </w:rPr>
        <w:t xml:space="preserve"> and</w:t>
      </w:r>
      <w:r w:rsidR="719112A4" w:rsidRPr="00C9628B">
        <w:rPr>
          <w:sz w:val="22"/>
          <w:szCs w:val="22"/>
        </w:rPr>
        <w:t xml:space="preserve"> n</w:t>
      </w:r>
      <w:r w:rsidR="00FD3E2D" w:rsidRPr="00C9628B">
        <w:rPr>
          <w:sz w:val="22"/>
          <w:szCs w:val="22"/>
        </w:rPr>
        <w:t>ote of any action</w:t>
      </w:r>
      <w:r w:rsidR="34FC6F55" w:rsidRPr="00C9628B">
        <w:rPr>
          <w:sz w:val="22"/>
          <w:szCs w:val="22"/>
        </w:rPr>
        <w:t>s</w:t>
      </w:r>
      <w:r w:rsidR="00FD3E2D" w:rsidRPr="00C9628B">
        <w:rPr>
          <w:sz w:val="22"/>
          <w:szCs w:val="22"/>
        </w:rPr>
        <w:t xml:space="preserve"> taken</w:t>
      </w:r>
      <w:r w:rsidR="12484AAA" w:rsidRPr="00C9628B">
        <w:rPr>
          <w:sz w:val="22"/>
          <w:szCs w:val="22"/>
        </w:rPr>
        <w:t xml:space="preserve"> and any outcomes</w:t>
      </w:r>
      <w:r w:rsidR="00770322" w:rsidRPr="00C9628B">
        <w:rPr>
          <w:sz w:val="22"/>
          <w:szCs w:val="22"/>
        </w:rPr>
        <w:t>, and</w:t>
      </w:r>
    </w:p>
    <w:p w14:paraId="35E4EE90" w14:textId="2DDC1C5F" w:rsidR="00FD3E2D" w:rsidRPr="00C9628B" w:rsidRDefault="0016137F" w:rsidP="00202810">
      <w:pPr>
        <w:pStyle w:val="ListParagraph"/>
        <w:numPr>
          <w:ilvl w:val="0"/>
          <w:numId w:val="6"/>
        </w:numPr>
        <w:ind w:left="851" w:hanging="284"/>
        <w:rPr>
          <w:sz w:val="22"/>
          <w:szCs w:val="22"/>
        </w:rPr>
      </w:pPr>
      <w:r w:rsidRPr="00C9628B">
        <w:rPr>
          <w:sz w:val="22"/>
          <w:szCs w:val="22"/>
        </w:rPr>
        <w:t>A</w:t>
      </w:r>
      <w:r w:rsidR="00FD3E2D" w:rsidRPr="00C9628B">
        <w:rPr>
          <w:sz w:val="22"/>
          <w:szCs w:val="22"/>
        </w:rPr>
        <w:t xml:space="preserve"> record of discussion/communication with parents</w:t>
      </w:r>
      <w:r w:rsidR="42908EE3" w:rsidRPr="00C9628B">
        <w:rPr>
          <w:sz w:val="22"/>
          <w:szCs w:val="22"/>
        </w:rPr>
        <w:t xml:space="preserve"> and their views.</w:t>
      </w:r>
    </w:p>
    <w:p w14:paraId="224CFD06" w14:textId="130EB3D5" w:rsidR="101103C5" w:rsidRPr="00C9628B" w:rsidRDefault="101103C5" w:rsidP="101103C5">
      <w:pPr>
        <w:pStyle w:val="ListParagraph"/>
        <w:ind w:left="1287"/>
        <w:rPr>
          <w:sz w:val="22"/>
          <w:szCs w:val="22"/>
        </w:rPr>
      </w:pPr>
    </w:p>
    <w:p w14:paraId="44D0E586" w14:textId="0971CBC2" w:rsidR="00FD3E2D" w:rsidRPr="00C9628B" w:rsidRDefault="00FD3E2D" w:rsidP="00E9081F">
      <w:pPr>
        <w:pStyle w:val="ListParagraph"/>
        <w:numPr>
          <w:ilvl w:val="0"/>
          <w:numId w:val="2"/>
        </w:numPr>
        <w:rPr>
          <w:sz w:val="22"/>
          <w:szCs w:val="22"/>
        </w:rPr>
      </w:pPr>
      <w:r w:rsidRPr="00C9628B">
        <w:rPr>
          <w:color w:val="000000"/>
          <w:sz w:val="22"/>
          <w:szCs w:val="22"/>
        </w:rPr>
        <w:t xml:space="preserve">Hardcopy safeguarding files should be kept confidential and stored securely. </w:t>
      </w:r>
    </w:p>
    <w:p w14:paraId="1D022930" w14:textId="77777777" w:rsidR="00FD3E2D" w:rsidRPr="00C9628B" w:rsidRDefault="00FD3E2D" w:rsidP="004F7985">
      <w:pPr>
        <w:ind w:left="720" w:right="-54"/>
        <w:rPr>
          <w:color w:val="000000"/>
          <w:sz w:val="22"/>
          <w:szCs w:val="22"/>
        </w:rPr>
      </w:pPr>
      <w:r w:rsidRPr="00B3749C">
        <w:rPr>
          <w:color w:val="000000"/>
          <w:sz w:val="22"/>
          <w:szCs w:val="22"/>
        </w:rPr>
        <w:t>or</w:t>
      </w:r>
    </w:p>
    <w:p w14:paraId="31B60CA4" w14:textId="36CFBE82" w:rsidR="5A1606AA" w:rsidRPr="00C9628B" w:rsidRDefault="00FD3E2D" w:rsidP="005E4BA7">
      <w:pPr>
        <w:pStyle w:val="ListParagraph"/>
        <w:numPr>
          <w:ilvl w:val="0"/>
          <w:numId w:val="2"/>
        </w:numPr>
        <w:ind w:right="-54"/>
        <w:rPr>
          <w:sz w:val="22"/>
          <w:szCs w:val="22"/>
        </w:rPr>
      </w:pPr>
      <w:r w:rsidRPr="00C9628B">
        <w:rPr>
          <w:color w:val="000000" w:themeColor="text1"/>
          <w:sz w:val="22"/>
          <w:szCs w:val="22"/>
        </w:rPr>
        <w:t xml:space="preserve">Electronic records are stored on an identified, purpose-built, secure platform </w:t>
      </w:r>
      <w:r w:rsidRPr="00B3749C">
        <w:rPr>
          <w:color w:val="000000" w:themeColor="text1"/>
          <w:sz w:val="22"/>
          <w:szCs w:val="22"/>
        </w:rPr>
        <w:t xml:space="preserve"> CPOMS</w:t>
      </w:r>
      <w:r w:rsidR="00F863F7" w:rsidRPr="00C9628B">
        <w:rPr>
          <w:color w:val="000000" w:themeColor="text1"/>
          <w:sz w:val="22"/>
          <w:szCs w:val="22"/>
        </w:rPr>
        <w:t xml:space="preserve"> and meets the DfE’s </w:t>
      </w:r>
      <w:hyperlink r:id="rId59">
        <w:r w:rsidR="00F479EB" w:rsidRPr="00C9628B">
          <w:rPr>
            <w:rStyle w:val="Hyperlink"/>
            <w:sz w:val="22"/>
            <w:szCs w:val="22"/>
          </w:rPr>
          <w:t>Meeting digital and technology standards in schools and colleges - Cyber security standards for schools and colleges</w:t>
        </w:r>
      </w:hyperlink>
      <w:r w:rsidR="00275882" w:rsidRPr="00C9628B">
        <w:rPr>
          <w:color w:val="000000" w:themeColor="text1"/>
          <w:sz w:val="22"/>
          <w:szCs w:val="22"/>
        </w:rPr>
        <w:t>.</w:t>
      </w:r>
      <w:r w:rsidR="00AA2D4A" w:rsidRPr="00C9628B">
        <w:rPr>
          <w:color w:val="000000" w:themeColor="text1"/>
          <w:sz w:val="22"/>
          <w:szCs w:val="22"/>
        </w:rPr>
        <w:t xml:space="preserve">  All staff are </w:t>
      </w:r>
      <w:r w:rsidR="00921F84" w:rsidRPr="00C9628B">
        <w:rPr>
          <w:color w:val="000000" w:themeColor="text1"/>
          <w:sz w:val="22"/>
          <w:szCs w:val="22"/>
        </w:rPr>
        <w:t>directed to the National Cyber Security Centre’s</w:t>
      </w:r>
      <w:r w:rsidR="00943AB4" w:rsidRPr="00C9628B">
        <w:rPr>
          <w:color w:val="000000" w:themeColor="text1"/>
          <w:sz w:val="22"/>
          <w:szCs w:val="22"/>
        </w:rPr>
        <w:t xml:space="preserve"> (NCSC)</w:t>
      </w:r>
      <w:r w:rsidR="00921F84" w:rsidRPr="00C9628B">
        <w:rPr>
          <w:color w:val="000000" w:themeColor="text1"/>
          <w:sz w:val="22"/>
          <w:szCs w:val="22"/>
        </w:rPr>
        <w:t xml:space="preserve"> </w:t>
      </w:r>
      <w:hyperlink r:id="rId60">
        <w:r w:rsidR="00943AB4" w:rsidRPr="00C9628B">
          <w:rPr>
            <w:rStyle w:val="Hyperlink"/>
            <w:sz w:val="22"/>
            <w:szCs w:val="22"/>
          </w:rPr>
          <w:t>Cyber security training for school staff</w:t>
        </w:r>
      </w:hyperlink>
      <w:r w:rsidR="00943AB4" w:rsidRPr="00C9628B">
        <w:rPr>
          <w:color w:val="000000" w:themeColor="text1"/>
          <w:sz w:val="22"/>
          <w:szCs w:val="22"/>
        </w:rPr>
        <w:t>.</w:t>
      </w:r>
      <w:r w:rsidR="005E4BA7" w:rsidRPr="00C9628B">
        <w:rPr>
          <w:color w:val="000000" w:themeColor="text1"/>
          <w:sz w:val="22"/>
          <w:szCs w:val="22"/>
        </w:rPr>
        <w:br/>
      </w:r>
    </w:p>
    <w:p w14:paraId="5EBB684E" w14:textId="4950E47F" w:rsidR="00FD3E2D" w:rsidRPr="00C9628B" w:rsidRDefault="00FD3E2D" w:rsidP="00E9081F">
      <w:pPr>
        <w:pStyle w:val="ListParagraph"/>
        <w:numPr>
          <w:ilvl w:val="0"/>
          <w:numId w:val="2"/>
        </w:numPr>
        <w:rPr>
          <w:rFonts w:eastAsia="Calibri"/>
          <w:color w:val="000000"/>
          <w:sz w:val="22"/>
          <w:szCs w:val="22"/>
        </w:rPr>
      </w:pPr>
      <w:r w:rsidRPr="00C9628B">
        <w:rPr>
          <w:rFonts w:eastAsia="Calibri"/>
          <w:color w:val="000000" w:themeColor="text1"/>
          <w:sz w:val="22"/>
          <w:szCs w:val="22"/>
        </w:rPr>
        <w:t xml:space="preserve">Information about children and their families is defined as ‘special category </w:t>
      </w:r>
      <w:r w:rsidR="00FC1183" w:rsidRPr="00C9628B">
        <w:rPr>
          <w:rFonts w:eastAsia="Calibri"/>
          <w:color w:val="000000" w:themeColor="text1"/>
          <w:sz w:val="22"/>
          <w:szCs w:val="22"/>
        </w:rPr>
        <w:t xml:space="preserve">personal </w:t>
      </w:r>
      <w:r w:rsidRPr="00C9628B">
        <w:rPr>
          <w:rFonts w:eastAsia="Calibri"/>
          <w:color w:val="000000" w:themeColor="text1"/>
          <w:sz w:val="22"/>
          <w:szCs w:val="22"/>
        </w:rPr>
        <w:t>data’, i.e. information that identifies a living individual.  Collection, storage and sharing of personal data is governed by the</w:t>
      </w:r>
      <w:r w:rsidR="00BE6B94" w:rsidRPr="00C9628B">
        <w:rPr>
          <w:rFonts w:eastAsia="Calibri"/>
          <w:color w:val="000000" w:themeColor="text1"/>
          <w:sz w:val="22"/>
          <w:szCs w:val="22"/>
        </w:rPr>
        <w:t xml:space="preserve"> </w:t>
      </w:r>
      <w:hyperlink r:id="rId61">
        <w:r w:rsidR="00073FD7" w:rsidRPr="00C9628B">
          <w:rPr>
            <w:rStyle w:val="Hyperlink"/>
            <w:rFonts w:eastAsia="Calibri"/>
            <w:sz w:val="22"/>
            <w:szCs w:val="22"/>
          </w:rPr>
          <w:t>United Kingdom General Data Protection Regulation</w:t>
        </w:r>
      </w:hyperlink>
      <w:r w:rsidRPr="00C9628B">
        <w:rPr>
          <w:rFonts w:eastAsia="Calibri"/>
          <w:color w:val="000000" w:themeColor="text1"/>
          <w:sz w:val="22"/>
          <w:szCs w:val="22"/>
        </w:rPr>
        <w:t xml:space="preserve"> (UK GDPR) and the</w:t>
      </w:r>
      <w:r w:rsidR="00017F40" w:rsidRPr="00C9628B">
        <w:rPr>
          <w:rFonts w:eastAsia="Calibri"/>
          <w:color w:val="000000" w:themeColor="text1"/>
          <w:sz w:val="22"/>
          <w:szCs w:val="22"/>
        </w:rPr>
        <w:t xml:space="preserve"> </w:t>
      </w:r>
      <w:hyperlink r:id="rId62">
        <w:r w:rsidR="00017F40" w:rsidRPr="00C9628B">
          <w:rPr>
            <w:rStyle w:val="Hyperlink"/>
            <w:rFonts w:eastAsia="Calibri"/>
            <w:sz w:val="22"/>
            <w:szCs w:val="22"/>
          </w:rPr>
          <w:t>Data Protection Act 2018</w:t>
        </w:r>
      </w:hyperlink>
      <w:r w:rsidRPr="00C9628B">
        <w:rPr>
          <w:rFonts w:eastAsia="Calibri"/>
          <w:color w:val="000000" w:themeColor="text1"/>
          <w:sz w:val="22"/>
          <w:szCs w:val="22"/>
        </w:rPr>
        <w:t>.</w:t>
      </w:r>
    </w:p>
    <w:p w14:paraId="0888D412" w14:textId="36BDFF4F" w:rsidR="00FD3E2D" w:rsidRPr="00C9628B" w:rsidRDefault="00FD3E2D" w:rsidP="562A020A">
      <w:pPr>
        <w:pStyle w:val="ListParagraph"/>
        <w:ind w:left="567"/>
        <w:rPr>
          <w:rFonts w:eastAsia="Calibri"/>
          <w:color w:val="000000"/>
          <w:sz w:val="22"/>
          <w:szCs w:val="22"/>
        </w:rPr>
      </w:pPr>
    </w:p>
    <w:p w14:paraId="492A8F04" w14:textId="6DA32346" w:rsidR="00FD3E2D" w:rsidRPr="00C9628B" w:rsidRDefault="00B3749C" w:rsidP="75AA1433">
      <w:pPr>
        <w:pStyle w:val="ListParagraph"/>
        <w:numPr>
          <w:ilvl w:val="0"/>
          <w:numId w:val="2"/>
        </w:numPr>
        <w:rPr>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4DF7C1A2" w:rsidRPr="00C9628B">
        <w:rPr>
          <w:sz w:val="22"/>
          <w:szCs w:val="22"/>
        </w:rPr>
        <w:t xml:space="preserve">will ensure that information is shared appropriately to safeguard and promote the welfare of children, in accordance with data protection legislation and relevant information-sharing guidance. Staff must understand their responsibility to share information where necessary to protect children. The DSL will ensure that safeguarding information is shared on a need-to-know basis, that decisions to share or withhold information are recorded, and that Subject Access Requests are managed in accordance with the </w:t>
      </w:r>
      <w:hyperlink r:id="rId63" w:history="1">
        <w:r w:rsidR="004D7BF6" w:rsidRPr="00C9628B">
          <w:rPr>
            <w:rStyle w:val="Hyperlink"/>
            <w:sz w:val="22"/>
            <w:szCs w:val="22"/>
          </w:rPr>
          <w:t>Data Protection Act 2018</w:t>
        </w:r>
      </w:hyperlink>
      <w:r w:rsidR="4DF7C1A2" w:rsidRPr="00C9628B">
        <w:rPr>
          <w:sz w:val="22"/>
          <w:szCs w:val="22"/>
        </w:rPr>
        <w:t xml:space="preserve"> and</w:t>
      </w:r>
      <w:r w:rsidR="00AF02A9" w:rsidRPr="00C9628B">
        <w:rPr>
          <w:sz w:val="22"/>
          <w:szCs w:val="22"/>
        </w:rPr>
        <w:t xml:space="preserve"> </w:t>
      </w:r>
      <w:hyperlink r:id="rId64" w:history="1">
        <w:r w:rsidR="00AF02A9" w:rsidRPr="00C9628B">
          <w:rPr>
            <w:rStyle w:val="Hyperlink"/>
            <w:rFonts w:eastAsia="Calibri"/>
            <w:sz w:val="22"/>
            <w:szCs w:val="22"/>
          </w:rPr>
          <w:t>UK GDPR</w:t>
        </w:r>
      </w:hyperlink>
      <w:r w:rsidR="4DF7C1A2" w:rsidRPr="00C9628B">
        <w:rPr>
          <w:sz w:val="22"/>
          <w:szCs w:val="22"/>
        </w:rPr>
        <w:t>.</w:t>
      </w:r>
    </w:p>
    <w:p w14:paraId="656AC135" w14:textId="1CA366EF" w:rsidR="00FD3E2D" w:rsidRPr="00C9628B" w:rsidRDefault="00FD3E2D" w:rsidP="75AA1433">
      <w:pPr>
        <w:pStyle w:val="ListParagraph"/>
        <w:ind w:left="567"/>
        <w:rPr>
          <w:rFonts w:eastAsia="Calibri"/>
          <w:color w:val="000000"/>
          <w:sz w:val="22"/>
          <w:szCs w:val="22"/>
        </w:rPr>
      </w:pPr>
    </w:p>
    <w:p w14:paraId="558E5C6C" w14:textId="77777777" w:rsidR="00FD3E2D" w:rsidRPr="00C9628B" w:rsidRDefault="00FD3E2D" w:rsidP="004D7BF6">
      <w:pPr>
        <w:tabs>
          <w:tab w:val="num" w:pos="0"/>
        </w:tabs>
        <w:spacing w:before="240"/>
        <w:ind w:right="-54"/>
        <w:rPr>
          <w:color w:val="000000"/>
          <w:sz w:val="22"/>
          <w:szCs w:val="22"/>
        </w:rPr>
      </w:pPr>
    </w:p>
    <w:p w14:paraId="517C8EA0" w14:textId="02D4B828" w:rsidR="00FD3E2D" w:rsidRPr="00C9628B" w:rsidRDefault="00FD3E2D" w:rsidP="008D2CF3">
      <w:pPr>
        <w:pStyle w:val="Heading2"/>
      </w:pPr>
      <w:bookmarkStart w:id="28" w:name="_Toc238647959"/>
      <w:r w:rsidRPr="00C9628B">
        <w:t xml:space="preserve">Communication with </w:t>
      </w:r>
      <w:r w:rsidR="00D25BE7" w:rsidRPr="00C9628B">
        <w:t>P</w:t>
      </w:r>
      <w:r w:rsidRPr="00C9628B">
        <w:t>arents/</w:t>
      </w:r>
      <w:r w:rsidR="00D25BE7" w:rsidRPr="00C9628B">
        <w:t>C</w:t>
      </w:r>
      <w:r w:rsidRPr="00C9628B">
        <w:t>arers</w:t>
      </w:r>
      <w:bookmarkEnd w:id="28"/>
    </w:p>
    <w:p w14:paraId="522E7B82" w14:textId="12627A04" w:rsidR="00FD3E2D" w:rsidRPr="00C9628B" w:rsidRDefault="00B3749C" w:rsidP="75AA1433">
      <w:pPr>
        <w:pStyle w:val="ListParagraph"/>
        <w:numPr>
          <w:ilvl w:val="0"/>
          <w:numId w:val="2"/>
        </w:numPr>
        <w:rPr>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292ECC8B" w:rsidRPr="00C9628B">
        <w:rPr>
          <w:color w:val="000000" w:themeColor="text1"/>
          <w:sz w:val="22"/>
          <w:szCs w:val="22"/>
        </w:rPr>
        <w:t>is committed to working openly and collaboratively with parents and carers to safeguard and promote the welfare of children.</w:t>
      </w:r>
      <w:r w:rsidR="00AF5BC0" w:rsidRPr="00C9628B">
        <w:rPr>
          <w:color w:val="000000" w:themeColor="text1"/>
          <w:sz w:val="22"/>
          <w:szCs w:val="22"/>
        </w:rPr>
        <w:t xml:space="preserve"> </w:t>
      </w:r>
      <w:r w:rsidR="292ECC8B" w:rsidRPr="00C9628B">
        <w:rPr>
          <w:color w:val="000000" w:themeColor="text1"/>
          <w:sz w:val="22"/>
          <w:szCs w:val="22"/>
        </w:rPr>
        <w:t xml:space="preserve"> Parents and carers are informed of the school's safeguarding and child protection responsibilities through the school website and other relevant communications</w:t>
      </w:r>
      <w:r w:rsidR="00890200" w:rsidRPr="00C9628B">
        <w:rPr>
          <w:color w:val="000000" w:themeColor="text1"/>
          <w:sz w:val="22"/>
          <w:szCs w:val="22"/>
        </w:rPr>
        <w:t>:</w:t>
      </w:r>
      <w:r w:rsidR="00173D55" w:rsidRPr="00C9628B">
        <w:rPr>
          <w:color w:val="000000" w:themeColor="text1"/>
          <w:sz w:val="22"/>
          <w:szCs w:val="22"/>
        </w:rPr>
        <w:br/>
      </w:r>
    </w:p>
    <w:p w14:paraId="32C610D4" w14:textId="3211BF50" w:rsidR="003922C3" w:rsidRPr="00C9628B" w:rsidRDefault="292ECC8B" w:rsidP="00202810">
      <w:pPr>
        <w:pStyle w:val="ListParagraph"/>
        <w:numPr>
          <w:ilvl w:val="0"/>
          <w:numId w:val="6"/>
        </w:numPr>
        <w:ind w:left="851" w:hanging="284"/>
        <w:rPr>
          <w:sz w:val="22"/>
          <w:szCs w:val="22"/>
        </w:rPr>
      </w:pPr>
      <w:r w:rsidRPr="00C9628B">
        <w:rPr>
          <w:color w:val="000000"/>
          <w:sz w:val="22"/>
          <w:szCs w:val="22"/>
        </w:rPr>
        <w:t>Where there are concerns about a child's welfare</w:t>
      </w:r>
      <w:r w:rsidR="00B3749C">
        <w:rPr>
          <w:color w:val="000000"/>
          <w:sz w:val="22"/>
          <w:szCs w:val="22"/>
        </w:rPr>
        <w:t>,</w:t>
      </w:r>
      <w:r w:rsidR="00B3749C" w:rsidRPr="00B3749C">
        <w:rPr>
          <w:color w:val="000000" w:themeColor="text1"/>
          <w:sz w:val="22"/>
          <w:szCs w:val="22"/>
        </w:rPr>
        <w:t xml:space="preserve"> St Thomas More Catholic Primary School</w:t>
      </w:r>
      <w:r w:rsidR="00B3749C" w:rsidRPr="00C9628B">
        <w:rPr>
          <w:rFonts w:eastAsia="Arial"/>
          <w:color w:val="auto"/>
          <w:sz w:val="22"/>
          <w:szCs w:val="22"/>
        </w:rPr>
        <w:t xml:space="preserve"> </w:t>
      </w:r>
      <w:r w:rsidRPr="00C9628B">
        <w:rPr>
          <w:color w:val="000000"/>
          <w:sz w:val="22"/>
          <w:szCs w:val="22"/>
        </w:rPr>
        <w:t>will, wherever appropriate, seek to discuss these with parents and carers and work in partnership with them to identify the most effective support. However, there may be circumstances where sharing information with parents could place a child or another person at increased risk of harm or could impede a criminal investigation.</w:t>
      </w:r>
      <w:r w:rsidR="00275A8A" w:rsidRPr="00C9628B">
        <w:rPr>
          <w:color w:val="000000"/>
          <w:sz w:val="22"/>
          <w:szCs w:val="22"/>
        </w:rPr>
        <w:t xml:space="preserve"> </w:t>
      </w:r>
      <w:r w:rsidRPr="00C9628B">
        <w:rPr>
          <w:color w:val="000000"/>
          <w:sz w:val="22"/>
          <w:szCs w:val="22"/>
        </w:rPr>
        <w:t xml:space="preserve"> In such cases, </w:t>
      </w:r>
      <w:r w:rsidR="00B3749C" w:rsidRPr="00B3749C">
        <w:rPr>
          <w:color w:val="000000" w:themeColor="text1"/>
          <w:sz w:val="22"/>
          <w:szCs w:val="22"/>
        </w:rPr>
        <w:t>St Thomas More Catholic Primary School</w:t>
      </w:r>
      <w:r w:rsidR="00B3749C" w:rsidRPr="00C9628B">
        <w:rPr>
          <w:rFonts w:eastAsia="Arial"/>
          <w:color w:val="auto"/>
          <w:sz w:val="22"/>
          <w:szCs w:val="22"/>
        </w:rPr>
        <w:t xml:space="preserve"> </w:t>
      </w:r>
      <w:r w:rsidRPr="00C9628B">
        <w:rPr>
          <w:color w:val="000000"/>
          <w:sz w:val="22"/>
          <w:szCs w:val="22"/>
        </w:rPr>
        <w:t>will act in the child's best interests and seek advice from relevant safeguarding agencies as required</w:t>
      </w:r>
      <w:r w:rsidR="00890200" w:rsidRPr="00C9628B">
        <w:rPr>
          <w:color w:val="000000"/>
          <w:sz w:val="22"/>
          <w:szCs w:val="22"/>
        </w:rPr>
        <w:t>, and</w:t>
      </w:r>
    </w:p>
    <w:p w14:paraId="5ADC4590" w14:textId="0C502297" w:rsidR="00FD3E2D" w:rsidRPr="00C9628B" w:rsidRDefault="00B3749C" w:rsidP="00202810">
      <w:pPr>
        <w:pStyle w:val="ListParagraph"/>
        <w:numPr>
          <w:ilvl w:val="0"/>
          <w:numId w:val="6"/>
        </w:numPr>
        <w:ind w:left="851" w:hanging="284"/>
        <w:rPr>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292ECC8B" w:rsidRPr="00C9628B">
        <w:rPr>
          <w:color w:val="000000"/>
          <w:sz w:val="22"/>
          <w:szCs w:val="22"/>
        </w:rPr>
        <w:t>will maintain a clear record of discussions held with parents and carers, including the rationale for any decision not to inform them.</w:t>
      </w:r>
    </w:p>
    <w:p w14:paraId="09AF6AB2" w14:textId="41F6DD54" w:rsidR="00FD3E2D" w:rsidRPr="00C9628B" w:rsidRDefault="00FD3E2D" w:rsidP="00FD3E2D">
      <w:pPr>
        <w:ind w:right="-54"/>
        <w:rPr>
          <w:iCs/>
          <w:color w:val="000000"/>
          <w:sz w:val="22"/>
          <w:szCs w:val="22"/>
        </w:rPr>
      </w:pPr>
    </w:p>
    <w:p w14:paraId="299CDBC6" w14:textId="56D981A0" w:rsidR="00FD3E2D" w:rsidRPr="00C9628B" w:rsidRDefault="00246209" w:rsidP="008D2CF3">
      <w:pPr>
        <w:pStyle w:val="Heading2"/>
      </w:pPr>
      <w:bookmarkStart w:id="29" w:name="_Toc238647960"/>
      <w:r w:rsidRPr="00C9628B">
        <w:t>Responding to Child-on-Child Abuse, Sexual Violence, Sexual Harassment and Harmful Sexual Behaviour</w:t>
      </w:r>
      <w:bookmarkEnd w:id="29"/>
    </w:p>
    <w:p w14:paraId="2393B0B5" w14:textId="65E4D623" w:rsidR="00E9409A" w:rsidRPr="00C9628B" w:rsidRDefault="00B3749C" w:rsidP="006F11CA">
      <w:pPr>
        <w:pStyle w:val="ListParagraph"/>
        <w:numPr>
          <w:ilvl w:val="0"/>
          <w:numId w:val="2"/>
        </w:numPr>
        <w:rPr>
          <w:color w:val="000000" w:themeColor="text1"/>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00E9409A" w:rsidRPr="00C9628B">
        <w:rPr>
          <w:color w:val="000000" w:themeColor="text1"/>
          <w:sz w:val="22"/>
          <w:szCs w:val="22"/>
        </w:rPr>
        <w:t xml:space="preserve">recognises that children can abuse other children, and that child-on-child abuse can occur both inside and outside of school, including online.  All forms of child-on-child abuse are taken seriously and will never be dismissed as banter, part of growing up, or simply having fun.  This includes, but is not limited to: </w:t>
      </w:r>
    </w:p>
    <w:p w14:paraId="700CAEAE" w14:textId="3AFF7D4C" w:rsidR="00E9409A" w:rsidRPr="00C9628B" w:rsidRDefault="00E9409A" w:rsidP="00202810">
      <w:pPr>
        <w:pStyle w:val="ListParagraph"/>
        <w:numPr>
          <w:ilvl w:val="0"/>
          <w:numId w:val="6"/>
        </w:numPr>
        <w:ind w:left="851" w:hanging="284"/>
        <w:rPr>
          <w:sz w:val="22"/>
          <w:szCs w:val="22"/>
        </w:rPr>
      </w:pPr>
      <w:r w:rsidRPr="00C9628B">
        <w:rPr>
          <w:sz w:val="22"/>
          <w:szCs w:val="22"/>
        </w:rPr>
        <w:t xml:space="preserve">Bullying (including cyberbullying), </w:t>
      </w:r>
    </w:p>
    <w:p w14:paraId="6D34FD22" w14:textId="424C4AE5" w:rsidR="00E9409A" w:rsidRPr="00C9628B" w:rsidRDefault="00E9409A" w:rsidP="00202810">
      <w:pPr>
        <w:pStyle w:val="ListParagraph"/>
        <w:numPr>
          <w:ilvl w:val="0"/>
          <w:numId w:val="6"/>
        </w:numPr>
        <w:ind w:left="851" w:hanging="284"/>
        <w:rPr>
          <w:sz w:val="22"/>
          <w:szCs w:val="22"/>
        </w:rPr>
      </w:pPr>
      <w:r w:rsidRPr="00C9628B">
        <w:rPr>
          <w:sz w:val="22"/>
          <w:szCs w:val="22"/>
        </w:rPr>
        <w:t xml:space="preserve">Physical abuse, </w:t>
      </w:r>
    </w:p>
    <w:p w14:paraId="3D2A7E7B" w14:textId="137F2D8B" w:rsidR="00E9409A" w:rsidRPr="00C9628B" w:rsidRDefault="00E9409A" w:rsidP="00202810">
      <w:pPr>
        <w:pStyle w:val="ListParagraph"/>
        <w:numPr>
          <w:ilvl w:val="0"/>
          <w:numId w:val="6"/>
        </w:numPr>
        <w:ind w:left="851" w:hanging="284"/>
        <w:rPr>
          <w:sz w:val="22"/>
          <w:szCs w:val="22"/>
        </w:rPr>
      </w:pPr>
      <w:r w:rsidRPr="00C9628B">
        <w:rPr>
          <w:sz w:val="22"/>
          <w:szCs w:val="22"/>
        </w:rPr>
        <w:t xml:space="preserve">Initiation or hazing behaviours, </w:t>
      </w:r>
    </w:p>
    <w:p w14:paraId="7E18C44F" w14:textId="3A5495E6" w:rsidR="00E9409A" w:rsidRPr="00C9628B" w:rsidRDefault="00E9409A" w:rsidP="00202810">
      <w:pPr>
        <w:pStyle w:val="ListParagraph"/>
        <w:numPr>
          <w:ilvl w:val="0"/>
          <w:numId w:val="6"/>
        </w:numPr>
        <w:ind w:left="851" w:hanging="284"/>
        <w:rPr>
          <w:sz w:val="22"/>
          <w:szCs w:val="22"/>
        </w:rPr>
      </w:pPr>
      <w:r w:rsidRPr="00C9628B">
        <w:rPr>
          <w:sz w:val="22"/>
          <w:szCs w:val="22"/>
        </w:rPr>
        <w:t>Prejudice-based abuse,</w:t>
      </w:r>
    </w:p>
    <w:p w14:paraId="37871F14" w14:textId="1518799B" w:rsidR="00E9409A" w:rsidRPr="00C9628B" w:rsidRDefault="00E9409A" w:rsidP="00202810">
      <w:pPr>
        <w:pStyle w:val="ListParagraph"/>
        <w:numPr>
          <w:ilvl w:val="0"/>
          <w:numId w:val="6"/>
        </w:numPr>
        <w:ind w:left="851" w:hanging="284"/>
        <w:rPr>
          <w:sz w:val="22"/>
          <w:szCs w:val="22"/>
        </w:rPr>
      </w:pPr>
      <w:r w:rsidRPr="00C9628B">
        <w:rPr>
          <w:sz w:val="22"/>
          <w:szCs w:val="22"/>
        </w:rPr>
        <w:t>Sexual harassment,</w:t>
      </w:r>
    </w:p>
    <w:p w14:paraId="43BE639B" w14:textId="69EB11F8" w:rsidR="00E9409A" w:rsidRPr="00C9628B" w:rsidRDefault="00E9409A" w:rsidP="00202810">
      <w:pPr>
        <w:pStyle w:val="ListParagraph"/>
        <w:numPr>
          <w:ilvl w:val="0"/>
          <w:numId w:val="6"/>
        </w:numPr>
        <w:ind w:left="851" w:hanging="284"/>
        <w:rPr>
          <w:sz w:val="22"/>
          <w:szCs w:val="22"/>
        </w:rPr>
      </w:pPr>
      <w:r w:rsidRPr="00C9628B">
        <w:rPr>
          <w:sz w:val="22"/>
          <w:szCs w:val="22"/>
        </w:rPr>
        <w:t xml:space="preserve">Sexual violence, </w:t>
      </w:r>
    </w:p>
    <w:p w14:paraId="6CEC972B" w14:textId="52D5EE57" w:rsidR="00E9409A" w:rsidRPr="00C9628B" w:rsidRDefault="00E9409A" w:rsidP="00202810">
      <w:pPr>
        <w:pStyle w:val="ListParagraph"/>
        <w:numPr>
          <w:ilvl w:val="0"/>
          <w:numId w:val="6"/>
        </w:numPr>
        <w:ind w:left="851" w:hanging="284"/>
        <w:rPr>
          <w:sz w:val="22"/>
          <w:szCs w:val="22"/>
        </w:rPr>
      </w:pPr>
      <w:r w:rsidRPr="00C9628B">
        <w:rPr>
          <w:sz w:val="22"/>
          <w:szCs w:val="22"/>
        </w:rPr>
        <w:t xml:space="preserve">Consensual and non-consensual sharing of nude and semi-nude images and/or videos, and </w:t>
      </w:r>
    </w:p>
    <w:p w14:paraId="465F6873" w14:textId="5111F33B" w:rsidR="00E9409A" w:rsidRPr="00C9628B" w:rsidRDefault="00E9409A" w:rsidP="00202810">
      <w:pPr>
        <w:pStyle w:val="ListParagraph"/>
        <w:numPr>
          <w:ilvl w:val="0"/>
          <w:numId w:val="6"/>
        </w:numPr>
        <w:ind w:left="851" w:hanging="284"/>
        <w:rPr>
          <w:bCs/>
          <w:sz w:val="22"/>
          <w:szCs w:val="22"/>
        </w:rPr>
      </w:pPr>
      <w:r w:rsidRPr="00C9628B">
        <w:rPr>
          <w:sz w:val="22"/>
          <w:szCs w:val="22"/>
        </w:rPr>
        <w:t>Harmful sexual behaviour.</w:t>
      </w:r>
      <w:r w:rsidR="00366D55" w:rsidRPr="00C9628B">
        <w:rPr>
          <w:bCs/>
          <w:sz w:val="22"/>
          <w:szCs w:val="22"/>
        </w:rPr>
        <w:br/>
      </w:r>
    </w:p>
    <w:p w14:paraId="6B904789" w14:textId="40642F6D" w:rsidR="00E9409A" w:rsidRPr="00C9628B" w:rsidRDefault="00B3749C" w:rsidP="00E9409A">
      <w:pPr>
        <w:pStyle w:val="ListParagraph"/>
        <w:numPr>
          <w:ilvl w:val="0"/>
          <w:numId w:val="2"/>
        </w:numPr>
        <w:rPr>
          <w:color w:val="000000" w:themeColor="text1"/>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00E9409A" w:rsidRPr="00C9628B">
        <w:rPr>
          <w:color w:val="000000" w:themeColor="text1"/>
          <w:sz w:val="22"/>
          <w:szCs w:val="22"/>
        </w:rPr>
        <w:t xml:space="preserve">will respond to all concerns in a proportionate, appropriate and timely manner, ensuring that the needs and safety of all children involved are considered. </w:t>
      </w:r>
      <w:r w:rsidR="00E9409A" w:rsidRPr="00C9628B">
        <w:rPr>
          <w:color w:val="000000" w:themeColor="text1"/>
          <w:sz w:val="22"/>
          <w:szCs w:val="22"/>
        </w:rPr>
        <w:br/>
      </w:r>
    </w:p>
    <w:p w14:paraId="26F15E29" w14:textId="4BAC3265" w:rsidR="00FD3E2D" w:rsidRPr="00C9628B" w:rsidRDefault="00E9409A" w:rsidP="00E9409A">
      <w:pPr>
        <w:pStyle w:val="ListParagraph"/>
        <w:numPr>
          <w:ilvl w:val="0"/>
          <w:numId w:val="2"/>
        </w:numPr>
        <w:rPr>
          <w:color w:val="000000" w:themeColor="text1"/>
          <w:sz w:val="22"/>
          <w:szCs w:val="22"/>
        </w:rPr>
      </w:pPr>
      <w:r w:rsidRPr="00C9628B">
        <w:rPr>
          <w:color w:val="000000" w:themeColor="text1"/>
          <w:sz w:val="22"/>
          <w:szCs w:val="22"/>
        </w:rPr>
        <w:t xml:space="preserve">Staff will maintain an attitude of 'it could happen here' and will follow the procedures set out in this policy and statutory guidance.  Further information can be found in Part Five of </w:t>
      </w:r>
      <w:hyperlink r:id="rId65" w:history="1">
        <w:r w:rsidR="006E614D" w:rsidRPr="00C9628B">
          <w:rPr>
            <w:rStyle w:val="Hyperlink"/>
            <w:sz w:val="22"/>
            <w:szCs w:val="22"/>
          </w:rPr>
          <w:t>KCSIE</w:t>
        </w:r>
      </w:hyperlink>
      <w:r w:rsidR="00366D55" w:rsidRPr="00C9628B">
        <w:rPr>
          <w:color w:val="000000" w:themeColor="text1"/>
          <w:sz w:val="22"/>
          <w:szCs w:val="22"/>
        </w:rPr>
        <w:t>, w</w:t>
      </w:r>
      <w:r w:rsidRPr="00C9628B">
        <w:rPr>
          <w:color w:val="000000" w:themeColor="text1"/>
          <w:sz w:val="22"/>
          <w:szCs w:val="22"/>
        </w:rPr>
        <w:t xml:space="preserve">hich sets out the expectations for schools and colleges in relation to </w:t>
      </w:r>
      <w:r w:rsidRPr="00C9628B">
        <w:rPr>
          <w:color w:val="000000" w:themeColor="text1"/>
          <w:sz w:val="22"/>
          <w:szCs w:val="22"/>
        </w:rPr>
        <w:lastRenderedPageBreak/>
        <w:t xml:space="preserve">child-on-child abuse, sexual harassment, sexual violence and harmful sexual behaviour.  </w:t>
      </w:r>
      <w:r w:rsidR="00FD3E2D" w:rsidRPr="00C9628B">
        <w:rPr>
          <w:color w:val="000000" w:themeColor="text1"/>
          <w:sz w:val="22"/>
          <w:szCs w:val="22"/>
        </w:rPr>
        <w:t>Also see</w:t>
      </w:r>
      <w:r w:rsidR="002645FA" w:rsidRPr="00C9628B">
        <w:rPr>
          <w:color w:val="000000" w:themeColor="text1"/>
          <w:sz w:val="22"/>
          <w:szCs w:val="22"/>
        </w:rPr>
        <w:t xml:space="preserve"> </w:t>
      </w:r>
      <w:hyperlink r:id="rId66">
        <w:r w:rsidR="004C1D5C" w:rsidRPr="00C9628B">
          <w:rPr>
            <w:rStyle w:val="Hyperlink"/>
            <w:sz w:val="22"/>
            <w:szCs w:val="22"/>
          </w:rPr>
          <w:t>Sharing nudes and semi-nudes: how to respond to an incident</w:t>
        </w:r>
      </w:hyperlink>
      <w:r w:rsidR="004C1D5C" w:rsidRPr="00C9628B">
        <w:rPr>
          <w:color w:val="000000" w:themeColor="text1"/>
          <w:sz w:val="22"/>
          <w:szCs w:val="22"/>
        </w:rPr>
        <w:t>.</w:t>
      </w:r>
      <w:r w:rsidR="00902FAB" w:rsidRPr="00C9628B">
        <w:rPr>
          <w:color w:val="000000" w:themeColor="text1"/>
          <w:sz w:val="22"/>
          <w:szCs w:val="22"/>
        </w:rPr>
        <w:br/>
      </w:r>
    </w:p>
    <w:p w14:paraId="495FCE6E" w14:textId="77777777" w:rsidR="0018697A" w:rsidRPr="0018697A" w:rsidRDefault="0018697A" w:rsidP="0018697A">
      <w:pPr>
        <w:pStyle w:val="ListParagraph"/>
        <w:numPr>
          <w:ilvl w:val="0"/>
          <w:numId w:val="2"/>
        </w:numPr>
        <w:rPr>
          <w:bCs/>
          <w:sz w:val="22"/>
          <w:szCs w:val="22"/>
        </w:rPr>
      </w:pPr>
      <w:r w:rsidRPr="0018697A">
        <w:rPr>
          <w:bCs/>
          <w:sz w:val="22"/>
          <w:szCs w:val="22"/>
        </w:rPr>
        <w:t>St Thomas More Catholic Primary School will:</w:t>
      </w:r>
    </w:p>
    <w:p w14:paraId="0D57DF59" w14:textId="7C00E50B" w:rsidR="0018697A" w:rsidRPr="0018697A" w:rsidRDefault="0018697A" w:rsidP="0018697A">
      <w:pPr>
        <w:pStyle w:val="ListParagraph"/>
        <w:numPr>
          <w:ilvl w:val="0"/>
          <w:numId w:val="2"/>
        </w:numPr>
        <w:rPr>
          <w:bCs/>
          <w:sz w:val="22"/>
          <w:szCs w:val="22"/>
        </w:rPr>
      </w:pPr>
      <w:r w:rsidRPr="0018697A">
        <w:rPr>
          <w:bCs/>
          <w:sz w:val="22"/>
          <w:szCs w:val="22"/>
        </w:rPr>
        <w:t>Make it clear that there is a zero-tolerance approach to sexual violence and sexual harassment, that it is never acceptable, and it will not be tolerated</w:t>
      </w:r>
      <w:r w:rsidRPr="0018697A">
        <w:rPr>
          <w:sz w:val="22"/>
          <w:szCs w:val="22"/>
        </w:rPr>
        <w:t>,</w:t>
      </w:r>
    </w:p>
    <w:p w14:paraId="7F201160" w14:textId="77777777" w:rsidR="0018697A" w:rsidRPr="0018697A" w:rsidRDefault="0018697A" w:rsidP="0018697A">
      <w:pPr>
        <w:pStyle w:val="ListParagraph"/>
        <w:numPr>
          <w:ilvl w:val="0"/>
          <w:numId w:val="2"/>
        </w:numPr>
        <w:rPr>
          <w:bCs/>
          <w:sz w:val="22"/>
          <w:szCs w:val="22"/>
        </w:rPr>
      </w:pPr>
      <w:r w:rsidRPr="0018697A">
        <w:rPr>
          <w:bCs/>
          <w:sz w:val="22"/>
          <w:szCs w:val="22"/>
        </w:rPr>
        <w:t>Provide training for staff on how to manage a report of sexual violence or sexual harassment</w:t>
      </w:r>
      <w:r w:rsidRPr="0018697A">
        <w:rPr>
          <w:sz w:val="22"/>
          <w:szCs w:val="22"/>
        </w:rPr>
        <w:t>.</w:t>
      </w:r>
    </w:p>
    <w:p w14:paraId="0C478AFC" w14:textId="77777777" w:rsidR="0018697A" w:rsidRPr="0018697A" w:rsidRDefault="0018697A" w:rsidP="0018697A">
      <w:pPr>
        <w:pStyle w:val="ListParagraph"/>
        <w:numPr>
          <w:ilvl w:val="0"/>
          <w:numId w:val="2"/>
        </w:numPr>
        <w:rPr>
          <w:bCs/>
          <w:sz w:val="22"/>
          <w:szCs w:val="22"/>
        </w:rPr>
      </w:pPr>
      <w:r w:rsidRPr="0018697A">
        <w:rPr>
          <w:bCs/>
          <w:sz w:val="22"/>
          <w:szCs w:val="22"/>
        </w:rPr>
        <w:t>Make decisions on a case-by-case basis,</w:t>
      </w:r>
    </w:p>
    <w:p w14:paraId="2FABA9CF" w14:textId="77777777" w:rsidR="0018697A" w:rsidRPr="0018697A" w:rsidRDefault="0018697A" w:rsidP="0018697A">
      <w:pPr>
        <w:pStyle w:val="ListParagraph"/>
        <w:numPr>
          <w:ilvl w:val="0"/>
          <w:numId w:val="2"/>
        </w:numPr>
        <w:rPr>
          <w:bCs/>
          <w:sz w:val="22"/>
          <w:szCs w:val="22"/>
        </w:rPr>
      </w:pPr>
      <w:r w:rsidRPr="0018697A">
        <w:rPr>
          <w:bCs/>
          <w:sz w:val="22"/>
          <w:szCs w:val="22"/>
        </w:rPr>
        <w:t>Reassure victims that they are being taken seriously, offer appropriate support and take the wishes of the victim into account when decision making,</w:t>
      </w:r>
    </w:p>
    <w:p w14:paraId="679E2FE1" w14:textId="77777777" w:rsidR="0018697A" w:rsidRPr="0018697A" w:rsidRDefault="0018697A" w:rsidP="0018697A">
      <w:pPr>
        <w:pStyle w:val="ListParagraph"/>
        <w:numPr>
          <w:ilvl w:val="0"/>
          <w:numId w:val="2"/>
        </w:numPr>
        <w:rPr>
          <w:bCs/>
          <w:sz w:val="22"/>
          <w:szCs w:val="22"/>
        </w:rPr>
      </w:pPr>
      <w:r w:rsidRPr="0018697A">
        <w:rPr>
          <w:bCs/>
          <w:sz w:val="22"/>
          <w:szCs w:val="22"/>
        </w:rPr>
        <w:t>Implement measures to keep the victim, alleged perpetrator and, if necessary, other children and staff members safe.  Record any risk assessments and keep them under review,</w:t>
      </w:r>
    </w:p>
    <w:p w14:paraId="3A9FC818" w14:textId="77777777" w:rsidR="0018697A" w:rsidRPr="0018697A" w:rsidRDefault="0018697A" w:rsidP="0018697A">
      <w:pPr>
        <w:pStyle w:val="ListParagraph"/>
        <w:numPr>
          <w:ilvl w:val="0"/>
          <w:numId w:val="2"/>
        </w:numPr>
        <w:rPr>
          <w:bCs/>
          <w:sz w:val="22"/>
          <w:szCs w:val="22"/>
        </w:rPr>
      </w:pPr>
      <w:r w:rsidRPr="0018697A">
        <w:rPr>
          <w:bCs/>
          <w:sz w:val="22"/>
          <w:szCs w:val="22"/>
        </w:rPr>
        <w:t>Consider the welfare of both the victim(s) and perpetrator(s) in these situations,</w:t>
      </w:r>
    </w:p>
    <w:p w14:paraId="1ECC1624" w14:textId="5BD98573" w:rsidR="0018697A" w:rsidRPr="0018697A" w:rsidRDefault="0018697A" w:rsidP="0018697A">
      <w:pPr>
        <w:pStyle w:val="ListParagraph"/>
        <w:numPr>
          <w:ilvl w:val="0"/>
          <w:numId w:val="2"/>
        </w:numPr>
        <w:rPr>
          <w:bCs/>
          <w:color w:val="000000"/>
          <w:sz w:val="22"/>
          <w:szCs w:val="22"/>
        </w:rPr>
      </w:pPr>
      <w:r w:rsidRPr="0018697A">
        <w:rPr>
          <w:bCs/>
          <w:color w:val="000000"/>
          <w:sz w:val="22"/>
          <w:szCs w:val="22"/>
        </w:rPr>
        <w:t>Liaise closely with external agencies, including police and social care, when required.</w:t>
      </w:r>
    </w:p>
    <w:p w14:paraId="14B607F7" w14:textId="77777777" w:rsidR="00FD3E2D" w:rsidRPr="00C9628B" w:rsidRDefault="00FD3E2D" w:rsidP="00FD3E2D">
      <w:pPr>
        <w:pStyle w:val="ListParagraph"/>
        <w:rPr>
          <w:b/>
          <w:color w:val="FF0000"/>
          <w:sz w:val="22"/>
          <w:szCs w:val="22"/>
        </w:rPr>
      </w:pPr>
    </w:p>
    <w:p w14:paraId="265C43A2" w14:textId="77777777" w:rsidR="00FD3E2D" w:rsidRPr="00C9628B" w:rsidRDefault="00FD3E2D" w:rsidP="008D2CF3">
      <w:pPr>
        <w:pStyle w:val="Heading1"/>
        <w:rPr>
          <w:rFonts w:hint="eastAsia"/>
        </w:rPr>
      </w:pPr>
      <w:bookmarkStart w:id="30" w:name="_Toc238647961"/>
      <w:r w:rsidRPr="00C9628B">
        <w:t>S</w:t>
      </w:r>
      <w:r w:rsidR="00893C53" w:rsidRPr="00C9628B">
        <w:t>upporting Children</w:t>
      </w:r>
      <w:bookmarkEnd w:id="30"/>
    </w:p>
    <w:p w14:paraId="78AA4108" w14:textId="708FBCF1" w:rsidR="00C91750" w:rsidRPr="00C9628B" w:rsidRDefault="00C91750" w:rsidP="008D2CF3">
      <w:pPr>
        <w:pStyle w:val="Heading2"/>
      </w:pPr>
      <w:bookmarkStart w:id="31" w:name="_Toc238647962"/>
      <w:r w:rsidRPr="00C9628B">
        <w:t>Protect</w:t>
      </w:r>
      <w:r w:rsidR="00920833" w:rsidRPr="00C9628B">
        <w:t>ing Children</w:t>
      </w:r>
      <w:bookmarkEnd w:id="31"/>
    </w:p>
    <w:p w14:paraId="36ADB568" w14:textId="5F7DDAD3" w:rsidR="2BF78F85" w:rsidRPr="00C9628B" w:rsidRDefault="00B3749C" w:rsidP="008D29A8">
      <w:pPr>
        <w:pStyle w:val="ListParagraph"/>
        <w:numPr>
          <w:ilvl w:val="0"/>
          <w:numId w:val="2"/>
        </w:numPr>
        <w:rPr>
          <w:color w:val="auto"/>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0EBA51A8" w:rsidRPr="00C9628B">
        <w:rPr>
          <w:color w:val="000000" w:themeColor="text1"/>
          <w:sz w:val="22"/>
          <w:szCs w:val="22"/>
        </w:rPr>
        <w:t>recognises that</w:t>
      </w:r>
      <w:r w:rsidR="00FF7682" w:rsidRPr="00C9628B">
        <w:rPr>
          <w:color w:val="000000" w:themeColor="text1"/>
          <w:sz w:val="22"/>
          <w:szCs w:val="22"/>
        </w:rPr>
        <w:t xml:space="preserve"> </w:t>
      </w:r>
      <w:r w:rsidR="00FF7682" w:rsidRPr="00C9628B">
        <w:rPr>
          <w:color w:val="auto"/>
          <w:sz w:val="22"/>
          <w:szCs w:val="22"/>
        </w:rPr>
        <w:t>w</w:t>
      </w:r>
      <w:r w:rsidR="0EBA51A8" w:rsidRPr="00C9628B">
        <w:rPr>
          <w:color w:val="auto"/>
          <w:sz w:val="22"/>
          <w:szCs w:val="22"/>
        </w:rPr>
        <w:t>hilst all children should be protected, it is important that governing bodies and proprietors recognise (and reflect in their policies and procedures) that some groups of children are potentially at greater risk of harm than others (both online and offline).</w:t>
      </w:r>
      <w:r w:rsidR="00FF7682" w:rsidRPr="00C9628B">
        <w:rPr>
          <w:color w:val="auto"/>
          <w:sz w:val="22"/>
          <w:szCs w:val="22"/>
        </w:rPr>
        <w:t xml:space="preserve"> </w:t>
      </w:r>
      <w:r w:rsidR="0EBA51A8" w:rsidRPr="00C9628B">
        <w:rPr>
          <w:color w:val="auto"/>
          <w:sz w:val="22"/>
          <w:szCs w:val="22"/>
        </w:rPr>
        <w:t xml:space="preserve"> The list below is not exhaustive but highlights some of those groups</w:t>
      </w:r>
      <w:r w:rsidR="00FF7682" w:rsidRPr="00C9628B">
        <w:rPr>
          <w:color w:val="auto"/>
          <w:sz w:val="22"/>
          <w:szCs w:val="22"/>
        </w:rPr>
        <w:t>:</w:t>
      </w:r>
      <w:r w:rsidR="003922C3" w:rsidRPr="00C9628B">
        <w:rPr>
          <w:color w:val="auto"/>
          <w:sz w:val="22"/>
          <w:szCs w:val="22"/>
        </w:rPr>
        <w:br/>
      </w:r>
    </w:p>
    <w:p w14:paraId="5BD92593" w14:textId="678AA5AA" w:rsidR="0EBA51A8" w:rsidRPr="00C9628B" w:rsidRDefault="0EBA51A8" w:rsidP="00202810">
      <w:pPr>
        <w:pStyle w:val="ListParagraph"/>
        <w:numPr>
          <w:ilvl w:val="0"/>
          <w:numId w:val="6"/>
        </w:numPr>
        <w:ind w:left="851" w:hanging="284"/>
        <w:rPr>
          <w:sz w:val="22"/>
          <w:szCs w:val="22"/>
        </w:rPr>
      </w:pPr>
      <w:r w:rsidRPr="00C9628B">
        <w:rPr>
          <w:sz w:val="22"/>
          <w:szCs w:val="22"/>
        </w:rPr>
        <w:t>Children who need a social worker (Child in Need and Child Protection Plans)</w:t>
      </w:r>
      <w:r w:rsidR="00421354" w:rsidRPr="00C9628B">
        <w:rPr>
          <w:sz w:val="22"/>
          <w:szCs w:val="22"/>
        </w:rPr>
        <w:t>,</w:t>
      </w:r>
    </w:p>
    <w:p w14:paraId="459BF2DE" w14:textId="2D12C074" w:rsidR="78DBAE79" w:rsidRPr="00C9628B" w:rsidRDefault="0EBA51A8" w:rsidP="00202810">
      <w:pPr>
        <w:pStyle w:val="ListParagraph"/>
        <w:numPr>
          <w:ilvl w:val="0"/>
          <w:numId w:val="6"/>
        </w:numPr>
        <w:ind w:left="851" w:hanging="284"/>
        <w:rPr>
          <w:sz w:val="22"/>
          <w:szCs w:val="22"/>
        </w:rPr>
      </w:pPr>
      <w:r w:rsidRPr="00C9628B">
        <w:rPr>
          <w:sz w:val="22"/>
          <w:szCs w:val="22"/>
        </w:rPr>
        <w:t>Children who are absent from education</w:t>
      </w:r>
      <w:r w:rsidR="00421354" w:rsidRPr="00C9628B">
        <w:rPr>
          <w:sz w:val="22"/>
          <w:szCs w:val="22"/>
        </w:rPr>
        <w:t>,</w:t>
      </w:r>
    </w:p>
    <w:p w14:paraId="30DD3005" w14:textId="79484D91" w:rsidR="1EB465BC" w:rsidRPr="00C9628B" w:rsidRDefault="0EBA51A8" w:rsidP="00202810">
      <w:pPr>
        <w:pStyle w:val="ListParagraph"/>
        <w:numPr>
          <w:ilvl w:val="0"/>
          <w:numId w:val="6"/>
        </w:numPr>
        <w:ind w:left="851" w:hanging="284"/>
        <w:rPr>
          <w:sz w:val="22"/>
          <w:szCs w:val="22"/>
        </w:rPr>
      </w:pPr>
      <w:r w:rsidRPr="00C9628B">
        <w:rPr>
          <w:sz w:val="22"/>
          <w:szCs w:val="22"/>
        </w:rPr>
        <w:t>Elective home education (EHE)</w:t>
      </w:r>
      <w:r w:rsidR="00421354" w:rsidRPr="00C9628B">
        <w:rPr>
          <w:sz w:val="22"/>
          <w:szCs w:val="22"/>
        </w:rPr>
        <w:t>,</w:t>
      </w:r>
    </w:p>
    <w:p w14:paraId="1B52CAC5" w14:textId="112D2159" w:rsidR="1CF20E6B" w:rsidRPr="00C9628B" w:rsidRDefault="0EBA51A8" w:rsidP="00202810">
      <w:pPr>
        <w:pStyle w:val="ListParagraph"/>
        <w:numPr>
          <w:ilvl w:val="0"/>
          <w:numId w:val="6"/>
        </w:numPr>
        <w:ind w:left="851" w:hanging="284"/>
        <w:rPr>
          <w:sz w:val="22"/>
          <w:szCs w:val="22"/>
        </w:rPr>
      </w:pPr>
      <w:r w:rsidRPr="00C9628B">
        <w:rPr>
          <w:sz w:val="22"/>
          <w:szCs w:val="22"/>
        </w:rPr>
        <w:t>Children requiring mental health support</w:t>
      </w:r>
      <w:r w:rsidR="00421354" w:rsidRPr="00C9628B">
        <w:rPr>
          <w:sz w:val="22"/>
          <w:szCs w:val="22"/>
        </w:rPr>
        <w:t>,</w:t>
      </w:r>
    </w:p>
    <w:p w14:paraId="081CD529" w14:textId="096ED548" w:rsidR="0EBA51A8" w:rsidRPr="00C9628B" w:rsidRDefault="0EBA51A8" w:rsidP="00202810">
      <w:pPr>
        <w:pStyle w:val="ListParagraph"/>
        <w:numPr>
          <w:ilvl w:val="0"/>
          <w:numId w:val="6"/>
        </w:numPr>
        <w:ind w:left="851" w:hanging="284"/>
        <w:rPr>
          <w:sz w:val="22"/>
          <w:szCs w:val="22"/>
        </w:rPr>
      </w:pPr>
      <w:r w:rsidRPr="00C9628B">
        <w:rPr>
          <w:sz w:val="22"/>
          <w:szCs w:val="22"/>
        </w:rPr>
        <w:t>Looked after children and previously looked after children</w:t>
      </w:r>
      <w:r w:rsidR="00421354" w:rsidRPr="00C9628B">
        <w:rPr>
          <w:sz w:val="22"/>
          <w:szCs w:val="22"/>
        </w:rPr>
        <w:t>,</w:t>
      </w:r>
    </w:p>
    <w:p w14:paraId="5E476441" w14:textId="6CCDB1E7" w:rsidR="61BE2467" w:rsidRPr="00C9628B" w:rsidRDefault="0EBA51A8" w:rsidP="00202810">
      <w:pPr>
        <w:pStyle w:val="ListParagraph"/>
        <w:numPr>
          <w:ilvl w:val="0"/>
          <w:numId w:val="6"/>
        </w:numPr>
        <w:ind w:left="851" w:hanging="284"/>
        <w:rPr>
          <w:sz w:val="22"/>
          <w:szCs w:val="22"/>
        </w:rPr>
      </w:pPr>
      <w:r w:rsidRPr="00C9628B">
        <w:rPr>
          <w:sz w:val="22"/>
          <w:szCs w:val="22"/>
        </w:rPr>
        <w:t>Care leavers</w:t>
      </w:r>
      <w:r w:rsidR="00421354" w:rsidRPr="00C9628B">
        <w:rPr>
          <w:sz w:val="22"/>
          <w:szCs w:val="22"/>
        </w:rPr>
        <w:t>,</w:t>
      </w:r>
    </w:p>
    <w:p w14:paraId="7199D77C" w14:textId="2A2EDAA3" w:rsidR="0EBA51A8" w:rsidRPr="00C9628B" w:rsidRDefault="0EBA51A8" w:rsidP="00202810">
      <w:pPr>
        <w:pStyle w:val="ListParagraph"/>
        <w:numPr>
          <w:ilvl w:val="0"/>
          <w:numId w:val="6"/>
        </w:numPr>
        <w:ind w:left="851" w:hanging="284"/>
        <w:rPr>
          <w:sz w:val="22"/>
          <w:szCs w:val="22"/>
        </w:rPr>
      </w:pPr>
      <w:r w:rsidRPr="00C9628B">
        <w:rPr>
          <w:sz w:val="22"/>
          <w:szCs w:val="22"/>
        </w:rPr>
        <w:t>Young carers</w:t>
      </w:r>
      <w:r w:rsidR="00421354" w:rsidRPr="00C9628B">
        <w:rPr>
          <w:sz w:val="22"/>
          <w:szCs w:val="22"/>
        </w:rPr>
        <w:t>,</w:t>
      </w:r>
    </w:p>
    <w:p w14:paraId="22646F0C" w14:textId="62867275" w:rsidR="7DCA7ED9" w:rsidRPr="00C9628B" w:rsidRDefault="0EBA51A8" w:rsidP="00202810">
      <w:pPr>
        <w:pStyle w:val="ListParagraph"/>
        <w:numPr>
          <w:ilvl w:val="0"/>
          <w:numId w:val="6"/>
        </w:numPr>
        <w:ind w:left="851" w:hanging="284"/>
        <w:rPr>
          <w:sz w:val="22"/>
          <w:szCs w:val="22"/>
        </w:rPr>
      </w:pPr>
      <w:r w:rsidRPr="00C9628B">
        <w:rPr>
          <w:sz w:val="22"/>
          <w:szCs w:val="22"/>
        </w:rPr>
        <w:t>Children with special educational needs, disabilities or health issues</w:t>
      </w:r>
      <w:r w:rsidR="00421354" w:rsidRPr="00C9628B">
        <w:rPr>
          <w:sz w:val="22"/>
          <w:szCs w:val="22"/>
        </w:rPr>
        <w:t>,</w:t>
      </w:r>
    </w:p>
    <w:p w14:paraId="5F5C4A7D" w14:textId="5AE1EB23" w:rsidR="0EBA51A8" w:rsidRPr="00C9628B" w:rsidRDefault="0EBA51A8" w:rsidP="00202810">
      <w:pPr>
        <w:pStyle w:val="ListParagraph"/>
        <w:numPr>
          <w:ilvl w:val="0"/>
          <w:numId w:val="6"/>
        </w:numPr>
        <w:ind w:left="851" w:hanging="284"/>
        <w:rPr>
          <w:sz w:val="22"/>
          <w:szCs w:val="22"/>
        </w:rPr>
      </w:pPr>
      <w:r w:rsidRPr="00C9628B">
        <w:rPr>
          <w:sz w:val="22"/>
          <w:szCs w:val="22"/>
        </w:rPr>
        <w:t>Safeguarding children with medical conditions</w:t>
      </w:r>
      <w:r w:rsidR="00421354" w:rsidRPr="00C9628B">
        <w:rPr>
          <w:sz w:val="22"/>
          <w:szCs w:val="22"/>
        </w:rPr>
        <w:t>,</w:t>
      </w:r>
    </w:p>
    <w:p w14:paraId="38C2D027" w14:textId="4A742D05" w:rsidR="359C5732" w:rsidRPr="00C9628B" w:rsidRDefault="0EBA51A8" w:rsidP="00202810">
      <w:pPr>
        <w:pStyle w:val="ListParagraph"/>
        <w:numPr>
          <w:ilvl w:val="0"/>
          <w:numId w:val="6"/>
        </w:numPr>
        <w:ind w:left="851" w:hanging="284"/>
        <w:rPr>
          <w:sz w:val="22"/>
          <w:szCs w:val="22"/>
        </w:rPr>
      </w:pPr>
      <w:r w:rsidRPr="00C9628B">
        <w:rPr>
          <w:sz w:val="22"/>
          <w:szCs w:val="22"/>
        </w:rPr>
        <w:t>Children who are lesbian, gay or bisexual</w:t>
      </w:r>
      <w:r w:rsidR="00421354" w:rsidRPr="00C9628B">
        <w:rPr>
          <w:sz w:val="22"/>
          <w:szCs w:val="22"/>
        </w:rPr>
        <w:t>, and</w:t>
      </w:r>
    </w:p>
    <w:p w14:paraId="76A9C518" w14:textId="33ACC1DF" w:rsidR="0EBA51A8" w:rsidRDefault="0EBA51A8" w:rsidP="00202810">
      <w:pPr>
        <w:pStyle w:val="ListParagraph"/>
        <w:numPr>
          <w:ilvl w:val="0"/>
          <w:numId w:val="6"/>
        </w:numPr>
        <w:ind w:left="851" w:hanging="284"/>
        <w:rPr>
          <w:sz w:val="22"/>
          <w:szCs w:val="22"/>
        </w:rPr>
      </w:pPr>
      <w:r w:rsidRPr="00C9628B">
        <w:rPr>
          <w:sz w:val="22"/>
          <w:szCs w:val="22"/>
        </w:rPr>
        <w:t>Children who are questioning their gender</w:t>
      </w:r>
      <w:r w:rsidR="00421354" w:rsidRPr="00C9628B">
        <w:rPr>
          <w:sz w:val="22"/>
          <w:szCs w:val="22"/>
        </w:rPr>
        <w:t>.</w:t>
      </w:r>
    </w:p>
    <w:p w14:paraId="05964D66" w14:textId="77777777" w:rsidR="001110F7" w:rsidRPr="00C9628B" w:rsidRDefault="001110F7" w:rsidP="00202810">
      <w:pPr>
        <w:pStyle w:val="ListParagraph"/>
        <w:numPr>
          <w:ilvl w:val="0"/>
          <w:numId w:val="6"/>
        </w:numPr>
        <w:ind w:left="851" w:hanging="284"/>
        <w:rPr>
          <w:sz w:val="22"/>
          <w:szCs w:val="22"/>
        </w:rPr>
      </w:pPr>
    </w:p>
    <w:p w14:paraId="2A8CC763" w14:textId="1D5D44F4" w:rsidR="007E500B" w:rsidRPr="00C9628B" w:rsidRDefault="001E0019" w:rsidP="007E500B">
      <w:pPr>
        <w:pStyle w:val="ListParagraph"/>
        <w:numPr>
          <w:ilvl w:val="0"/>
          <w:numId w:val="2"/>
        </w:numPr>
        <w:rPr>
          <w:color w:val="0070C0"/>
          <w:sz w:val="22"/>
          <w:szCs w:val="22"/>
        </w:rPr>
      </w:pPr>
      <w:r>
        <w:rPr>
          <w:color w:val="000000"/>
          <w:sz w:val="22"/>
          <w:szCs w:val="22"/>
        </w:rPr>
        <w:t xml:space="preserve"> SEND policy </w:t>
      </w:r>
      <w:r w:rsidR="00E15B46">
        <w:rPr>
          <w:color w:val="000000"/>
          <w:sz w:val="22"/>
          <w:szCs w:val="22"/>
        </w:rPr>
        <w:t xml:space="preserve">is </w:t>
      </w:r>
      <w:r>
        <w:rPr>
          <w:color w:val="000000"/>
          <w:sz w:val="22"/>
          <w:szCs w:val="22"/>
        </w:rPr>
        <w:t xml:space="preserve">held on the </w:t>
      </w:r>
      <w:r w:rsidR="001110F7">
        <w:rPr>
          <w:color w:val="000000"/>
          <w:sz w:val="22"/>
          <w:szCs w:val="22"/>
        </w:rPr>
        <w:t xml:space="preserve">school website. </w:t>
      </w:r>
      <w:r w:rsidR="00C45C91" w:rsidRPr="00C9628B">
        <w:rPr>
          <w:sz w:val="22"/>
          <w:szCs w:val="22"/>
        </w:rPr>
        <w:br/>
      </w:r>
    </w:p>
    <w:p w14:paraId="3497DEB7" w14:textId="1FEA5DA7" w:rsidR="00FD3E2D" w:rsidRPr="00C9628B" w:rsidRDefault="00B3749C" w:rsidP="00FF2E96">
      <w:pPr>
        <w:pStyle w:val="ListParagraph"/>
        <w:numPr>
          <w:ilvl w:val="0"/>
          <w:numId w:val="2"/>
        </w:numPr>
        <w:rPr>
          <w:bCs/>
          <w:color w:val="000000"/>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00613AF3" w:rsidRPr="00C9628B">
        <w:rPr>
          <w:bCs/>
          <w:color w:val="000000"/>
          <w:sz w:val="22"/>
          <w:szCs w:val="22"/>
        </w:rPr>
        <w:t xml:space="preserve">understands that it is important to recognise specific forms of abuse and safeguarding issues. </w:t>
      </w:r>
      <w:r w:rsidR="00EB5789" w:rsidRPr="00C9628B">
        <w:rPr>
          <w:bCs/>
          <w:color w:val="000000"/>
          <w:sz w:val="22"/>
          <w:szCs w:val="22"/>
        </w:rPr>
        <w:t xml:space="preserve"> </w:t>
      </w:r>
      <w:r w:rsidR="00613AF3" w:rsidRPr="00C9628B">
        <w:rPr>
          <w:bCs/>
          <w:color w:val="000000"/>
          <w:sz w:val="22"/>
          <w:szCs w:val="22"/>
        </w:rPr>
        <w:t>School and college leaders and those staff who work directly with children should act on concerns immediately and follow organisation procedures, including recording concerns and speaking with DSL (or a deputy)</w:t>
      </w:r>
      <w:r w:rsidR="00F72386" w:rsidRPr="00C9628B">
        <w:rPr>
          <w:bCs/>
          <w:color w:val="000000"/>
          <w:sz w:val="22"/>
          <w:szCs w:val="22"/>
        </w:rPr>
        <w:t xml:space="preserve">.  </w:t>
      </w:r>
      <w:r w:rsidR="00F72386" w:rsidRPr="00C9628B">
        <w:rPr>
          <w:color w:val="auto"/>
          <w:sz w:val="22"/>
          <w:szCs w:val="22"/>
        </w:rPr>
        <w:t xml:space="preserve">The list below </w:t>
      </w:r>
      <w:r w:rsidR="006C68AA" w:rsidRPr="00C9628B">
        <w:rPr>
          <w:color w:val="auto"/>
          <w:sz w:val="22"/>
          <w:szCs w:val="22"/>
        </w:rPr>
        <w:t xml:space="preserve">details those groups as per </w:t>
      </w:r>
      <w:hyperlink r:id="rId67" w:history="1">
        <w:r w:rsidR="006E614D" w:rsidRPr="00C9628B">
          <w:rPr>
            <w:rStyle w:val="Hyperlink"/>
            <w:sz w:val="22"/>
            <w:szCs w:val="22"/>
          </w:rPr>
          <w:t>KCSIE</w:t>
        </w:r>
      </w:hyperlink>
      <w:r w:rsidR="00A03720" w:rsidRPr="00C9628B">
        <w:rPr>
          <w:sz w:val="22"/>
          <w:szCs w:val="22"/>
        </w:rPr>
        <w:t>’s</w:t>
      </w:r>
      <w:r w:rsidR="006C68AA" w:rsidRPr="00C9628B">
        <w:rPr>
          <w:color w:val="auto"/>
          <w:sz w:val="22"/>
          <w:szCs w:val="22"/>
        </w:rPr>
        <w:t xml:space="preserve"> Annex A</w:t>
      </w:r>
      <w:r w:rsidR="00D702B6" w:rsidRPr="00C9628B">
        <w:rPr>
          <w:color w:val="auto"/>
          <w:sz w:val="22"/>
          <w:szCs w:val="22"/>
        </w:rPr>
        <w:t xml:space="preserve">, which </w:t>
      </w:r>
      <w:r w:rsidR="00D702B6" w:rsidRPr="00C9628B">
        <w:rPr>
          <w:color w:val="auto"/>
          <w:sz w:val="22"/>
          <w:szCs w:val="22"/>
        </w:rPr>
        <w:lastRenderedPageBreak/>
        <w:t>contains detailed definitions</w:t>
      </w:r>
      <w:r w:rsidR="006C68AA" w:rsidRPr="00C9628B">
        <w:rPr>
          <w:color w:val="auto"/>
          <w:sz w:val="22"/>
          <w:szCs w:val="22"/>
        </w:rPr>
        <w:t>:</w:t>
      </w:r>
      <w:r w:rsidR="003922C3" w:rsidRPr="00C9628B">
        <w:rPr>
          <w:color w:val="auto"/>
          <w:sz w:val="22"/>
          <w:szCs w:val="22"/>
        </w:rPr>
        <w:br/>
      </w:r>
    </w:p>
    <w:p w14:paraId="64DBDCA3" w14:textId="5FE7B0B3" w:rsidR="00B4609D" w:rsidRPr="00C9628B" w:rsidRDefault="00B4609D" w:rsidP="00202810">
      <w:pPr>
        <w:pStyle w:val="ListParagraph"/>
        <w:numPr>
          <w:ilvl w:val="0"/>
          <w:numId w:val="6"/>
        </w:numPr>
        <w:ind w:left="851" w:hanging="284"/>
        <w:rPr>
          <w:sz w:val="22"/>
          <w:szCs w:val="22"/>
        </w:rPr>
      </w:pPr>
      <w:r w:rsidRPr="00C9628B">
        <w:rPr>
          <w:sz w:val="22"/>
          <w:szCs w:val="22"/>
        </w:rPr>
        <w:t>Child abduction and community safety incidents</w:t>
      </w:r>
      <w:r w:rsidR="00707792" w:rsidRPr="00C9628B">
        <w:rPr>
          <w:sz w:val="22"/>
          <w:szCs w:val="22"/>
        </w:rPr>
        <w:t>,</w:t>
      </w:r>
      <w:r w:rsidRPr="00C9628B">
        <w:rPr>
          <w:sz w:val="22"/>
          <w:szCs w:val="22"/>
        </w:rPr>
        <w:t xml:space="preserve"> </w:t>
      </w:r>
    </w:p>
    <w:p w14:paraId="61AC3D18" w14:textId="5672B90A" w:rsidR="00B4609D" w:rsidRPr="00C9628B" w:rsidRDefault="00B4609D" w:rsidP="00202810">
      <w:pPr>
        <w:pStyle w:val="ListParagraph"/>
        <w:numPr>
          <w:ilvl w:val="0"/>
          <w:numId w:val="6"/>
        </w:numPr>
        <w:ind w:left="851" w:hanging="284"/>
        <w:rPr>
          <w:sz w:val="22"/>
          <w:szCs w:val="22"/>
        </w:rPr>
      </w:pPr>
      <w:r w:rsidRPr="00C9628B">
        <w:rPr>
          <w:sz w:val="22"/>
          <w:szCs w:val="22"/>
        </w:rPr>
        <w:t>Child Criminal Exploitation (CCE) and Child Sexual Exploitation (CSE)</w:t>
      </w:r>
      <w:r w:rsidR="00707792" w:rsidRPr="00C9628B">
        <w:rPr>
          <w:sz w:val="22"/>
          <w:szCs w:val="22"/>
        </w:rPr>
        <w:t>,</w:t>
      </w:r>
      <w:r w:rsidRPr="00C9628B">
        <w:rPr>
          <w:sz w:val="22"/>
          <w:szCs w:val="22"/>
        </w:rPr>
        <w:t xml:space="preserve"> </w:t>
      </w:r>
    </w:p>
    <w:p w14:paraId="27B0A06E" w14:textId="0A3191B3" w:rsidR="00B4609D" w:rsidRPr="00C9628B" w:rsidRDefault="00B4609D" w:rsidP="00202810">
      <w:pPr>
        <w:pStyle w:val="ListParagraph"/>
        <w:numPr>
          <w:ilvl w:val="0"/>
          <w:numId w:val="6"/>
        </w:numPr>
        <w:ind w:left="851" w:hanging="284"/>
        <w:rPr>
          <w:sz w:val="22"/>
          <w:szCs w:val="22"/>
        </w:rPr>
      </w:pPr>
      <w:r w:rsidRPr="00C9628B">
        <w:rPr>
          <w:sz w:val="22"/>
          <w:szCs w:val="22"/>
        </w:rPr>
        <w:t>County lines</w:t>
      </w:r>
      <w:r w:rsidR="00707792" w:rsidRPr="00C9628B">
        <w:rPr>
          <w:sz w:val="22"/>
          <w:szCs w:val="22"/>
        </w:rPr>
        <w:t>,</w:t>
      </w:r>
      <w:r w:rsidRPr="00C9628B">
        <w:rPr>
          <w:sz w:val="22"/>
          <w:szCs w:val="22"/>
        </w:rPr>
        <w:t xml:space="preserve"> </w:t>
      </w:r>
    </w:p>
    <w:p w14:paraId="3E076637" w14:textId="2AAF2412" w:rsidR="00B4609D" w:rsidRPr="00C9628B" w:rsidRDefault="00B4609D" w:rsidP="00202810">
      <w:pPr>
        <w:pStyle w:val="ListParagraph"/>
        <w:numPr>
          <w:ilvl w:val="0"/>
          <w:numId w:val="6"/>
        </w:numPr>
        <w:ind w:left="851" w:hanging="284"/>
        <w:rPr>
          <w:sz w:val="22"/>
          <w:szCs w:val="22"/>
        </w:rPr>
      </w:pPr>
      <w:r w:rsidRPr="00C9628B">
        <w:rPr>
          <w:sz w:val="22"/>
          <w:szCs w:val="22"/>
        </w:rPr>
        <w:t>Children and the court system</w:t>
      </w:r>
      <w:r w:rsidR="00707792" w:rsidRPr="00C9628B">
        <w:rPr>
          <w:sz w:val="22"/>
          <w:szCs w:val="22"/>
        </w:rPr>
        <w:t>,</w:t>
      </w:r>
      <w:r w:rsidRPr="00C9628B">
        <w:rPr>
          <w:sz w:val="22"/>
          <w:szCs w:val="22"/>
        </w:rPr>
        <w:t xml:space="preserve"> </w:t>
      </w:r>
    </w:p>
    <w:p w14:paraId="3CE9260B" w14:textId="1C07882E" w:rsidR="00B4609D" w:rsidRPr="00C9628B" w:rsidRDefault="00B4609D" w:rsidP="00202810">
      <w:pPr>
        <w:pStyle w:val="ListParagraph"/>
        <w:numPr>
          <w:ilvl w:val="0"/>
          <w:numId w:val="6"/>
        </w:numPr>
        <w:ind w:left="851" w:hanging="284"/>
        <w:rPr>
          <w:sz w:val="22"/>
          <w:szCs w:val="22"/>
        </w:rPr>
      </w:pPr>
      <w:r w:rsidRPr="00C9628B">
        <w:rPr>
          <w:sz w:val="22"/>
          <w:szCs w:val="22"/>
        </w:rPr>
        <w:t>Children missing from education</w:t>
      </w:r>
      <w:r w:rsidR="00707792" w:rsidRPr="00C9628B">
        <w:rPr>
          <w:sz w:val="22"/>
          <w:szCs w:val="22"/>
        </w:rPr>
        <w:t>,</w:t>
      </w:r>
      <w:r w:rsidRPr="00C9628B">
        <w:rPr>
          <w:sz w:val="22"/>
          <w:szCs w:val="22"/>
        </w:rPr>
        <w:t xml:space="preserve"> </w:t>
      </w:r>
    </w:p>
    <w:p w14:paraId="57655A92" w14:textId="680004AE" w:rsidR="00B4609D" w:rsidRPr="00C9628B" w:rsidRDefault="00B4609D" w:rsidP="00202810">
      <w:pPr>
        <w:pStyle w:val="ListParagraph"/>
        <w:numPr>
          <w:ilvl w:val="0"/>
          <w:numId w:val="6"/>
        </w:numPr>
        <w:ind w:left="851" w:hanging="284"/>
        <w:rPr>
          <w:sz w:val="22"/>
          <w:szCs w:val="22"/>
        </w:rPr>
      </w:pPr>
      <w:r w:rsidRPr="00C9628B">
        <w:rPr>
          <w:sz w:val="22"/>
          <w:szCs w:val="22"/>
        </w:rPr>
        <w:t>Children with family members in prison</w:t>
      </w:r>
      <w:r w:rsidR="00707792" w:rsidRPr="00C9628B">
        <w:rPr>
          <w:sz w:val="22"/>
          <w:szCs w:val="22"/>
        </w:rPr>
        <w:t>,</w:t>
      </w:r>
      <w:r w:rsidRPr="00C9628B">
        <w:rPr>
          <w:sz w:val="22"/>
          <w:szCs w:val="22"/>
        </w:rPr>
        <w:t xml:space="preserve"> </w:t>
      </w:r>
    </w:p>
    <w:p w14:paraId="6650866D" w14:textId="63C07B59" w:rsidR="00B4609D" w:rsidRPr="00C9628B" w:rsidRDefault="00B4609D" w:rsidP="00202810">
      <w:pPr>
        <w:pStyle w:val="ListParagraph"/>
        <w:numPr>
          <w:ilvl w:val="0"/>
          <w:numId w:val="6"/>
        </w:numPr>
        <w:ind w:left="851" w:hanging="284"/>
        <w:rPr>
          <w:sz w:val="22"/>
          <w:szCs w:val="22"/>
        </w:rPr>
      </w:pPr>
      <w:r w:rsidRPr="00C9628B">
        <w:rPr>
          <w:sz w:val="22"/>
          <w:szCs w:val="22"/>
        </w:rPr>
        <w:t>Cybercrime</w:t>
      </w:r>
      <w:r w:rsidR="00707792" w:rsidRPr="00C9628B">
        <w:rPr>
          <w:sz w:val="22"/>
          <w:szCs w:val="22"/>
        </w:rPr>
        <w:t>,</w:t>
      </w:r>
      <w:r w:rsidRPr="00C9628B">
        <w:rPr>
          <w:sz w:val="22"/>
          <w:szCs w:val="22"/>
        </w:rPr>
        <w:t xml:space="preserve"> </w:t>
      </w:r>
    </w:p>
    <w:p w14:paraId="3A41F950" w14:textId="6A48F400" w:rsidR="00B4609D" w:rsidRPr="00C9628B" w:rsidRDefault="00B4609D" w:rsidP="00202810">
      <w:pPr>
        <w:pStyle w:val="ListParagraph"/>
        <w:numPr>
          <w:ilvl w:val="0"/>
          <w:numId w:val="6"/>
        </w:numPr>
        <w:ind w:left="851" w:hanging="284"/>
        <w:rPr>
          <w:sz w:val="22"/>
          <w:szCs w:val="22"/>
        </w:rPr>
      </w:pPr>
      <w:r w:rsidRPr="00C9628B">
        <w:rPr>
          <w:sz w:val="22"/>
          <w:szCs w:val="22"/>
        </w:rPr>
        <w:t>Domestic abuse</w:t>
      </w:r>
      <w:r w:rsidR="00707792" w:rsidRPr="00C9628B">
        <w:rPr>
          <w:sz w:val="22"/>
          <w:szCs w:val="22"/>
        </w:rPr>
        <w:t>,</w:t>
      </w:r>
      <w:r w:rsidRPr="00C9628B">
        <w:rPr>
          <w:sz w:val="22"/>
          <w:szCs w:val="22"/>
        </w:rPr>
        <w:t xml:space="preserve"> </w:t>
      </w:r>
    </w:p>
    <w:p w14:paraId="10063341" w14:textId="341A4007" w:rsidR="00B4609D" w:rsidRPr="00C9628B" w:rsidRDefault="00B4609D" w:rsidP="00202810">
      <w:pPr>
        <w:pStyle w:val="ListParagraph"/>
        <w:numPr>
          <w:ilvl w:val="0"/>
          <w:numId w:val="6"/>
        </w:numPr>
        <w:ind w:left="851" w:hanging="284"/>
        <w:rPr>
          <w:sz w:val="22"/>
          <w:szCs w:val="22"/>
        </w:rPr>
      </w:pPr>
      <w:r w:rsidRPr="00C9628B">
        <w:rPr>
          <w:sz w:val="22"/>
          <w:szCs w:val="22"/>
        </w:rPr>
        <w:t>Homelessness</w:t>
      </w:r>
      <w:r w:rsidR="00707792" w:rsidRPr="00C9628B">
        <w:rPr>
          <w:sz w:val="22"/>
          <w:szCs w:val="22"/>
        </w:rPr>
        <w:t>,</w:t>
      </w:r>
    </w:p>
    <w:p w14:paraId="58E8F923" w14:textId="6E170FD3" w:rsidR="00B4609D" w:rsidRPr="00C9628B" w:rsidRDefault="00B4609D" w:rsidP="00202810">
      <w:pPr>
        <w:pStyle w:val="ListParagraph"/>
        <w:numPr>
          <w:ilvl w:val="0"/>
          <w:numId w:val="6"/>
        </w:numPr>
        <w:ind w:left="851" w:hanging="284"/>
        <w:rPr>
          <w:sz w:val="22"/>
          <w:szCs w:val="22"/>
        </w:rPr>
      </w:pPr>
      <w:r w:rsidRPr="00C9628B">
        <w:rPr>
          <w:sz w:val="22"/>
          <w:szCs w:val="22"/>
        </w:rPr>
        <w:t>Modern Slavery and the National Referral Mechanism</w:t>
      </w:r>
      <w:r w:rsidR="00707792" w:rsidRPr="00C9628B">
        <w:rPr>
          <w:sz w:val="22"/>
          <w:szCs w:val="22"/>
        </w:rPr>
        <w:t>,</w:t>
      </w:r>
      <w:r w:rsidRPr="00C9628B">
        <w:rPr>
          <w:sz w:val="22"/>
          <w:szCs w:val="22"/>
        </w:rPr>
        <w:t xml:space="preserve"> </w:t>
      </w:r>
    </w:p>
    <w:p w14:paraId="7CAA9A37" w14:textId="05C71634" w:rsidR="00B4609D" w:rsidRPr="00C9628B" w:rsidRDefault="00B4609D" w:rsidP="00202810">
      <w:pPr>
        <w:pStyle w:val="ListParagraph"/>
        <w:numPr>
          <w:ilvl w:val="0"/>
          <w:numId w:val="6"/>
        </w:numPr>
        <w:ind w:left="851" w:hanging="284"/>
        <w:rPr>
          <w:sz w:val="22"/>
          <w:szCs w:val="22"/>
        </w:rPr>
      </w:pPr>
      <w:r w:rsidRPr="00C9628B">
        <w:rPr>
          <w:sz w:val="22"/>
          <w:szCs w:val="22"/>
        </w:rPr>
        <w:t>Preventing radicalisation</w:t>
      </w:r>
      <w:r w:rsidR="00707792" w:rsidRPr="00C9628B">
        <w:rPr>
          <w:sz w:val="22"/>
          <w:szCs w:val="22"/>
        </w:rPr>
        <w:t>,</w:t>
      </w:r>
      <w:r w:rsidRPr="00C9628B">
        <w:rPr>
          <w:sz w:val="22"/>
          <w:szCs w:val="22"/>
        </w:rPr>
        <w:t xml:space="preserve"> </w:t>
      </w:r>
    </w:p>
    <w:p w14:paraId="37EB1C67" w14:textId="41AB88CE" w:rsidR="00B4609D" w:rsidRPr="00C9628B" w:rsidRDefault="00B4609D" w:rsidP="00202810">
      <w:pPr>
        <w:pStyle w:val="ListParagraph"/>
        <w:numPr>
          <w:ilvl w:val="0"/>
          <w:numId w:val="6"/>
        </w:numPr>
        <w:ind w:left="851" w:hanging="284"/>
        <w:rPr>
          <w:sz w:val="22"/>
          <w:szCs w:val="22"/>
        </w:rPr>
      </w:pPr>
      <w:r w:rsidRPr="00C9628B">
        <w:rPr>
          <w:sz w:val="22"/>
          <w:szCs w:val="22"/>
        </w:rPr>
        <w:t>The Prevent duty</w:t>
      </w:r>
      <w:r w:rsidR="00707792" w:rsidRPr="00C9628B">
        <w:rPr>
          <w:sz w:val="22"/>
          <w:szCs w:val="22"/>
        </w:rPr>
        <w:t>,</w:t>
      </w:r>
      <w:r w:rsidRPr="00C9628B">
        <w:rPr>
          <w:sz w:val="22"/>
          <w:szCs w:val="22"/>
        </w:rPr>
        <w:t xml:space="preserve"> </w:t>
      </w:r>
    </w:p>
    <w:p w14:paraId="51AD6EF6" w14:textId="6CAC1E5A" w:rsidR="00B4609D" w:rsidRPr="00C9628B" w:rsidRDefault="00B4609D" w:rsidP="00202810">
      <w:pPr>
        <w:pStyle w:val="ListParagraph"/>
        <w:numPr>
          <w:ilvl w:val="0"/>
          <w:numId w:val="6"/>
        </w:numPr>
        <w:ind w:left="851" w:hanging="284"/>
        <w:rPr>
          <w:sz w:val="22"/>
          <w:szCs w:val="22"/>
        </w:rPr>
      </w:pPr>
      <w:r w:rsidRPr="00C9628B">
        <w:rPr>
          <w:sz w:val="22"/>
          <w:szCs w:val="22"/>
        </w:rPr>
        <w:t>Channel</w:t>
      </w:r>
      <w:r w:rsidR="00707792" w:rsidRPr="00C9628B">
        <w:rPr>
          <w:sz w:val="22"/>
          <w:szCs w:val="22"/>
        </w:rPr>
        <w:t>,</w:t>
      </w:r>
      <w:r w:rsidRPr="00C9628B">
        <w:rPr>
          <w:sz w:val="22"/>
          <w:szCs w:val="22"/>
        </w:rPr>
        <w:t xml:space="preserve"> </w:t>
      </w:r>
    </w:p>
    <w:p w14:paraId="0586C184" w14:textId="22154288" w:rsidR="00B4609D" w:rsidRPr="00C9628B" w:rsidRDefault="00B4609D" w:rsidP="00202810">
      <w:pPr>
        <w:pStyle w:val="ListParagraph"/>
        <w:numPr>
          <w:ilvl w:val="0"/>
          <w:numId w:val="6"/>
        </w:numPr>
        <w:ind w:left="851" w:hanging="284"/>
        <w:rPr>
          <w:sz w:val="22"/>
          <w:szCs w:val="22"/>
        </w:rPr>
      </w:pPr>
      <w:r w:rsidRPr="00C9628B">
        <w:rPr>
          <w:sz w:val="22"/>
          <w:szCs w:val="22"/>
        </w:rPr>
        <w:t>Serious Violence</w:t>
      </w:r>
      <w:r w:rsidR="00707792" w:rsidRPr="00C9628B">
        <w:rPr>
          <w:sz w:val="22"/>
          <w:szCs w:val="22"/>
        </w:rPr>
        <w:t>,</w:t>
      </w:r>
      <w:r w:rsidRPr="00C9628B">
        <w:rPr>
          <w:sz w:val="22"/>
          <w:szCs w:val="22"/>
        </w:rPr>
        <w:t xml:space="preserve"> </w:t>
      </w:r>
    </w:p>
    <w:p w14:paraId="1DBA98E1" w14:textId="24A61B2C" w:rsidR="00B4609D" w:rsidRPr="00C9628B" w:rsidRDefault="00B4609D" w:rsidP="00202810">
      <w:pPr>
        <w:pStyle w:val="ListParagraph"/>
        <w:numPr>
          <w:ilvl w:val="0"/>
          <w:numId w:val="6"/>
        </w:numPr>
        <w:ind w:left="851" w:hanging="284"/>
        <w:rPr>
          <w:sz w:val="22"/>
          <w:szCs w:val="22"/>
        </w:rPr>
      </w:pPr>
      <w:r w:rsidRPr="00C9628B">
        <w:rPr>
          <w:sz w:val="22"/>
          <w:szCs w:val="22"/>
        </w:rPr>
        <w:t>Honour based abuse (including Female Genital Mutilation and Forced Marriage)</w:t>
      </w:r>
      <w:r w:rsidR="00707792" w:rsidRPr="00C9628B">
        <w:rPr>
          <w:sz w:val="22"/>
          <w:szCs w:val="22"/>
        </w:rPr>
        <w:t>,</w:t>
      </w:r>
      <w:r w:rsidRPr="00C9628B">
        <w:rPr>
          <w:sz w:val="22"/>
          <w:szCs w:val="22"/>
        </w:rPr>
        <w:t xml:space="preserve"> </w:t>
      </w:r>
    </w:p>
    <w:p w14:paraId="1A87C4DC" w14:textId="136D3091" w:rsidR="00B4609D" w:rsidRPr="00C9628B" w:rsidRDefault="00B4609D" w:rsidP="00202810">
      <w:pPr>
        <w:pStyle w:val="ListParagraph"/>
        <w:numPr>
          <w:ilvl w:val="0"/>
          <w:numId w:val="6"/>
        </w:numPr>
        <w:ind w:left="851" w:hanging="284"/>
        <w:rPr>
          <w:sz w:val="22"/>
          <w:szCs w:val="22"/>
        </w:rPr>
      </w:pPr>
      <w:r w:rsidRPr="00C9628B">
        <w:rPr>
          <w:sz w:val="22"/>
          <w:szCs w:val="22"/>
        </w:rPr>
        <w:t>FGM</w:t>
      </w:r>
      <w:r w:rsidR="00707792" w:rsidRPr="00C9628B">
        <w:rPr>
          <w:sz w:val="22"/>
          <w:szCs w:val="22"/>
        </w:rPr>
        <w:t>,</w:t>
      </w:r>
      <w:r w:rsidRPr="00C9628B">
        <w:rPr>
          <w:sz w:val="22"/>
          <w:szCs w:val="22"/>
        </w:rPr>
        <w:t xml:space="preserve"> </w:t>
      </w:r>
    </w:p>
    <w:p w14:paraId="6597EC95" w14:textId="5331EB55" w:rsidR="00B4609D" w:rsidRPr="00C9628B" w:rsidRDefault="00B4609D" w:rsidP="00202810">
      <w:pPr>
        <w:pStyle w:val="ListParagraph"/>
        <w:numPr>
          <w:ilvl w:val="0"/>
          <w:numId w:val="6"/>
        </w:numPr>
        <w:ind w:left="851" w:hanging="284"/>
        <w:rPr>
          <w:sz w:val="22"/>
          <w:szCs w:val="22"/>
        </w:rPr>
      </w:pPr>
      <w:r w:rsidRPr="00C9628B">
        <w:rPr>
          <w:sz w:val="22"/>
          <w:szCs w:val="22"/>
        </w:rPr>
        <w:t>FGM mandatory reporting duty for teachers</w:t>
      </w:r>
      <w:r w:rsidR="00707792" w:rsidRPr="00C9628B">
        <w:rPr>
          <w:sz w:val="22"/>
          <w:szCs w:val="22"/>
        </w:rPr>
        <w:t>, and</w:t>
      </w:r>
      <w:r w:rsidRPr="00C9628B">
        <w:rPr>
          <w:sz w:val="22"/>
          <w:szCs w:val="22"/>
        </w:rPr>
        <w:t xml:space="preserve"> </w:t>
      </w:r>
    </w:p>
    <w:p w14:paraId="7E3C2D35" w14:textId="47F1E7E9" w:rsidR="008D29A8" w:rsidRPr="00C9628B" w:rsidRDefault="00B4609D" w:rsidP="00202810">
      <w:pPr>
        <w:pStyle w:val="ListParagraph"/>
        <w:numPr>
          <w:ilvl w:val="0"/>
          <w:numId w:val="6"/>
        </w:numPr>
        <w:ind w:left="851" w:hanging="284"/>
        <w:rPr>
          <w:color w:val="000000"/>
          <w:sz w:val="22"/>
          <w:szCs w:val="22"/>
        </w:rPr>
      </w:pPr>
      <w:r w:rsidRPr="00C9628B">
        <w:rPr>
          <w:sz w:val="22"/>
          <w:szCs w:val="22"/>
        </w:rPr>
        <w:t>Forced marriage</w:t>
      </w:r>
      <w:r w:rsidR="00707792" w:rsidRPr="00C9628B">
        <w:rPr>
          <w:sz w:val="22"/>
          <w:szCs w:val="22"/>
        </w:rPr>
        <w:t>.</w:t>
      </w:r>
      <w:r w:rsidR="00DA1C1D" w:rsidRPr="00C9628B">
        <w:rPr>
          <w:color w:val="000000"/>
          <w:sz w:val="22"/>
          <w:szCs w:val="22"/>
        </w:rPr>
        <w:br/>
      </w:r>
    </w:p>
    <w:p w14:paraId="71CE6884" w14:textId="5990487D" w:rsidR="003F2CA0" w:rsidRPr="00C9628B" w:rsidRDefault="00223E65" w:rsidP="00223E65">
      <w:pPr>
        <w:pStyle w:val="ListParagraph"/>
        <w:numPr>
          <w:ilvl w:val="0"/>
          <w:numId w:val="2"/>
        </w:numPr>
        <w:rPr>
          <w:color w:val="0070C0"/>
          <w:sz w:val="22"/>
          <w:szCs w:val="22"/>
        </w:rPr>
      </w:pPr>
      <w:r w:rsidRPr="00593455">
        <w:rPr>
          <w:sz w:val="22"/>
          <w:szCs w:val="22"/>
        </w:rPr>
        <w:t xml:space="preserve">Annexe A of </w:t>
      </w:r>
      <w:hyperlink r:id="rId68" w:history="1">
        <w:r w:rsidR="00A03720" w:rsidRPr="00593455">
          <w:rPr>
            <w:rStyle w:val="Hyperlink"/>
            <w:sz w:val="22"/>
            <w:szCs w:val="22"/>
          </w:rPr>
          <w:t>KCSIE</w:t>
        </w:r>
      </w:hyperlink>
      <w:r w:rsidRPr="00593455">
        <w:rPr>
          <w:sz w:val="22"/>
          <w:szCs w:val="22"/>
        </w:rPr>
        <w:t>, including links to and details of</w:t>
      </w:r>
      <w:r w:rsidR="003F2CA0" w:rsidRPr="00593455">
        <w:rPr>
          <w:sz w:val="22"/>
          <w:szCs w:val="22"/>
        </w:rPr>
        <w:t>:</w:t>
      </w:r>
      <w:r w:rsidR="003922C3" w:rsidRPr="00C9628B">
        <w:rPr>
          <w:sz w:val="22"/>
          <w:szCs w:val="22"/>
        </w:rPr>
        <w:br/>
      </w:r>
    </w:p>
    <w:p w14:paraId="594FA093" w14:textId="77777777" w:rsidR="003922C3" w:rsidRPr="00E25BE8" w:rsidRDefault="002A2007" w:rsidP="00202810">
      <w:pPr>
        <w:pStyle w:val="ListParagraph"/>
        <w:numPr>
          <w:ilvl w:val="0"/>
          <w:numId w:val="6"/>
        </w:numPr>
        <w:ind w:left="851" w:hanging="284"/>
        <w:rPr>
          <w:sz w:val="22"/>
          <w:szCs w:val="22"/>
        </w:rPr>
      </w:pPr>
      <w:hyperlink r:id="rId69" w:history="1">
        <w:r w:rsidR="00D12F2F" w:rsidRPr="00E25BE8">
          <w:rPr>
            <w:rStyle w:val="Hyperlink"/>
            <w:bCs/>
            <w:sz w:val="22"/>
            <w:szCs w:val="22"/>
          </w:rPr>
          <w:t>Domestic Abuse Act 2021</w:t>
        </w:r>
      </w:hyperlink>
      <w:r w:rsidR="00E37109" w:rsidRPr="00E25BE8">
        <w:rPr>
          <w:sz w:val="22"/>
          <w:szCs w:val="22"/>
        </w:rPr>
        <w:t>,</w:t>
      </w:r>
    </w:p>
    <w:p w14:paraId="1A26358E" w14:textId="77777777" w:rsidR="003922C3" w:rsidRPr="00E25BE8" w:rsidRDefault="002A2007" w:rsidP="00202810">
      <w:pPr>
        <w:pStyle w:val="ListParagraph"/>
        <w:numPr>
          <w:ilvl w:val="0"/>
          <w:numId w:val="6"/>
        </w:numPr>
        <w:ind w:left="851" w:hanging="284"/>
        <w:rPr>
          <w:sz w:val="22"/>
          <w:szCs w:val="22"/>
        </w:rPr>
      </w:pPr>
      <w:hyperlink r:id="rId70" w:history="1">
        <w:r w:rsidR="00E37109" w:rsidRPr="00E25BE8">
          <w:rPr>
            <w:rStyle w:val="Hyperlink"/>
            <w:bCs/>
            <w:sz w:val="22"/>
            <w:szCs w:val="22"/>
          </w:rPr>
          <w:t>Marriage and Civil Partnership (Minimum Age) Act 2022</w:t>
        </w:r>
      </w:hyperlink>
      <w:r w:rsidR="00E37109" w:rsidRPr="00E25BE8">
        <w:rPr>
          <w:sz w:val="22"/>
          <w:szCs w:val="22"/>
        </w:rPr>
        <w:t>,</w:t>
      </w:r>
    </w:p>
    <w:p w14:paraId="1769089E" w14:textId="77777777" w:rsidR="003922C3" w:rsidRPr="00E25BE8" w:rsidRDefault="002A2007" w:rsidP="00202810">
      <w:pPr>
        <w:pStyle w:val="ListParagraph"/>
        <w:numPr>
          <w:ilvl w:val="0"/>
          <w:numId w:val="6"/>
        </w:numPr>
        <w:ind w:left="851" w:hanging="284"/>
        <w:rPr>
          <w:sz w:val="22"/>
          <w:szCs w:val="22"/>
        </w:rPr>
      </w:pPr>
      <w:hyperlink r:id="rId71" w:history="1">
        <w:r w:rsidR="00E37109" w:rsidRPr="00E25BE8">
          <w:rPr>
            <w:rStyle w:val="Hyperlink"/>
            <w:bCs/>
            <w:sz w:val="22"/>
            <w:szCs w:val="22"/>
          </w:rPr>
          <w:t>Female Genital Mutilation Act 2003</w:t>
        </w:r>
      </w:hyperlink>
      <w:r w:rsidR="007E751D" w:rsidRPr="00E25BE8">
        <w:rPr>
          <w:sz w:val="22"/>
          <w:szCs w:val="22"/>
        </w:rPr>
        <w:t>,</w:t>
      </w:r>
    </w:p>
    <w:p w14:paraId="254484A1" w14:textId="77777777" w:rsidR="003922C3" w:rsidRPr="00E25BE8" w:rsidRDefault="002A2007" w:rsidP="00202810">
      <w:pPr>
        <w:pStyle w:val="ListParagraph"/>
        <w:numPr>
          <w:ilvl w:val="0"/>
          <w:numId w:val="6"/>
        </w:numPr>
        <w:ind w:left="851" w:hanging="284"/>
        <w:rPr>
          <w:sz w:val="22"/>
          <w:szCs w:val="22"/>
        </w:rPr>
      </w:pPr>
      <w:hyperlink r:id="rId72" w:history="1">
        <w:r w:rsidR="00853977" w:rsidRPr="00E25BE8">
          <w:rPr>
            <w:rStyle w:val="Hyperlink"/>
            <w:sz w:val="22"/>
            <w:szCs w:val="22"/>
          </w:rPr>
          <w:t>Risk Outside the Home (ROTH) Assessment Tool</w:t>
        </w:r>
      </w:hyperlink>
      <w:r w:rsidR="005B766A" w:rsidRPr="00E25BE8">
        <w:rPr>
          <w:color w:val="000000"/>
          <w:sz w:val="22"/>
          <w:szCs w:val="22"/>
        </w:rPr>
        <w:t>,</w:t>
      </w:r>
      <w:r w:rsidR="00E15920" w:rsidRPr="00E25BE8">
        <w:rPr>
          <w:color w:val="000000"/>
          <w:sz w:val="22"/>
          <w:szCs w:val="22"/>
        </w:rPr>
        <w:t xml:space="preserve"> and</w:t>
      </w:r>
    </w:p>
    <w:p w14:paraId="0F68DCED" w14:textId="3028B8C1" w:rsidR="008D29A8" w:rsidRPr="00C9628B" w:rsidRDefault="002A2007" w:rsidP="00202810">
      <w:pPr>
        <w:pStyle w:val="ListParagraph"/>
        <w:numPr>
          <w:ilvl w:val="0"/>
          <w:numId w:val="6"/>
        </w:numPr>
        <w:ind w:left="851" w:hanging="284"/>
        <w:rPr>
          <w:sz w:val="22"/>
          <w:szCs w:val="22"/>
        </w:rPr>
      </w:pPr>
      <w:hyperlink r:id="rId73" w:history="1">
        <w:r w:rsidR="00853977" w:rsidRPr="00E25BE8">
          <w:rPr>
            <w:rStyle w:val="Hyperlink"/>
            <w:sz w:val="22"/>
            <w:szCs w:val="22"/>
          </w:rPr>
          <w:t>Risk Outside the Home (ROTH) Assessment Guidance</w:t>
        </w:r>
      </w:hyperlink>
      <w:r w:rsidR="002141BA" w:rsidRPr="00E25BE8">
        <w:rPr>
          <w:color w:val="000000"/>
          <w:sz w:val="22"/>
          <w:szCs w:val="22"/>
        </w:rPr>
        <w:t>.</w:t>
      </w:r>
      <w:r w:rsidR="00223E65" w:rsidRPr="00E25BE8">
        <w:rPr>
          <w:color w:val="000000"/>
          <w:sz w:val="22"/>
          <w:szCs w:val="22"/>
        </w:rPr>
        <w:t>]</w:t>
      </w:r>
      <w:r w:rsidR="00422168" w:rsidRPr="00C9628B">
        <w:rPr>
          <w:color w:val="000000"/>
          <w:sz w:val="22"/>
          <w:szCs w:val="22"/>
          <w:highlight w:val="yellow"/>
        </w:rPr>
        <w:br/>
      </w:r>
    </w:p>
    <w:p w14:paraId="7803924B" w14:textId="7830CA95" w:rsidR="00422168" w:rsidRPr="00C9628B" w:rsidRDefault="00422168" w:rsidP="00422168">
      <w:pPr>
        <w:pStyle w:val="ListParagraph"/>
        <w:numPr>
          <w:ilvl w:val="0"/>
          <w:numId w:val="2"/>
        </w:numPr>
        <w:spacing w:before="0"/>
        <w:rPr>
          <w:color w:val="000000"/>
          <w:sz w:val="22"/>
          <w:szCs w:val="22"/>
        </w:rPr>
      </w:pPr>
      <w:r w:rsidRPr="00C9628B">
        <w:rPr>
          <w:color w:val="000000"/>
          <w:sz w:val="22"/>
          <w:szCs w:val="22"/>
        </w:rPr>
        <w:t xml:space="preserve">At </w:t>
      </w:r>
      <w:r w:rsidR="00B3749C" w:rsidRPr="00B3749C">
        <w:rPr>
          <w:color w:val="000000" w:themeColor="text1"/>
          <w:sz w:val="22"/>
          <w:szCs w:val="22"/>
        </w:rPr>
        <w:t>St Thomas More Catholic Primary School</w:t>
      </w:r>
      <w:r w:rsidR="00B3749C" w:rsidRPr="00C9628B">
        <w:rPr>
          <w:rFonts w:eastAsia="Arial"/>
          <w:color w:val="auto"/>
          <w:sz w:val="22"/>
          <w:szCs w:val="22"/>
        </w:rPr>
        <w:t xml:space="preserve"> </w:t>
      </w:r>
      <w:r w:rsidRPr="00C9628B">
        <w:rPr>
          <w:color w:val="000000"/>
          <w:sz w:val="22"/>
          <w:szCs w:val="22"/>
        </w:rPr>
        <w:t xml:space="preserve">we are working in partnership with Cambridgeshire Police and Peterborough City Council to identify and provide appropriate support to pupils who have experienced domestic abuse in their home; this scheme is called </w:t>
      </w:r>
      <w:hyperlink r:id="rId74" w:history="1">
        <w:r w:rsidR="00E15920" w:rsidRPr="00E25BE8">
          <w:rPr>
            <w:rStyle w:val="Hyperlink"/>
            <w:sz w:val="22"/>
            <w:szCs w:val="22"/>
          </w:rPr>
          <w:t>Operation Encompass</w:t>
        </w:r>
      </w:hyperlink>
      <w:r w:rsidRPr="00E25BE8">
        <w:rPr>
          <w:color w:val="000000"/>
          <w:sz w:val="22"/>
          <w:szCs w:val="22"/>
        </w:rPr>
        <w:t>.</w:t>
      </w:r>
      <w:r w:rsidRPr="00C9628B">
        <w:rPr>
          <w:color w:val="000000"/>
          <w:sz w:val="22"/>
          <w:szCs w:val="22"/>
        </w:rPr>
        <w:br/>
      </w:r>
    </w:p>
    <w:p w14:paraId="11F970A4" w14:textId="5D514C9B" w:rsidR="00422168" w:rsidRPr="00C9628B" w:rsidRDefault="00422168" w:rsidP="00422168">
      <w:pPr>
        <w:pStyle w:val="ListParagraph"/>
        <w:numPr>
          <w:ilvl w:val="0"/>
          <w:numId w:val="2"/>
        </w:numPr>
        <w:spacing w:before="0"/>
        <w:rPr>
          <w:color w:val="000000"/>
          <w:sz w:val="22"/>
          <w:szCs w:val="22"/>
        </w:rPr>
      </w:pPr>
      <w:r w:rsidRPr="00C9628B">
        <w:rPr>
          <w:color w:val="000000"/>
          <w:sz w:val="22"/>
          <w:szCs w:val="22"/>
        </w:rPr>
        <w:t>To achieve this, Peterborough’s Education Safeguarding Team will share police information of all domestic incidents, where one of our pupils has been present, with the DSL</w:t>
      </w:r>
      <w:r w:rsidR="00FC3636" w:rsidRPr="00C9628B">
        <w:rPr>
          <w:color w:val="000000"/>
          <w:sz w:val="22"/>
          <w:szCs w:val="22"/>
        </w:rPr>
        <w:t xml:space="preserve"> or </w:t>
      </w:r>
      <w:r w:rsidRPr="00C9628B">
        <w:rPr>
          <w:color w:val="000000"/>
          <w:sz w:val="22"/>
          <w:szCs w:val="22"/>
        </w:rPr>
        <w:t>Domestic Abuse (DA)Lead.</w:t>
      </w:r>
      <w:r w:rsidR="00FC3636" w:rsidRPr="00C9628B">
        <w:rPr>
          <w:color w:val="000000"/>
          <w:sz w:val="22"/>
          <w:szCs w:val="22"/>
        </w:rPr>
        <w:t xml:space="preserve"> </w:t>
      </w:r>
      <w:r w:rsidRPr="00C9628B">
        <w:rPr>
          <w:color w:val="000000"/>
          <w:sz w:val="22"/>
          <w:szCs w:val="22"/>
        </w:rPr>
        <w:t xml:space="preserve"> On receipt of any information, the DSL</w:t>
      </w:r>
      <w:r w:rsidR="00FC3636" w:rsidRPr="00C9628B">
        <w:rPr>
          <w:color w:val="000000"/>
          <w:sz w:val="22"/>
          <w:szCs w:val="22"/>
        </w:rPr>
        <w:t xml:space="preserve"> or </w:t>
      </w:r>
      <w:r w:rsidRPr="00C9628B">
        <w:rPr>
          <w:color w:val="000000"/>
          <w:sz w:val="22"/>
          <w:szCs w:val="22"/>
        </w:rPr>
        <w:t>DA Lead will decide on the appropriate support the child may require.</w:t>
      </w:r>
      <w:r w:rsidR="00FC3636" w:rsidRPr="00C9628B">
        <w:rPr>
          <w:color w:val="000000"/>
          <w:sz w:val="22"/>
          <w:szCs w:val="22"/>
        </w:rPr>
        <w:br/>
      </w:r>
    </w:p>
    <w:p w14:paraId="0744CB06" w14:textId="5C06C54F" w:rsidR="00422168" w:rsidRPr="00C9628B" w:rsidRDefault="00422168" w:rsidP="00FC3636">
      <w:pPr>
        <w:pStyle w:val="ListParagraph"/>
        <w:numPr>
          <w:ilvl w:val="0"/>
          <w:numId w:val="2"/>
        </w:numPr>
        <w:spacing w:before="0"/>
        <w:rPr>
          <w:color w:val="000000"/>
          <w:sz w:val="22"/>
          <w:szCs w:val="22"/>
        </w:rPr>
      </w:pPr>
      <w:r w:rsidRPr="00C9628B">
        <w:rPr>
          <w:color w:val="000000"/>
          <w:sz w:val="22"/>
          <w:szCs w:val="22"/>
        </w:rPr>
        <w:t>The Operation Encompass information is stored in line with all other confidential safeguarding and child protection information.</w:t>
      </w:r>
      <w:r w:rsidR="00FC3636" w:rsidRPr="00C9628B">
        <w:rPr>
          <w:color w:val="000000"/>
          <w:sz w:val="22"/>
          <w:szCs w:val="22"/>
        </w:rPr>
        <w:t xml:space="preserve"> </w:t>
      </w:r>
      <w:r w:rsidRPr="00C9628B">
        <w:rPr>
          <w:color w:val="000000"/>
          <w:sz w:val="22"/>
          <w:szCs w:val="22"/>
        </w:rPr>
        <w:t xml:space="preserve"> All information sharing and resulting actions will be undertaken in accordance with the </w:t>
      </w:r>
      <w:hyperlink r:id="rId75" w:history="1">
        <w:r w:rsidR="002A35C2" w:rsidRPr="00C9628B">
          <w:rPr>
            <w:rStyle w:val="Hyperlink"/>
            <w:sz w:val="22"/>
            <w:szCs w:val="22"/>
          </w:rPr>
          <w:t>Cambridgeshire and Peterborough Joint Agency Protocol for Domestic Abuse Notifications to Schools, Colleges and Early Years Settings</w:t>
        </w:r>
      </w:hyperlink>
      <w:r w:rsidRPr="00C9628B">
        <w:rPr>
          <w:color w:val="000000"/>
          <w:sz w:val="22"/>
          <w:szCs w:val="22"/>
        </w:rPr>
        <w:t>.</w:t>
      </w:r>
      <w:r w:rsidR="005100FF" w:rsidRPr="00C9628B">
        <w:rPr>
          <w:color w:val="000000"/>
          <w:sz w:val="22"/>
          <w:szCs w:val="22"/>
        </w:rPr>
        <w:br/>
      </w:r>
    </w:p>
    <w:p w14:paraId="14D35A29" w14:textId="77777777" w:rsidR="00680097" w:rsidRDefault="00AA2E28" w:rsidP="008D29A8">
      <w:pPr>
        <w:pStyle w:val="ListParagraph"/>
        <w:numPr>
          <w:ilvl w:val="0"/>
          <w:numId w:val="2"/>
        </w:numPr>
        <w:rPr>
          <w:sz w:val="22"/>
          <w:szCs w:val="22"/>
        </w:rPr>
      </w:pPr>
      <w:r w:rsidRPr="00C9628B">
        <w:rPr>
          <w:bCs/>
          <w:sz w:val="22"/>
          <w:szCs w:val="22"/>
        </w:rPr>
        <w:lastRenderedPageBreak/>
        <w:t>I</w:t>
      </w:r>
      <w:r w:rsidR="003F7874" w:rsidRPr="00C9628B">
        <w:rPr>
          <w:bCs/>
          <w:sz w:val="22"/>
          <w:szCs w:val="22"/>
        </w:rPr>
        <w:t xml:space="preserve">t is a statutory duty for teachers </w:t>
      </w:r>
      <w:r w:rsidR="003F7874" w:rsidRPr="00C9628B">
        <w:rPr>
          <w:sz w:val="22"/>
          <w:szCs w:val="22"/>
        </w:rPr>
        <w:t xml:space="preserve">in England and Wales to </w:t>
      </w:r>
      <w:r w:rsidR="00EF74FB" w:rsidRPr="00C9628B">
        <w:rPr>
          <w:sz w:val="22"/>
          <w:szCs w:val="22"/>
        </w:rPr>
        <w:t xml:space="preserve">personally </w:t>
      </w:r>
      <w:r w:rsidR="003F7874" w:rsidRPr="00C9628B">
        <w:rPr>
          <w:sz w:val="22"/>
          <w:szCs w:val="22"/>
        </w:rPr>
        <w:t xml:space="preserve">report cases of FGM in under-18s which they identify in the course of their professional work to the police.  Teachers </w:t>
      </w:r>
      <w:r w:rsidR="00EF74FB" w:rsidRPr="00C9628B">
        <w:rPr>
          <w:sz w:val="22"/>
          <w:szCs w:val="22"/>
        </w:rPr>
        <w:t>must</w:t>
      </w:r>
      <w:r w:rsidR="003F7874" w:rsidRPr="00C9628B">
        <w:rPr>
          <w:sz w:val="22"/>
          <w:szCs w:val="22"/>
        </w:rPr>
        <w:t xml:space="preserve"> consider and discuss such case</w:t>
      </w:r>
      <w:r w:rsidR="00EF74FB" w:rsidRPr="00C9628B">
        <w:rPr>
          <w:sz w:val="22"/>
          <w:szCs w:val="22"/>
        </w:rPr>
        <w:t>s</w:t>
      </w:r>
      <w:r w:rsidR="003F7874" w:rsidRPr="00C9628B">
        <w:rPr>
          <w:sz w:val="22"/>
          <w:szCs w:val="22"/>
        </w:rPr>
        <w:t xml:space="preserve"> with the DSL and involve social care as appropriate</w:t>
      </w:r>
    </w:p>
    <w:p w14:paraId="2B84C3DE" w14:textId="1878888D" w:rsidR="008D29A8" w:rsidRPr="00680097" w:rsidRDefault="00F0224E" w:rsidP="008D29A8">
      <w:pPr>
        <w:pStyle w:val="ListParagraph"/>
        <w:numPr>
          <w:ilvl w:val="0"/>
          <w:numId w:val="2"/>
        </w:numPr>
        <w:rPr>
          <w:sz w:val="22"/>
          <w:szCs w:val="22"/>
        </w:rPr>
      </w:pPr>
      <w:r w:rsidRPr="00680097">
        <w:rPr>
          <w:bCs/>
          <w:color w:val="000000"/>
          <w:sz w:val="22"/>
          <w:szCs w:val="22"/>
        </w:rPr>
        <w:t>So,</w:t>
      </w:r>
      <w:r w:rsidR="00680097" w:rsidRPr="00680097">
        <w:rPr>
          <w:bCs/>
          <w:color w:val="000000"/>
          <w:sz w:val="22"/>
          <w:szCs w:val="22"/>
        </w:rPr>
        <w:t xml:space="preserve"> called ‘honour-based’ abuse (HBA) encompasses incidents which have been committed to protect or defend the honour of the family and/or community, including breast ironing, female genital mutilation (FGM) and forced marriage.  The school takes these concerns seriously and staff are made aware of the possible signs and indicators that may alert them to the possibility of HBA through training.</w:t>
      </w:r>
    </w:p>
    <w:p w14:paraId="7ADCAF39" w14:textId="0B36928A" w:rsidR="00680097" w:rsidRDefault="002A2007" w:rsidP="008D29A8">
      <w:pPr>
        <w:pStyle w:val="ListParagraph"/>
        <w:numPr>
          <w:ilvl w:val="0"/>
          <w:numId w:val="2"/>
        </w:numPr>
        <w:rPr>
          <w:sz w:val="22"/>
          <w:szCs w:val="22"/>
        </w:rPr>
      </w:pPr>
      <w:hyperlink r:id="rId76" w:history="1">
        <w:r w:rsidR="00680097" w:rsidRPr="00296271">
          <w:rPr>
            <w:rStyle w:val="Hyperlink"/>
            <w:sz w:val="22"/>
            <w:szCs w:val="22"/>
          </w:rPr>
          <w:t>https://www.gov.uk/government/publications/mandatory-reporting-of-female-genital-mutilation-procedural-information</w:t>
        </w:r>
      </w:hyperlink>
      <w:r w:rsidR="00680097">
        <w:rPr>
          <w:sz w:val="22"/>
          <w:szCs w:val="22"/>
        </w:rPr>
        <w:t xml:space="preserve"> </w:t>
      </w:r>
    </w:p>
    <w:p w14:paraId="47A08216" w14:textId="63FBEE44" w:rsidR="00680097" w:rsidRPr="00C9628B" w:rsidRDefault="002A2007" w:rsidP="008D29A8">
      <w:pPr>
        <w:pStyle w:val="ListParagraph"/>
        <w:numPr>
          <w:ilvl w:val="0"/>
          <w:numId w:val="2"/>
        </w:numPr>
        <w:rPr>
          <w:sz w:val="22"/>
          <w:szCs w:val="22"/>
        </w:rPr>
      </w:pPr>
      <w:hyperlink r:id="rId77" w:history="1">
        <w:r w:rsidR="00680097" w:rsidRPr="00296271">
          <w:rPr>
            <w:rStyle w:val="Hyperlink"/>
            <w:sz w:val="22"/>
            <w:szCs w:val="22"/>
          </w:rPr>
          <w:t>https://www.gov.uk/government/uploads/system/uploads/attachment_data/file/496415/6_1639_HO_SP_FGM_mandatory_reporting_Fact_sheet_Web.pdf</w:t>
        </w:r>
      </w:hyperlink>
      <w:r w:rsidR="00680097">
        <w:rPr>
          <w:sz w:val="22"/>
          <w:szCs w:val="22"/>
        </w:rPr>
        <w:t xml:space="preserve"> </w:t>
      </w:r>
    </w:p>
    <w:p w14:paraId="4147E5F3" w14:textId="3AABAEA3" w:rsidR="00FD3E2D" w:rsidRPr="00B3749C" w:rsidRDefault="00FD3E2D" w:rsidP="008D2CF3">
      <w:pPr>
        <w:pStyle w:val="Heading2"/>
      </w:pPr>
      <w:bookmarkStart w:id="32" w:name="_Toc238647963"/>
      <w:r w:rsidRPr="00B3749C">
        <w:t xml:space="preserve">For </w:t>
      </w:r>
      <w:r w:rsidR="00D25BE7" w:rsidRPr="00B3749C">
        <w:t>S</w:t>
      </w:r>
      <w:r w:rsidRPr="00B3749C">
        <w:t xml:space="preserve">pecial </w:t>
      </w:r>
      <w:r w:rsidR="00D25BE7" w:rsidRPr="00B3749C">
        <w:t>S</w:t>
      </w:r>
      <w:r w:rsidRPr="00B3749C">
        <w:t>chools</w:t>
      </w:r>
      <w:bookmarkEnd w:id="32"/>
    </w:p>
    <w:p w14:paraId="7E927A8C" w14:textId="774A67E9" w:rsidR="00FD3E2D" w:rsidRPr="00B3749C" w:rsidRDefault="00FD3E2D" w:rsidP="00F55377">
      <w:pPr>
        <w:pStyle w:val="ListParagraph"/>
        <w:numPr>
          <w:ilvl w:val="0"/>
          <w:numId w:val="2"/>
        </w:numPr>
        <w:rPr>
          <w:color w:val="000000"/>
          <w:sz w:val="22"/>
          <w:szCs w:val="22"/>
        </w:rPr>
      </w:pPr>
      <w:r w:rsidRPr="00B3749C">
        <w:rPr>
          <w:color w:val="000000"/>
          <w:sz w:val="22"/>
          <w:szCs w:val="22"/>
        </w:rPr>
        <w:t xml:space="preserve">All pupils at </w:t>
      </w:r>
      <w:r w:rsidR="00343C1D" w:rsidRPr="00B3749C">
        <w:rPr>
          <w:color w:val="000000"/>
          <w:sz w:val="22"/>
          <w:szCs w:val="22"/>
        </w:rPr>
        <w:t>[Name of Setting]</w:t>
      </w:r>
      <w:r w:rsidRPr="00B3749C">
        <w:rPr>
          <w:color w:val="000000"/>
          <w:sz w:val="22"/>
          <w:szCs w:val="22"/>
        </w:rPr>
        <w:t xml:space="preserve"> have an Education, Health and Care Plan and multi–agency planning and involvement to support integrated care.</w:t>
      </w:r>
      <w:r w:rsidR="00F55377" w:rsidRPr="00B3749C">
        <w:rPr>
          <w:color w:val="000000"/>
          <w:sz w:val="22"/>
          <w:szCs w:val="22"/>
        </w:rPr>
        <w:br/>
      </w:r>
    </w:p>
    <w:p w14:paraId="732F12C0" w14:textId="4ADB675B" w:rsidR="00680097" w:rsidRPr="00680097" w:rsidRDefault="00F55377" w:rsidP="00996B23">
      <w:pPr>
        <w:pStyle w:val="ListParagraph"/>
        <w:numPr>
          <w:ilvl w:val="0"/>
          <w:numId w:val="2"/>
        </w:numPr>
        <w:rPr>
          <w:i/>
          <w:iCs/>
          <w:color w:val="000000"/>
          <w:sz w:val="22"/>
          <w:szCs w:val="22"/>
        </w:rPr>
      </w:pPr>
      <w:r w:rsidRPr="00B3749C">
        <w:rPr>
          <w:sz w:val="22"/>
          <w:szCs w:val="22"/>
        </w:rPr>
        <w:t>[Insert any relevant procedures specific to your setting’s approach here in line with pp.56-70 of</w:t>
      </w:r>
      <w:r w:rsidR="00A03720" w:rsidRPr="00B3749C">
        <w:rPr>
          <w:sz w:val="22"/>
          <w:szCs w:val="22"/>
        </w:rPr>
        <w:t xml:space="preserve"> </w:t>
      </w:r>
      <w:hyperlink r:id="rId78" w:history="1">
        <w:r w:rsidR="00A03720" w:rsidRPr="00B3749C">
          <w:rPr>
            <w:rStyle w:val="Hyperlink"/>
            <w:sz w:val="22"/>
            <w:szCs w:val="22"/>
          </w:rPr>
          <w:t>KCSIE</w:t>
        </w:r>
      </w:hyperlink>
      <w:r w:rsidRPr="00B3749C">
        <w:rPr>
          <w:sz w:val="22"/>
          <w:szCs w:val="22"/>
        </w:rPr>
        <w:t xml:space="preserve"> </w:t>
      </w:r>
    </w:p>
    <w:p w14:paraId="7177D12D" w14:textId="5BEB1D36" w:rsidR="00FD3E2D" w:rsidRPr="00C9628B" w:rsidRDefault="00CD6200" w:rsidP="00680097">
      <w:pPr>
        <w:pStyle w:val="ListParagraph"/>
        <w:ind w:left="567"/>
        <w:rPr>
          <w:i/>
          <w:iCs/>
          <w:color w:val="000000"/>
          <w:sz w:val="22"/>
          <w:szCs w:val="22"/>
        </w:rPr>
      </w:pPr>
      <w:r w:rsidRPr="00C9628B">
        <w:rPr>
          <w:sz w:val="22"/>
          <w:szCs w:val="22"/>
        </w:rPr>
        <w:br/>
      </w:r>
    </w:p>
    <w:p w14:paraId="1CA08F87" w14:textId="3FEA880F" w:rsidR="00FD3E2D" w:rsidRPr="00C9628B" w:rsidRDefault="00FD3E2D" w:rsidP="008D2CF3">
      <w:pPr>
        <w:pStyle w:val="Heading2"/>
      </w:pPr>
      <w:bookmarkStart w:id="33" w:name="_Toc238647964"/>
      <w:r w:rsidRPr="00C9628B">
        <w:t xml:space="preserve">Children </w:t>
      </w:r>
      <w:r w:rsidR="00D25BE7" w:rsidRPr="00C9628B">
        <w:t>W</w:t>
      </w:r>
      <w:r w:rsidRPr="00C9628B">
        <w:t xml:space="preserve">ho </w:t>
      </w:r>
      <w:r w:rsidR="00D25BE7" w:rsidRPr="00C9628B">
        <w:t>H</w:t>
      </w:r>
      <w:r w:rsidRPr="00C9628B">
        <w:t xml:space="preserve">ave </w:t>
      </w:r>
      <w:r w:rsidR="00D25BE7" w:rsidRPr="00C9628B">
        <w:t>R</w:t>
      </w:r>
      <w:r w:rsidRPr="00C9628B">
        <w:t xml:space="preserve">eturned </w:t>
      </w:r>
      <w:r w:rsidR="00D25BE7" w:rsidRPr="00C9628B">
        <w:t>H</w:t>
      </w:r>
      <w:r w:rsidRPr="00C9628B">
        <w:t xml:space="preserve">ome to their </w:t>
      </w:r>
      <w:r w:rsidR="00D25BE7" w:rsidRPr="00C9628B">
        <w:t>F</w:t>
      </w:r>
      <w:r w:rsidRPr="00C9628B">
        <w:t xml:space="preserve">amily </w:t>
      </w:r>
      <w:r w:rsidR="008C2897">
        <w:t>f</w:t>
      </w:r>
      <w:r w:rsidRPr="00C9628B">
        <w:t xml:space="preserve">rom </w:t>
      </w:r>
      <w:r w:rsidR="00D25BE7" w:rsidRPr="00C9628B">
        <w:t>C</w:t>
      </w:r>
      <w:r w:rsidRPr="00C9628B">
        <w:t>are</w:t>
      </w:r>
      <w:bookmarkEnd w:id="33"/>
    </w:p>
    <w:p w14:paraId="12F98459" w14:textId="4D8A3BA1" w:rsidR="00FD3E2D" w:rsidRPr="00C9628B" w:rsidRDefault="00B3749C" w:rsidP="009B1C5E">
      <w:pPr>
        <w:pStyle w:val="ListParagraph"/>
        <w:numPr>
          <w:ilvl w:val="0"/>
          <w:numId w:val="2"/>
        </w:numPr>
        <w:ind w:left="525"/>
        <w:rPr>
          <w:b/>
          <w:bCs/>
          <w:color w:val="000000"/>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00FD3E2D" w:rsidRPr="00C9628B">
        <w:rPr>
          <w:color w:val="000000"/>
          <w:sz w:val="22"/>
          <w:szCs w:val="22"/>
        </w:rPr>
        <w:t>recognises that a previously looked after child potentially remains vulnerable.</w:t>
      </w:r>
      <w:r w:rsidR="00FF2F55" w:rsidRPr="00C9628B">
        <w:rPr>
          <w:color w:val="000000"/>
          <w:sz w:val="22"/>
          <w:szCs w:val="22"/>
        </w:rPr>
        <w:t xml:space="preserve"> </w:t>
      </w:r>
      <w:r w:rsidR="00FD3E2D" w:rsidRPr="00C9628B">
        <w:rPr>
          <w:color w:val="000000"/>
          <w:sz w:val="22"/>
          <w:szCs w:val="22"/>
        </w:rPr>
        <w:t xml:space="preserve"> </w:t>
      </w:r>
      <w:r w:rsidR="00FF2F55" w:rsidRPr="00C9628B">
        <w:rPr>
          <w:color w:val="000000"/>
          <w:sz w:val="22"/>
          <w:szCs w:val="22"/>
        </w:rPr>
        <w:t>We</w:t>
      </w:r>
      <w:r w:rsidR="00FD3E2D" w:rsidRPr="00C9628B">
        <w:rPr>
          <w:color w:val="000000"/>
          <w:sz w:val="22"/>
          <w:szCs w:val="22"/>
        </w:rPr>
        <w:t xml:space="preserve"> will vigilantly monitor the welfare of previously looked after children, keep records and notify</w:t>
      </w:r>
      <w:r w:rsidR="00FF2F55" w:rsidRPr="00C9628B">
        <w:rPr>
          <w:color w:val="000000"/>
          <w:sz w:val="22"/>
          <w:szCs w:val="22"/>
        </w:rPr>
        <w:t xml:space="preserve"> Children’s</w:t>
      </w:r>
      <w:r w:rsidR="00FD3E2D" w:rsidRPr="00C9628B">
        <w:rPr>
          <w:color w:val="000000"/>
          <w:sz w:val="22"/>
          <w:szCs w:val="22"/>
        </w:rPr>
        <w:t xml:space="preserve"> Social Care </w:t>
      </w:r>
      <w:r w:rsidR="007729B0" w:rsidRPr="00C9628B">
        <w:rPr>
          <w:color w:val="000000"/>
          <w:sz w:val="22"/>
          <w:szCs w:val="22"/>
        </w:rPr>
        <w:t>if a concern arises.</w:t>
      </w:r>
      <w:r w:rsidR="00171B6D" w:rsidRPr="00C9628B">
        <w:rPr>
          <w:color w:val="000000"/>
          <w:sz w:val="22"/>
          <w:szCs w:val="22"/>
        </w:rPr>
        <w:br/>
      </w:r>
    </w:p>
    <w:p w14:paraId="0956FB6A" w14:textId="03E1314B" w:rsidR="00FD3E2D" w:rsidRPr="00C9628B" w:rsidRDefault="00FD3E2D" w:rsidP="008D2CF3">
      <w:pPr>
        <w:pStyle w:val="Heading2"/>
      </w:pPr>
      <w:bookmarkStart w:id="34" w:name="_Toc238647965"/>
      <w:r w:rsidRPr="00C9628B">
        <w:t xml:space="preserve">Children </w:t>
      </w:r>
      <w:r w:rsidR="004C5EF9" w:rsidRPr="00C9628B">
        <w:t>E</w:t>
      </w:r>
      <w:r w:rsidR="00B00860" w:rsidRPr="00C9628B">
        <w:t>xposed to Risk Outside the Home (ROTH)</w:t>
      </w:r>
      <w:bookmarkEnd w:id="34"/>
    </w:p>
    <w:p w14:paraId="4495A760" w14:textId="77777777" w:rsidR="002E2106" w:rsidRPr="00C9628B" w:rsidRDefault="00FD3E2D" w:rsidP="002E2106">
      <w:pPr>
        <w:pStyle w:val="ListParagraph"/>
        <w:numPr>
          <w:ilvl w:val="0"/>
          <w:numId w:val="2"/>
        </w:numPr>
        <w:rPr>
          <w:i/>
          <w:iCs/>
          <w:color w:val="000000"/>
          <w:sz w:val="22"/>
          <w:szCs w:val="22"/>
        </w:rPr>
      </w:pPr>
      <w:r w:rsidRPr="00C9628B">
        <w:rPr>
          <w:color w:val="000000" w:themeColor="text1"/>
          <w:sz w:val="22"/>
          <w:szCs w:val="22"/>
        </w:rPr>
        <w:t>Extra-familial harms</w:t>
      </w:r>
      <w:r w:rsidR="551C6A4B" w:rsidRPr="00C9628B">
        <w:rPr>
          <w:color w:val="000000" w:themeColor="text1"/>
          <w:sz w:val="22"/>
          <w:szCs w:val="22"/>
        </w:rPr>
        <w:t xml:space="preserve"> (Risks outside the Home – ROTH)</w:t>
      </w:r>
      <w:r w:rsidRPr="00C9628B">
        <w:rPr>
          <w:color w:val="000000" w:themeColor="text1"/>
          <w:sz w:val="22"/>
          <w:szCs w:val="22"/>
        </w:rPr>
        <w:t xml:space="preserve"> take a variety of different forms and children can be vulnerable to multiple harms including</w:t>
      </w:r>
      <w:r w:rsidR="003C60C3" w:rsidRPr="00C9628B">
        <w:rPr>
          <w:color w:val="000000" w:themeColor="text1"/>
          <w:sz w:val="22"/>
          <w:szCs w:val="22"/>
        </w:rPr>
        <w:t xml:space="preserve">, </w:t>
      </w:r>
      <w:r w:rsidRPr="00C9628B">
        <w:rPr>
          <w:color w:val="000000" w:themeColor="text1"/>
          <w:sz w:val="22"/>
          <w:szCs w:val="22"/>
        </w:rPr>
        <w:t>but not limited to</w:t>
      </w:r>
      <w:r w:rsidR="003C60C3" w:rsidRPr="00C9628B">
        <w:rPr>
          <w:sz w:val="22"/>
          <w:szCs w:val="22"/>
        </w:rPr>
        <w:t>,</w:t>
      </w:r>
      <w:r w:rsidRPr="00C9628B">
        <w:rPr>
          <w:sz w:val="22"/>
          <w:szCs w:val="22"/>
        </w:rPr>
        <w:t xml:space="preserve"> sexual </w:t>
      </w:r>
      <w:r w:rsidR="00F00BCE" w:rsidRPr="00C9628B">
        <w:rPr>
          <w:sz w:val="22"/>
          <w:szCs w:val="22"/>
        </w:rPr>
        <w:t>exploitation</w:t>
      </w:r>
      <w:r w:rsidRPr="00C9628B">
        <w:rPr>
          <w:sz w:val="22"/>
          <w:szCs w:val="22"/>
        </w:rPr>
        <w:t>,</w:t>
      </w:r>
      <w:r w:rsidR="00B70538" w:rsidRPr="00C9628B">
        <w:rPr>
          <w:sz w:val="22"/>
          <w:szCs w:val="22"/>
        </w:rPr>
        <w:t xml:space="preserve"> </w:t>
      </w:r>
      <w:r w:rsidRPr="00C9628B">
        <w:rPr>
          <w:sz w:val="22"/>
          <w:szCs w:val="22"/>
        </w:rPr>
        <w:t>criminal exploitation</w:t>
      </w:r>
      <w:r w:rsidR="004C4D03" w:rsidRPr="00C9628B">
        <w:rPr>
          <w:sz w:val="22"/>
          <w:szCs w:val="22"/>
        </w:rPr>
        <w:t xml:space="preserve"> (</w:t>
      </w:r>
      <w:r w:rsidR="00F70106" w:rsidRPr="00C9628B">
        <w:rPr>
          <w:sz w:val="22"/>
          <w:szCs w:val="22"/>
        </w:rPr>
        <w:t>including county lines and online exploitation)</w:t>
      </w:r>
      <w:r w:rsidRPr="00C9628B">
        <w:rPr>
          <w:sz w:val="22"/>
          <w:szCs w:val="22"/>
        </w:rPr>
        <w:t xml:space="preserve">, serious youth violence, </w:t>
      </w:r>
      <w:r w:rsidR="008C52DE" w:rsidRPr="00C9628B">
        <w:rPr>
          <w:sz w:val="22"/>
          <w:szCs w:val="22"/>
        </w:rPr>
        <w:t>peer-on-peer</w:t>
      </w:r>
      <w:r w:rsidR="00F70106" w:rsidRPr="00C9628B">
        <w:rPr>
          <w:sz w:val="22"/>
          <w:szCs w:val="22"/>
        </w:rPr>
        <w:t xml:space="preserve"> abuse</w:t>
      </w:r>
      <w:r w:rsidR="00207B52" w:rsidRPr="00C9628B">
        <w:rPr>
          <w:sz w:val="22"/>
          <w:szCs w:val="22"/>
        </w:rPr>
        <w:t xml:space="preserve"> </w:t>
      </w:r>
      <w:r w:rsidRPr="00C9628B">
        <w:rPr>
          <w:sz w:val="22"/>
          <w:szCs w:val="22"/>
        </w:rPr>
        <w:t>and radicalisation.</w:t>
      </w:r>
      <w:r w:rsidR="002E2106" w:rsidRPr="00C9628B">
        <w:rPr>
          <w:sz w:val="22"/>
          <w:szCs w:val="22"/>
        </w:rPr>
        <w:br/>
      </w:r>
    </w:p>
    <w:p w14:paraId="75BCE1E2" w14:textId="39EC0F03" w:rsidR="00FD3E2D" w:rsidRPr="00C9628B" w:rsidRDefault="001110F7" w:rsidP="002E2106">
      <w:pPr>
        <w:pStyle w:val="ListParagraph"/>
        <w:numPr>
          <w:ilvl w:val="0"/>
          <w:numId w:val="2"/>
        </w:numPr>
        <w:rPr>
          <w:i/>
          <w:iCs/>
          <w:color w:val="000000"/>
          <w:sz w:val="22"/>
          <w:szCs w:val="22"/>
        </w:rPr>
      </w:pPr>
      <w:r w:rsidRPr="00F0224E">
        <w:rPr>
          <w:sz w:val="22"/>
          <w:szCs w:val="22"/>
        </w:rPr>
        <w:t>R</w:t>
      </w:r>
      <w:r w:rsidR="00F0224E" w:rsidRPr="00F0224E">
        <w:rPr>
          <w:sz w:val="22"/>
          <w:szCs w:val="22"/>
        </w:rPr>
        <w:t>OTH</w:t>
      </w:r>
      <w:r w:rsidRPr="00F0224E">
        <w:rPr>
          <w:sz w:val="22"/>
          <w:szCs w:val="22"/>
        </w:rPr>
        <w:t xml:space="preserve"> </w:t>
      </w:r>
      <w:r w:rsidR="00F0224E" w:rsidRPr="00F0224E">
        <w:rPr>
          <w:sz w:val="22"/>
          <w:szCs w:val="22"/>
        </w:rPr>
        <w:t xml:space="preserve">procedure: refer to the Structual and Statutory Framework </w:t>
      </w:r>
      <w:r w:rsidR="00171B6D" w:rsidRPr="00C9628B">
        <w:rPr>
          <w:sz w:val="22"/>
          <w:szCs w:val="22"/>
        </w:rPr>
        <w:br/>
      </w:r>
    </w:p>
    <w:p w14:paraId="317FDC77" w14:textId="4FF0B530" w:rsidR="00FD3E2D" w:rsidRPr="00C9628B" w:rsidRDefault="00FD3E2D" w:rsidP="008D2CF3">
      <w:pPr>
        <w:pStyle w:val="Heading2"/>
      </w:pPr>
      <w:bookmarkStart w:id="35" w:name="_Toc238647966"/>
      <w:r w:rsidRPr="00C9628B">
        <w:t xml:space="preserve">Children at </w:t>
      </w:r>
      <w:r w:rsidR="004C5EF9" w:rsidRPr="00C9628B">
        <w:t>R</w:t>
      </w:r>
      <w:r w:rsidRPr="00C9628B">
        <w:t xml:space="preserve">isk of </w:t>
      </w:r>
      <w:r w:rsidR="004C5EF9" w:rsidRPr="00C9628B">
        <w:t>R</w:t>
      </w:r>
      <w:r w:rsidRPr="00C9628B">
        <w:t>adicalisation</w:t>
      </w:r>
      <w:bookmarkEnd w:id="35"/>
      <w:r w:rsidR="002636F5" w:rsidRPr="00C9628B">
        <w:rPr>
          <w:color w:val="000000"/>
        </w:rPr>
        <w:br/>
      </w:r>
    </w:p>
    <w:p w14:paraId="11398C9D" w14:textId="31BCAB37" w:rsidR="00FD3E2D" w:rsidRPr="00C9628B" w:rsidRDefault="00FD3E2D" w:rsidP="00E9081F">
      <w:pPr>
        <w:pStyle w:val="ListParagraph"/>
        <w:numPr>
          <w:ilvl w:val="0"/>
          <w:numId w:val="2"/>
        </w:numPr>
        <w:rPr>
          <w:bCs/>
          <w:color w:val="000000"/>
          <w:sz w:val="22"/>
          <w:szCs w:val="22"/>
        </w:rPr>
      </w:pPr>
      <w:r w:rsidRPr="00C9628B">
        <w:rPr>
          <w:color w:val="000000" w:themeColor="text1"/>
          <w:sz w:val="22"/>
          <w:szCs w:val="22"/>
        </w:rPr>
        <w:t xml:space="preserve">The governing body will ensure that a DSL has undertaken Prevent Lead training </w:t>
      </w:r>
      <w:r w:rsidR="1AFEB441" w:rsidRPr="00C9628B">
        <w:rPr>
          <w:color w:val="000000" w:themeColor="text1"/>
          <w:sz w:val="22"/>
          <w:szCs w:val="22"/>
        </w:rPr>
        <w:t xml:space="preserve">(refreshed every 2yrs) </w:t>
      </w:r>
      <w:r w:rsidRPr="00C9628B">
        <w:rPr>
          <w:color w:val="000000" w:themeColor="text1"/>
          <w:sz w:val="22"/>
          <w:szCs w:val="22"/>
        </w:rPr>
        <w:t>and that all staff receive training about the Prevent Duty</w:t>
      </w:r>
      <w:r w:rsidR="23A67A85" w:rsidRPr="00C9628B">
        <w:rPr>
          <w:color w:val="000000" w:themeColor="text1"/>
          <w:sz w:val="22"/>
          <w:szCs w:val="22"/>
        </w:rPr>
        <w:t xml:space="preserve"> within induction and regular updates/annual refreshers</w:t>
      </w:r>
      <w:r w:rsidRPr="00C9628B">
        <w:rPr>
          <w:color w:val="000000" w:themeColor="text1"/>
          <w:sz w:val="22"/>
          <w:szCs w:val="22"/>
        </w:rPr>
        <w:t xml:space="preserve">. </w:t>
      </w:r>
      <w:r w:rsidR="00171B6D" w:rsidRPr="00C9628B">
        <w:rPr>
          <w:sz w:val="22"/>
          <w:szCs w:val="22"/>
        </w:rPr>
        <w:br/>
      </w:r>
    </w:p>
    <w:p w14:paraId="669C5CA2" w14:textId="77777777" w:rsidR="00B3749C" w:rsidRPr="00B3749C" w:rsidRDefault="00FD3E2D" w:rsidP="00E9081F">
      <w:pPr>
        <w:pStyle w:val="ListParagraph"/>
        <w:numPr>
          <w:ilvl w:val="0"/>
          <w:numId w:val="2"/>
        </w:numPr>
        <w:rPr>
          <w:color w:val="000000"/>
          <w:sz w:val="22"/>
          <w:szCs w:val="22"/>
        </w:rPr>
      </w:pPr>
      <w:r w:rsidRPr="00B3749C">
        <w:rPr>
          <w:b/>
          <w:color w:val="000000"/>
          <w:sz w:val="22"/>
          <w:szCs w:val="22"/>
        </w:rPr>
        <w:lastRenderedPageBreak/>
        <w:t xml:space="preserve">The following member of staff is the Prevent Lead and has undertaken Prevent Lead training </w:t>
      </w:r>
    </w:p>
    <w:p w14:paraId="67D40C2B" w14:textId="0EF3DCDE" w:rsidR="00FD3E2D" w:rsidRPr="00B3749C" w:rsidRDefault="00B3749C" w:rsidP="00E9081F">
      <w:pPr>
        <w:pStyle w:val="ListParagraph"/>
        <w:numPr>
          <w:ilvl w:val="0"/>
          <w:numId w:val="2"/>
        </w:numPr>
        <w:rPr>
          <w:color w:val="000000"/>
          <w:sz w:val="22"/>
          <w:szCs w:val="22"/>
        </w:rPr>
      </w:pPr>
      <w:r>
        <w:rPr>
          <w:b/>
          <w:color w:val="000000"/>
          <w:sz w:val="22"/>
          <w:szCs w:val="22"/>
        </w:rPr>
        <w:t xml:space="preserve">Thomas Claxton - November 2023 </w:t>
      </w:r>
      <w:r w:rsidR="00FD3E2D" w:rsidRPr="00B3749C">
        <w:rPr>
          <w:b/>
          <w:color w:val="000000"/>
          <w:sz w:val="22"/>
          <w:szCs w:val="22"/>
        </w:rPr>
        <w:t>……………………………………………………………………………………………….</w:t>
      </w:r>
    </w:p>
    <w:p w14:paraId="4CE3C31C" w14:textId="3C6CDC7B" w:rsidR="00FD3E2D" w:rsidRPr="00C9628B" w:rsidRDefault="00E06397" w:rsidP="00BB413A">
      <w:pPr>
        <w:spacing w:after="0"/>
        <w:ind w:left="709" w:right="-54"/>
        <w:rPr>
          <w:color w:val="000000"/>
          <w:sz w:val="22"/>
          <w:szCs w:val="22"/>
          <w:highlight w:val="yellow"/>
        </w:rPr>
      </w:pPr>
      <w:r w:rsidRPr="00C9628B">
        <w:rPr>
          <w:sz w:val="22"/>
          <w:szCs w:val="22"/>
        </w:rPr>
        <w:br/>
      </w:r>
    </w:p>
    <w:p w14:paraId="58C0DBD1" w14:textId="491DAD2C" w:rsidR="00FD3E2D" w:rsidRPr="00C9628B" w:rsidRDefault="00B3749C" w:rsidP="00E9081F">
      <w:pPr>
        <w:pStyle w:val="ListParagraph"/>
        <w:numPr>
          <w:ilvl w:val="0"/>
          <w:numId w:val="2"/>
        </w:numPr>
        <w:spacing w:before="0"/>
        <w:rPr>
          <w:sz w:val="22"/>
          <w:szCs w:val="22"/>
        </w:rPr>
      </w:pPr>
      <w:r w:rsidRPr="00B3749C">
        <w:rPr>
          <w:color w:val="000000" w:themeColor="text1"/>
          <w:sz w:val="22"/>
          <w:szCs w:val="22"/>
        </w:rPr>
        <w:t>St Thomas More Catholic Primary School</w:t>
      </w:r>
      <w:r>
        <w:rPr>
          <w:rFonts w:eastAsia="Arial"/>
          <w:color w:val="auto"/>
          <w:sz w:val="22"/>
          <w:szCs w:val="22"/>
        </w:rPr>
        <w:t xml:space="preserve">’s </w:t>
      </w:r>
      <w:r w:rsidR="00FD3E2D" w:rsidRPr="00C9628B">
        <w:rPr>
          <w:color w:val="000000" w:themeColor="text1"/>
          <w:sz w:val="22"/>
          <w:szCs w:val="22"/>
        </w:rPr>
        <w:t xml:space="preserve">Designated Safeguarding Lead (and Deputies) should be aware of local procedures for </w:t>
      </w:r>
      <w:r w:rsidR="00EC0D1A" w:rsidRPr="00C9628B">
        <w:rPr>
          <w:color w:val="000000" w:themeColor="text1"/>
          <w:sz w:val="22"/>
          <w:szCs w:val="22"/>
        </w:rPr>
        <w:t>completing</w:t>
      </w:r>
      <w:r w:rsidR="00FD3E2D" w:rsidRPr="00C9628B">
        <w:rPr>
          <w:color w:val="000000" w:themeColor="text1"/>
          <w:sz w:val="22"/>
          <w:szCs w:val="22"/>
        </w:rPr>
        <w:t xml:space="preserve"> a</w:t>
      </w:r>
      <w:r w:rsidR="00097AC8" w:rsidRPr="00C9628B">
        <w:rPr>
          <w:color w:val="000000" w:themeColor="text1"/>
          <w:sz w:val="22"/>
          <w:szCs w:val="22"/>
        </w:rPr>
        <w:t xml:space="preserve"> </w:t>
      </w:r>
      <w:hyperlink r:id="rId79" w:history="1">
        <w:r w:rsidR="00097AC8" w:rsidRPr="00C9628B">
          <w:rPr>
            <w:rStyle w:val="Hyperlink"/>
            <w:sz w:val="22"/>
            <w:szCs w:val="22"/>
          </w:rPr>
          <w:t>National Prevent referral form</w:t>
        </w:r>
      </w:hyperlink>
      <w:r w:rsidR="00EC0D1A" w:rsidRPr="00C9628B">
        <w:rPr>
          <w:color w:val="000000" w:themeColor="text1"/>
          <w:sz w:val="22"/>
          <w:szCs w:val="22"/>
        </w:rPr>
        <w:t>.</w:t>
      </w:r>
      <w:r w:rsidR="00EC0D1A" w:rsidRPr="00C9628B">
        <w:rPr>
          <w:color w:val="000000" w:themeColor="text1"/>
          <w:sz w:val="22"/>
          <w:szCs w:val="22"/>
        </w:rPr>
        <w:br/>
      </w:r>
      <w:r w:rsidR="00275293" w:rsidRPr="00C9628B">
        <w:rPr>
          <w:color w:val="000000" w:themeColor="text1"/>
          <w:sz w:val="22"/>
          <w:szCs w:val="22"/>
        </w:rPr>
        <w:t xml:space="preserve"> </w:t>
      </w:r>
    </w:p>
    <w:p w14:paraId="79BDC82C" w14:textId="00D475EA" w:rsidR="00FD3E2D" w:rsidRPr="00C9628B" w:rsidRDefault="00FD3E2D" w:rsidP="00E9081F">
      <w:pPr>
        <w:pStyle w:val="ListParagraph"/>
        <w:numPr>
          <w:ilvl w:val="0"/>
          <w:numId w:val="2"/>
        </w:numPr>
        <w:rPr>
          <w:bCs/>
          <w:color w:val="000000" w:themeColor="text1"/>
          <w:sz w:val="22"/>
          <w:szCs w:val="18"/>
        </w:rPr>
      </w:pPr>
      <w:r w:rsidRPr="00C9628B">
        <w:rPr>
          <w:bCs/>
          <w:color w:val="000000"/>
          <w:sz w:val="22"/>
          <w:szCs w:val="18"/>
        </w:rPr>
        <w:t xml:space="preserve">See also </w:t>
      </w:r>
      <w:hyperlink r:id="rId80" w:history="1">
        <w:r w:rsidR="00F72558" w:rsidRPr="00C9628B">
          <w:rPr>
            <w:rStyle w:val="Hyperlink"/>
            <w:bCs/>
            <w:sz w:val="22"/>
            <w:szCs w:val="18"/>
          </w:rPr>
          <w:t>The Prevent duty: an introduction for those with safeguarding responsibilities</w:t>
        </w:r>
      </w:hyperlink>
      <w:r w:rsidRPr="00C9628B">
        <w:rPr>
          <w:bCs/>
          <w:color w:val="000000" w:themeColor="text1"/>
          <w:sz w:val="22"/>
          <w:szCs w:val="18"/>
        </w:rPr>
        <w:t xml:space="preserve">, and </w:t>
      </w:r>
      <w:hyperlink r:id="rId81" w:history="1">
        <w:r w:rsidR="005E6463" w:rsidRPr="00C9628B">
          <w:rPr>
            <w:rStyle w:val="Hyperlink"/>
            <w:bCs/>
            <w:sz w:val="22"/>
            <w:szCs w:val="18"/>
          </w:rPr>
          <w:t>Prevent duty guidance: England and Wales (2023)</w:t>
        </w:r>
      </w:hyperlink>
      <w:r w:rsidR="005E6463" w:rsidRPr="00C9628B">
        <w:rPr>
          <w:bCs/>
          <w:color w:val="000000" w:themeColor="text1"/>
          <w:sz w:val="22"/>
          <w:szCs w:val="18"/>
        </w:rPr>
        <w:t>.</w:t>
      </w:r>
      <w:r w:rsidR="00F40F5E" w:rsidRPr="00C9628B">
        <w:rPr>
          <w:bCs/>
          <w:color w:val="000000" w:themeColor="text1"/>
          <w:sz w:val="22"/>
          <w:szCs w:val="18"/>
        </w:rPr>
        <w:br/>
      </w:r>
    </w:p>
    <w:p w14:paraId="00B54BBB" w14:textId="731360CE" w:rsidR="00FD3E2D" w:rsidRPr="00C9628B" w:rsidRDefault="001110F7" w:rsidP="00F40F5E">
      <w:pPr>
        <w:pStyle w:val="ListParagraph"/>
        <w:numPr>
          <w:ilvl w:val="0"/>
          <w:numId w:val="2"/>
        </w:numPr>
        <w:rPr>
          <w:i/>
          <w:iCs/>
          <w:color w:val="000000"/>
          <w:sz w:val="22"/>
          <w:szCs w:val="22"/>
        </w:rPr>
      </w:pPr>
      <w:r w:rsidRPr="001110F7">
        <w:rPr>
          <w:sz w:val="22"/>
          <w:szCs w:val="22"/>
        </w:rPr>
        <w:t xml:space="preserve">Prevent policy </w:t>
      </w:r>
      <w:hyperlink r:id="rId82" w:history="1">
        <w:r w:rsidRPr="00460D52">
          <w:rPr>
            <w:rStyle w:val="Hyperlink"/>
            <w:sz w:val="22"/>
            <w:szCs w:val="22"/>
          </w:rPr>
          <w:t>https://www.stjohnthebaptist-cmat.org.uk/attachments/download.asp?file=644</w:t>
        </w:r>
      </w:hyperlink>
      <w:r>
        <w:rPr>
          <w:sz w:val="22"/>
          <w:szCs w:val="22"/>
        </w:rPr>
        <w:t xml:space="preserve"> </w:t>
      </w:r>
      <w:r w:rsidR="00F40F5E" w:rsidRPr="00C9628B">
        <w:rPr>
          <w:sz w:val="22"/>
          <w:szCs w:val="22"/>
        </w:rPr>
        <w:br/>
      </w:r>
    </w:p>
    <w:p w14:paraId="4626EF45" w14:textId="1EAF8BDE" w:rsidR="00FD3E2D" w:rsidRPr="00C9628B" w:rsidRDefault="00FD3E2D" w:rsidP="008D2CF3">
      <w:pPr>
        <w:pStyle w:val="Heading2"/>
      </w:pPr>
      <w:bookmarkStart w:id="36" w:name="_Toc238647967"/>
      <w:r w:rsidRPr="00C9628B">
        <w:t xml:space="preserve">Privately </w:t>
      </w:r>
      <w:r w:rsidR="004C5EF9" w:rsidRPr="00C9628B">
        <w:t>F</w:t>
      </w:r>
      <w:r w:rsidRPr="00C9628B">
        <w:t xml:space="preserve">ostered </w:t>
      </w:r>
      <w:r w:rsidR="004C5EF9" w:rsidRPr="00C9628B">
        <w:t>C</w:t>
      </w:r>
      <w:r w:rsidRPr="00C9628B">
        <w:t>hildren</w:t>
      </w:r>
      <w:bookmarkEnd w:id="36"/>
      <w:r w:rsidRPr="00C9628B">
        <w:t xml:space="preserve"> </w:t>
      </w:r>
    </w:p>
    <w:p w14:paraId="5EB5F598" w14:textId="77777777" w:rsidR="00FD3E2D" w:rsidRPr="00C9628B" w:rsidRDefault="00FD3E2D" w:rsidP="00E9081F">
      <w:pPr>
        <w:pStyle w:val="ListParagraph"/>
        <w:numPr>
          <w:ilvl w:val="0"/>
          <w:numId w:val="2"/>
        </w:numPr>
        <w:rPr>
          <w:color w:val="000000"/>
          <w:sz w:val="22"/>
          <w:szCs w:val="22"/>
        </w:rPr>
      </w:pPr>
      <w:r w:rsidRPr="00C9628B">
        <w:rPr>
          <w:color w:val="000000" w:themeColor="text1"/>
          <w:sz w:val="22"/>
          <w:szCs w:val="22"/>
        </w:rPr>
        <w:t xml:space="preserve">Private fostering is when a child under the age of 16, (under 18 if disabled) is provided with care and accommodation by a person who is not a parent, person with parental responsibility for them or </w:t>
      </w:r>
      <w:r w:rsidR="0F8431A7" w:rsidRPr="00C9628B">
        <w:rPr>
          <w:color w:val="000000" w:themeColor="text1"/>
          <w:sz w:val="22"/>
          <w:szCs w:val="22"/>
        </w:rPr>
        <w:t xml:space="preserve">close </w:t>
      </w:r>
      <w:r w:rsidRPr="00C9628B">
        <w:rPr>
          <w:color w:val="000000" w:themeColor="text1"/>
          <w:sz w:val="22"/>
          <w:szCs w:val="22"/>
        </w:rPr>
        <w:t xml:space="preserve">relative, in their own home for 28 days or more. </w:t>
      </w:r>
      <w:r w:rsidR="00E06397" w:rsidRPr="00C9628B">
        <w:rPr>
          <w:sz w:val="22"/>
          <w:szCs w:val="22"/>
        </w:rPr>
        <w:br/>
      </w:r>
    </w:p>
    <w:p w14:paraId="059BB11F" w14:textId="3661C556" w:rsidR="00FD3E2D" w:rsidRPr="00C9628B" w:rsidRDefault="00B3749C" w:rsidP="00E9081F">
      <w:pPr>
        <w:pStyle w:val="ListParagraph"/>
        <w:numPr>
          <w:ilvl w:val="0"/>
          <w:numId w:val="2"/>
        </w:numPr>
        <w:rPr>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00FD3E2D" w:rsidRPr="00C9628B">
        <w:rPr>
          <w:color w:val="000000" w:themeColor="text1"/>
          <w:sz w:val="22"/>
          <w:szCs w:val="22"/>
        </w:rPr>
        <w:t xml:space="preserve">will follow the mandatory duty to inform the </w:t>
      </w:r>
      <w:r w:rsidR="0036193B" w:rsidRPr="00C9628B">
        <w:rPr>
          <w:color w:val="000000" w:themeColor="text1"/>
          <w:sz w:val="22"/>
          <w:szCs w:val="22"/>
        </w:rPr>
        <w:t>Peter</w:t>
      </w:r>
      <w:r w:rsidR="00644F86" w:rsidRPr="00C9628B">
        <w:rPr>
          <w:color w:val="000000" w:themeColor="text1"/>
          <w:sz w:val="22"/>
          <w:szCs w:val="22"/>
        </w:rPr>
        <w:t xml:space="preserve">borough City Council </w:t>
      </w:r>
      <w:r w:rsidR="00FD3E2D" w:rsidRPr="00C9628B">
        <w:rPr>
          <w:color w:val="000000" w:themeColor="text1"/>
          <w:sz w:val="22"/>
          <w:szCs w:val="22"/>
        </w:rPr>
        <w:t xml:space="preserve">of any Private Fostering arrangements </w:t>
      </w:r>
      <w:r w:rsidR="26EEB9D3" w:rsidRPr="00C9628B">
        <w:rPr>
          <w:color w:val="000000" w:themeColor="text1"/>
          <w:sz w:val="22"/>
          <w:szCs w:val="22"/>
        </w:rPr>
        <w:t xml:space="preserve">via a </w:t>
      </w:r>
      <w:hyperlink r:id="rId83">
        <w:r w:rsidR="00644F86" w:rsidRPr="00C9628B">
          <w:rPr>
            <w:rStyle w:val="Hyperlink"/>
            <w:sz w:val="22"/>
            <w:szCs w:val="22"/>
          </w:rPr>
          <w:t>Safeguarding Referral</w:t>
        </w:r>
      </w:hyperlink>
      <w:r w:rsidR="00644F86" w:rsidRPr="00C9628B">
        <w:rPr>
          <w:sz w:val="22"/>
          <w:szCs w:val="22"/>
        </w:rPr>
        <w:t>.</w:t>
      </w:r>
    </w:p>
    <w:p w14:paraId="40E6B120" w14:textId="77777777" w:rsidR="00FD3E2D" w:rsidRPr="00C9628B" w:rsidRDefault="00FD3E2D" w:rsidP="00FD3E2D">
      <w:pPr>
        <w:ind w:left="720"/>
        <w:rPr>
          <w:color w:val="000000"/>
          <w:sz w:val="22"/>
          <w:szCs w:val="22"/>
        </w:rPr>
      </w:pPr>
    </w:p>
    <w:p w14:paraId="5C172CB0" w14:textId="77777777" w:rsidR="00FD3E2D" w:rsidRPr="00C9628B" w:rsidRDefault="00FD3E2D" w:rsidP="008D2CF3">
      <w:pPr>
        <w:pStyle w:val="Heading1"/>
        <w:rPr>
          <w:rFonts w:hint="eastAsia"/>
        </w:rPr>
      </w:pPr>
      <w:bookmarkStart w:id="37" w:name="_Toc238647968"/>
      <w:r w:rsidRPr="00C9628B">
        <w:t>P</w:t>
      </w:r>
      <w:r w:rsidR="00893C53" w:rsidRPr="00C9628B">
        <w:t xml:space="preserve">reventing Unsuitable People </w:t>
      </w:r>
      <w:proofErr w:type="gramStart"/>
      <w:r w:rsidR="003D0A3B" w:rsidRPr="00C9628B">
        <w:t>From</w:t>
      </w:r>
      <w:proofErr w:type="gramEnd"/>
      <w:r w:rsidR="003D0A3B" w:rsidRPr="00C9628B">
        <w:t xml:space="preserve"> Working With Children</w:t>
      </w:r>
      <w:bookmarkEnd w:id="37"/>
    </w:p>
    <w:p w14:paraId="5E7024C8" w14:textId="3F5B75E5" w:rsidR="00244394" w:rsidRPr="00C9628B" w:rsidRDefault="00244394" w:rsidP="008D2CF3">
      <w:pPr>
        <w:pStyle w:val="Heading2"/>
      </w:pPr>
      <w:bookmarkStart w:id="38" w:name="_Toc238647969"/>
      <w:r w:rsidRPr="00C9628B">
        <w:t>Recruitment</w:t>
      </w:r>
      <w:bookmarkEnd w:id="38"/>
    </w:p>
    <w:p w14:paraId="001A4B83" w14:textId="696B3893" w:rsidR="00FD3E2D" w:rsidRPr="00C9628B" w:rsidRDefault="00B3749C" w:rsidP="00E9081F">
      <w:pPr>
        <w:pStyle w:val="ListParagraph"/>
        <w:numPr>
          <w:ilvl w:val="0"/>
          <w:numId w:val="2"/>
        </w:numPr>
        <w:rPr>
          <w:color w:val="000000"/>
          <w:sz w:val="22"/>
          <w:szCs w:val="22"/>
        </w:rPr>
      </w:pPr>
      <w:r w:rsidRPr="00B3749C">
        <w:rPr>
          <w:color w:val="000000" w:themeColor="text1"/>
          <w:sz w:val="22"/>
          <w:szCs w:val="22"/>
        </w:rPr>
        <w:t>St Thomas More Catholic Primary School</w:t>
      </w:r>
      <w:r w:rsidRPr="00C9628B">
        <w:rPr>
          <w:rFonts w:eastAsia="Arial"/>
          <w:color w:val="auto"/>
          <w:sz w:val="22"/>
          <w:szCs w:val="22"/>
        </w:rPr>
        <w:t xml:space="preserve"> </w:t>
      </w:r>
      <w:r w:rsidR="00FD3E2D" w:rsidRPr="00C9628B">
        <w:rPr>
          <w:color w:val="000000"/>
          <w:sz w:val="22"/>
          <w:szCs w:val="22"/>
        </w:rPr>
        <w:t xml:space="preserve">will operate safer recruitment practices including ensuring appropriate DBS and reference checks are undertaken according to Part Three of </w:t>
      </w:r>
      <w:hyperlink r:id="rId84" w:history="1">
        <w:r w:rsidR="001F498F" w:rsidRPr="00C9628B">
          <w:rPr>
            <w:rStyle w:val="Hyperlink"/>
            <w:sz w:val="22"/>
            <w:szCs w:val="22"/>
          </w:rPr>
          <w:t>KCSIE</w:t>
        </w:r>
      </w:hyperlink>
      <w:r w:rsidR="00FD3E2D" w:rsidRPr="00C9628B">
        <w:rPr>
          <w:sz w:val="22"/>
          <w:szCs w:val="22"/>
        </w:rPr>
        <w:t>.</w:t>
      </w:r>
      <w:r w:rsidR="00FD3E2D" w:rsidRPr="00C9628B">
        <w:rPr>
          <w:color w:val="000000"/>
          <w:sz w:val="22"/>
          <w:szCs w:val="22"/>
        </w:rPr>
        <w:t xml:space="preserve"> </w:t>
      </w:r>
      <w:r w:rsidR="00E262A1" w:rsidRPr="00C9628B">
        <w:rPr>
          <w:color w:val="000000"/>
          <w:sz w:val="22"/>
          <w:szCs w:val="22"/>
        </w:rPr>
        <w:t xml:space="preserve"> </w:t>
      </w:r>
      <w:r w:rsidR="00FD3E2D" w:rsidRPr="00C9628B">
        <w:rPr>
          <w:color w:val="000000"/>
          <w:sz w:val="22"/>
          <w:szCs w:val="22"/>
        </w:rPr>
        <w:t xml:space="preserve">This section should be read in conjunction with the </w:t>
      </w:r>
      <w:r w:rsidRPr="00B3749C">
        <w:rPr>
          <w:color w:val="000000" w:themeColor="text1"/>
          <w:sz w:val="22"/>
          <w:szCs w:val="22"/>
        </w:rPr>
        <w:t>St Thomas More Catholic Primary School</w:t>
      </w:r>
      <w:r w:rsidR="00FD3E2D" w:rsidRPr="00C9628B">
        <w:rPr>
          <w:color w:val="000000"/>
          <w:sz w:val="22"/>
          <w:szCs w:val="22"/>
        </w:rPr>
        <w:t xml:space="preserve">’s </w:t>
      </w:r>
      <w:hyperlink r:id="rId85" w:history="1">
        <w:r w:rsidR="00B27AE5" w:rsidRPr="00296271">
          <w:rPr>
            <w:rStyle w:val="Hyperlink"/>
            <w:sz w:val="22"/>
            <w:szCs w:val="22"/>
          </w:rPr>
          <w:t>https://www.stjohnthebaptist-cmat.org.uk/attachments/download.asp?file=539&amp;type=pdf</w:t>
        </w:r>
      </w:hyperlink>
      <w:r w:rsidR="00B27AE5">
        <w:rPr>
          <w:color w:val="000000"/>
          <w:sz w:val="22"/>
          <w:szCs w:val="22"/>
        </w:rPr>
        <w:t xml:space="preserve"> </w:t>
      </w:r>
      <w:r w:rsidR="00E06397" w:rsidRPr="00C9628B">
        <w:rPr>
          <w:color w:val="000000"/>
          <w:sz w:val="22"/>
          <w:szCs w:val="22"/>
        </w:rPr>
        <w:br/>
      </w:r>
    </w:p>
    <w:p w14:paraId="0BCF7F77" w14:textId="77777777" w:rsidR="00FD3E2D" w:rsidRPr="00C9628B" w:rsidRDefault="00FD3E2D" w:rsidP="00E9081F">
      <w:pPr>
        <w:pStyle w:val="ListParagraph"/>
        <w:numPr>
          <w:ilvl w:val="0"/>
          <w:numId w:val="2"/>
        </w:numPr>
        <w:rPr>
          <w:color w:val="000000"/>
          <w:sz w:val="22"/>
          <w:szCs w:val="22"/>
        </w:rPr>
      </w:pPr>
      <w:r w:rsidRPr="00C9628B">
        <w:rPr>
          <w:color w:val="000000"/>
          <w:sz w:val="22"/>
          <w:szCs w:val="22"/>
        </w:rPr>
        <w:t xml:space="preserve">The governing body will ensure that </w:t>
      </w:r>
      <w:r w:rsidRPr="00C9628B">
        <w:rPr>
          <w:iCs/>
          <w:color w:val="000000"/>
          <w:sz w:val="22"/>
          <w:szCs w:val="22"/>
        </w:rPr>
        <w:t>at least one of the persons who conducts an interview has completed safer recruitment training</w:t>
      </w:r>
      <w:r w:rsidRPr="00C9628B">
        <w:rPr>
          <w:bCs/>
          <w:color w:val="000000"/>
          <w:sz w:val="22"/>
          <w:szCs w:val="22"/>
        </w:rPr>
        <w:t>.</w:t>
      </w:r>
      <w:r w:rsidR="00E06397" w:rsidRPr="00C9628B">
        <w:rPr>
          <w:b/>
          <w:color w:val="000000"/>
          <w:sz w:val="22"/>
          <w:szCs w:val="22"/>
        </w:rPr>
        <w:br/>
      </w:r>
    </w:p>
    <w:p w14:paraId="3259A56A" w14:textId="023A5BA9" w:rsidR="00FD3E2D" w:rsidRPr="00A61F00" w:rsidRDefault="00FD3E2D" w:rsidP="00E9081F">
      <w:pPr>
        <w:pStyle w:val="ListParagraph"/>
        <w:numPr>
          <w:ilvl w:val="0"/>
          <w:numId w:val="2"/>
        </w:numPr>
        <w:rPr>
          <w:color w:val="000000"/>
          <w:sz w:val="22"/>
          <w:szCs w:val="22"/>
        </w:rPr>
      </w:pPr>
      <w:r w:rsidRPr="00A61F00">
        <w:rPr>
          <w:b/>
          <w:color w:val="000000"/>
          <w:sz w:val="22"/>
          <w:szCs w:val="22"/>
        </w:rPr>
        <w:t xml:space="preserve">The following members of staff have undertaken Safer Recruitment training </w:t>
      </w:r>
    </w:p>
    <w:p w14:paraId="13DB04CA" w14:textId="2D008151" w:rsidR="00B27AE5" w:rsidRPr="00B27AE5" w:rsidRDefault="00B27AE5" w:rsidP="00E9081F">
      <w:pPr>
        <w:pStyle w:val="ListParagraph"/>
        <w:numPr>
          <w:ilvl w:val="0"/>
          <w:numId w:val="2"/>
        </w:numPr>
        <w:rPr>
          <w:color w:val="000000"/>
          <w:sz w:val="22"/>
          <w:szCs w:val="22"/>
        </w:rPr>
      </w:pPr>
      <w:r w:rsidRPr="00B27AE5">
        <w:rPr>
          <w:color w:val="000000"/>
          <w:sz w:val="22"/>
          <w:szCs w:val="22"/>
        </w:rPr>
        <w:t>Thomas Claxton – July 2025</w:t>
      </w:r>
    </w:p>
    <w:p w14:paraId="076DD0E7" w14:textId="4FE1E763" w:rsidR="00B27AE5" w:rsidRPr="00B27AE5" w:rsidRDefault="00B27AE5" w:rsidP="00E9081F">
      <w:pPr>
        <w:pStyle w:val="ListParagraph"/>
        <w:numPr>
          <w:ilvl w:val="0"/>
          <w:numId w:val="2"/>
        </w:numPr>
        <w:rPr>
          <w:color w:val="000000"/>
          <w:sz w:val="22"/>
          <w:szCs w:val="22"/>
        </w:rPr>
      </w:pPr>
      <w:r w:rsidRPr="00B27AE5">
        <w:rPr>
          <w:color w:val="000000"/>
          <w:sz w:val="22"/>
          <w:szCs w:val="22"/>
        </w:rPr>
        <w:t>Nicola James – July 2025</w:t>
      </w:r>
    </w:p>
    <w:p w14:paraId="2876A047" w14:textId="428F2E93" w:rsidR="00B27AE5" w:rsidRPr="00B27AE5" w:rsidRDefault="00B27AE5" w:rsidP="00E9081F">
      <w:pPr>
        <w:pStyle w:val="ListParagraph"/>
        <w:numPr>
          <w:ilvl w:val="0"/>
          <w:numId w:val="2"/>
        </w:numPr>
        <w:rPr>
          <w:color w:val="000000"/>
          <w:sz w:val="22"/>
          <w:szCs w:val="22"/>
        </w:rPr>
      </w:pPr>
      <w:r w:rsidRPr="00B27AE5">
        <w:rPr>
          <w:color w:val="000000"/>
          <w:sz w:val="22"/>
          <w:szCs w:val="22"/>
        </w:rPr>
        <w:t xml:space="preserve">Julie Ramm – August 2025 </w:t>
      </w:r>
    </w:p>
    <w:p w14:paraId="09FAA389" w14:textId="40D9DED2" w:rsidR="00B27AE5" w:rsidRPr="00B27AE5" w:rsidRDefault="00B27AE5" w:rsidP="00E9081F">
      <w:pPr>
        <w:pStyle w:val="ListParagraph"/>
        <w:numPr>
          <w:ilvl w:val="0"/>
          <w:numId w:val="2"/>
        </w:numPr>
        <w:rPr>
          <w:color w:val="000000"/>
          <w:sz w:val="22"/>
          <w:szCs w:val="22"/>
        </w:rPr>
      </w:pPr>
      <w:r w:rsidRPr="00B27AE5">
        <w:rPr>
          <w:color w:val="000000"/>
          <w:sz w:val="22"/>
          <w:szCs w:val="22"/>
        </w:rPr>
        <w:lastRenderedPageBreak/>
        <w:t xml:space="preserve">Nicola Ward – July 2025 </w:t>
      </w:r>
    </w:p>
    <w:p w14:paraId="342BA9AB" w14:textId="1DC2DEB8" w:rsidR="00FD3E2D" w:rsidRPr="00B27AE5" w:rsidRDefault="00B27AE5" w:rsidP="00B27AE5">
      <w:pPr>
        <w:pStyle w:val="ListParagraph"/>
        <w:numPr>
          <w:ilvl w:val="0"/>
          <w:numId w:val="2"/>
        </w:numPr>
        <w:rPr>
          <w:color w:val="000000"/>
          <w:sz w:val="22"/>
          <w:szCs w:val="22"/>
        </w:rPr>
      </w:pPr>
      <w:r w:rsidRPr="00B27AE5">
        <w:rPr>
          <w:color w:val="000000"/>
          <w:sz w:val="22"/>
          <w:szCs w:val="22"/>
        </w:rPr>
        <w:t xml:space="preserve">Jade </w:t>
      </w:r>
      <w:proofErr w:type="spellStart"/>
      <w:r w:rsidRPr="00B27AE5">
        <w:rPr>
          <w:color w:val="000000"/>
          <w:sz w:val="22"/>
          <w:szCs w:val="22"/>
        </w:rPr>
        <w:t>Smee</w:t>
      </w:r>
      <w:proofErr w:type="spellEnd"/>
      <w:r w:rsidRPr="00B27AE5">
        <w:rPr>
          <w:color w:val="000000"/>
          <w:sz w:val="22"/>
          <w:szCs w:val="22"/>
        </w:rPr>
        <w:t xml:space="preserve"> – </w:t>
      </w:r>
      <w:r>
        <w:rPr>
          <w:color w:val="000000"/>
          <w:sz w:val="22"/>
          <w:szCs w:val="22"/>
        </w:rPr>
        <w:t xml:space="preserve">July </w:t>
      </w:r>
      <w:r w:rsidRPr="00B27AE5">
        <w:rPr>
          <w:color w:val="000000"/>
          <w:sz w:val="22"/>
          <w:szCs w:val="22"/>
        </w:rPr>
        <w:t xml:space="preserve">2025 </w:t>
      </w:r>
    </w:p>
    <w:p w14:paraId="0A18CB5F" w14:textId="77777777" w:rsidR="00FD3E2D" w:rsidRPr="00C9628B" w:rsidRDefault="00FD3E2D" w:rsidP="00FD3E2D">
      <w:pPr>
        <w:tabs>
          <w:tab w:val="left" w:pos="-720"/>
          <w:tab w:val="left" w:pos="0"/>
          <w:tab w:val="num" w:pos="792"/>
        </w:tabs>
        <w:ind w:right="-54"/>
        <w:rPr>
          <w:i/>
          <w:iCs/>
          <w:color w:val="000000"/>
          <w:sz w:val="22"/>
          <w:szCs w:val="22"/>
        </w:rPr>
      </w:pPr>
    </w:p>
    <w:p w14:paraId="743EA6DB" w14:textId="65829D5E" w:rsidR="00FD3E2D" w:rsidRPr="00C9628B" w:rsidRDefault="00FD3E2D" w:rsidP="008D2CF3">
      <w:pPr>
        <w:pStyle w:val="Heading2"/>
      </w:pPr>
      <w:bookmarkStart w:id="39" w:name="_Toc238647970"/>
      <w:r w:rsidRPr="00C9628B">
        <w:t xml:space="preserve">Allegations that may </w:t>
      </w:r>
      <w:r w:rsidR="004C5EF9" w:rsidRPr="00C9628B">
        <w:t>M</w:t>
      </w:r>
      <w:r w:rsidRPr="00C9628B">
        <w:t xml:space="preserve">eet the </w:t>
      </w:r>
      <w:r w:rsidR="004C5EF9" w:rsidRPr="00C9628B">
        <w:t>H</w:t>
      </w:r>
      <w:r w:rsidRPr="00C9628B">
        <w:t xml:space="preserve">arms </w:t>
      </w:r>
      <w:r w:rsidR="004C5EF9" w:rsidRPr="00C9628B">
        <w:t>T</w:t>
      </w:r>
      <w:r w:rsidRPr="00C9628B">
        <w:t>hreshold (</w:t>
      </w:r>
      <w:r w:rsidR="39151348" w:rsidRPr="00C9628B">
        <w:t xml:space="preserve">KCSIE </w:t>
      </w:r>
      <w:r w:rsidRPr="00C9628B">
        <w:t>Part Four, Section One)</w:t>
      </w:r>
      <w:bookmarkEnd w:id="39"/>
    </w:p>
    <w:p w14:paraId="22940F9E" w14:textId="257692DE" w:rsidR="00FD3E2D" w:rsidRPr="00C9628B" w:rsidRDefault="00FD3E2D" w:rsidP="00E9081F">
      <w:pPr>
        <w:pStyle w:val="ListParagraph"/>
        <w:numPr>
          <w:ilvl w:val="0"/>
          <w:numId w:val="2"/>
        </w:numPr>
        <w:rPr>
          <w:i/>
          <w:color w:val="000000"/>
          <w:sz w:val="22"/>
          <w:szCs w:val="22"/>
        </w:rPr>
      </w:pPr>
      <w:r w:rsidRPr="00C9628B">
        <w:rPr>
          <w:iCs/>
          <w:color w:val="000000"/>
          <w:sz w:val="22"/>
          <w:szCs w:val="22"/>
        </w:rPr>
        <w:t xml:space="preserve">Any allegation of abuse made </w:t>
      </w:r>
      <w:r w:rsidR="00B85AA6" w:rsidRPr="00C9628B">
        <w:rPr>
          <w:iCs/>
          <w:color w:val="000000"/>
          <w:sz w:val="22"/>
          <w:szCs w:val="22"/>
        </w:rPr>
        <w:t xml:space="preserve">against </w:t>
      </w:r>
      <w:r w:rsidR="00517083" w:rsidRPr="00C9628B">
        <w:rPr>
          <w:iCs/>
          <w:color w:val="000000"/>
          <w:sz w:val="22"/>
          <w:szCs w:val="22"/>
        </w:rPr>
        <w:t xml:space="preserve">any </w:t>
      </w:r>
      <w:r w:rsidR="001D1BD4" w:rsidRPr="00C9628B">
        <w:rPr>
          <w:iCs/>
          <w:color w:val="000000"/>
          <w:sz w:val="22"/>
          <w:szCs w:val="22"/>
        </w:rPr>
        <w:t>person</w:t>
      </w:r>
      <w:r w:rsidR="0022357E" w:rsidRPr="00C9628B">
        <w:rPr>
          <w:iCs/>
          <w:color w:val="000000"/>
          <w:sz w:val="22"/>
          <w:szCs w:val="22"/>
        </w:rPr>
        <w:t xml:space="preserve"> in paid or unpaid capacity</w:t>
      </w:r>
      <w:r w:rsidR="00B71E3C" w:rsidRPr="00C9628B">
        <w:rPr>
          <w:iCs/>
          <w:color w:val="000000"/>
          <w:sz w:val="22"/>
          <w:szCs w:val="22"/>
        </w:rPr>
        <w:t xml:space="preserve"> </w:t>
      </w:r>
      <w:r w:rsidRPr="00C9628B">
        <w:rPr>
          <w:iCs/>
          <w:color w:val="000000" w:themeColor="text1"/>
          <w:sz w:val="22"/>
          <w:szCs w:val="22"/>
        </w:rPr>
        <w:t>that meets the harms threshold as set out in</w:t>
      </w:r>
      <w:r w:rsidR="0083274E" w:rsidRPr="00C9628B">
        <w:rPr>
          <w:iCs/>
          <w:color w:val="000000" w:themeColor="text1"/>
          <w:sz w:val="22"/>
          <w:szCs w:val="22"/>
        </w:rPr>
        <w:t xml:space="preserve"> </w:t>
      </w:r>
      <w:hyperlink r:id="rId86" w:history="1">
        <w:r w:rsidR="00590619" w:rsidRPr="00C9628B">
          <w:rPr>
            <w:rStyle w:val="Hyperlink"/>
            <w:sz w:val="22"/>
            <w:szCs w:val="22"/>
          </w:rPr>
          <w:t>KCSIE</w:t>
        </w:r>
      </w:hyperlink>
      <w:r w:rsidR="00590619" w:rsidRPr="00C9628B">
        <w:rPr>
          <w:sz w:val="22"/>
          <w:szCs w:val="22"/>
        </w:rPr>
        <w:t>’s</w:t>
      </w:r>
      <w:r w:rsidRPr="00C9628B">
        <w:rPr>
          <w:iCs/>
          <w:color w:val="000000" w:themeColor="text1"/>
          <w:sz w:val="22"/>
          <w:szCs w:val="22"/>
        </w:rPr>
        <w:t xml:space="preserve"> Part Four, Section One, will be reported straight away to the </w:t>
      </w:r>
      <w:r w:rsidRPr="00B27AE5">
        <w:rPr>
          <w:iCs/>
          <w:color w:val="000000" w:themeColor="text1"/>
          <w:sz w:val="22"/>
          <w:szCs w:val="22"/>
        </w:rPr>
        <w:t xml:space="preserve">Head </w:t>
      </w:r>
      <w:r w:rsidRPr="00B27AE5">
        <w:rPr>
          <w:iCs/>
          <w:color w:val="000000"/>
          <w:sz w:val="22"/>
          <w:szCs w:val="22"/>
        </w:rPr>
        <w:t xml:space="preserve">Teacher  </w:t>
      </w:r>
    </w:p>
    <w:p w14:paraId="2527D96C" w14:textId="7E9EC52A" w:rsidR="00FD3E2D" w:rsidRPr="00C9628B" w:rsidRDefault="00FD3E2D" w:rsidP="00E9081F">
      <w:pPr>
        <w:pStyle w:val="ListParagraph"/>
        <w:numPr>
          <w:ilvl w:val="0"/>
          <w:numId w:val="2"/>
        </w:numPr>
        <w:rPr>
          <w:color w:val="FF0000"/>
          <w:sz w:val="22"/>
          <w:szCs w:val="22"/>
        </w:rPr>
      </w:pPr>
      <w:r w:rsidRPr="00C9628B">
        <w:rPr>
          <w:color w:val="000000" w:themeColor="text1"/>
          <w:sz w:val="22"/>
          <w:szCs w:val="22"/>
        </w:rPr>
        <w:t xml:space="preserve">In cases where the </w:t>
      </w:r>
      <w:r w:rsidR="000B2C12" w:rsidRPr="00B27AE5">
        <w:rPr>
          <w:color w:val="000000" w:themeColor="text1"/>
          <w:sz w:val="22"/>
          <w:szCs w:val="22"/>
        </w:rPr>
        <w:t>[</w:t>
      </w:r>
      <w:r w:rsidRPr="00B27AE5">
        <w:rPr>
          <w:color w:val="000000" w:themeColor="text1"/>
          <w:sz w:val="22"/>
          <w:szCs w:val="22"/>
        </w:rPr>
        <w:t xml:space="preserve">Head Teacher </w:t>
      </w:r>
      <w:r w:rsidRPr="00C9628B">
        <w:rPr>
          <w:color w:val="000000" w:themeColor="text1"/>
          <w:sz w:val="22"/>
          <w:szCs w:val="22"/>
        </w:rPr>
        <w:t xml:space="preserve">is the subject of an allegation, it will be reported to the </w:t>
      </w:r>
      <w:r w:rsidRPr="00B27AE5">
        <w:rPr>
          <w:iCs/>
          <w:color w:val="000000" w:themeColor="text1"/>
          <w:sz w:val="22"/>
          <w:szCs w:val="22"/>
        </w:rPr>
        <w:t>Chair of Governors</w:t>
      </w:r>
      <w:r w:rsidR="0022357E" w:rsidRPr="00B27AE5">
        <w:rPr>
          <w:iCs/>
          <w:color w:val="000000" w:themeColor="text1"/>
          <w:sz w:val="22"/>
          <w:szCs w:val="22"/>
        </w:rPr>
        <w:t xml:space="preserve"> </w:t>
      </w:r>
      <w:r w:rsidR="00B27AE5" w:rsidRPr="00B27AE5">
        <w:rPr>
          <w:iCs/>
          <w:color w:val="000000" w:themeColor="text1"/>
          <w:sz w:val="22"/>
          <w:szCs w:val="22"/>
        </w:rPr>
        <w:t>–</w:t>
      </w:r>
      <w:r w:rsidR="0022357E" w:rsidRPr="00B27AE5">
        <w:rPr>
          <w:iCs/>
          <w:color w:val="000000" w:themeColor="text1"/>
          <w:sz w:val="22"/>
          <w:szCs w:val="22"/>
        </w:rPr>
        <w:t xml:space="preserve"> </w:t>
      </w:r>
      <w:r w:rsidR="00B27AE5" w:rsidRPr="00B27AE5">
        <w:rPr>
          <w:iCs/>
          <w:color w:val="000000" w:themeColor="text1"/>
          <w:sz w:val="22"/>
          <w:szCs w:val="22"/>
        </w:rPr>
        <w:t>Patrick O’Shea</w:t>
      </w:r>
      <w:r w:rsidR="0022357E" w:rsidRPr="00B27AE5">
        <w:rPr>
          <w:iCs/>
          <w:color w:val="000000" w:themeColor="text1"/>
          <w:sz w:val="22"/>
          <w:szCs w:val="22"/>
        </w:rPr>
        <w:t>.</w:t>
      </w:r>
      <w:r w:rsidRPr="00B27AE5">
        <w:rPr>
          <w:i/>
          <w:color w:val="000000" w:themeColor="text1"/>
          <w:sz w:val="22"/>
          <w:szCs w:val="22"/>
        </w:rPr>
        <w:t xml:space="preserve"> </w:t>
      </w:r>
      <w:r w:rsidR="00B27AE5" w:rsidRPr="00B27AE5">
        <w:rPr>
          <w:sz w:val="22"/>
          <w:szCs w:val="22"/>
        </w:rPr>
        <w:t xml:space="preserve">St Thomas More Catholic Primary School </w:t>
      </w:r>
      <w:r w:rsidR="00A121DB" w:rsidRPr="00B27AE5">
        <w:rPr>
          <w:color w:val="000000" w:themeColor="text1"/>
          <w:sz w:val="22"/>
          <w:szCs w:val="22"/>
        </w:rPr>
        <w:t>must</w:t>
      </w:r>
      <w:r w:rsidRPr="00C9628B">
        <w:rPr>
          <w:color w:val="000000" w:themeColor="text1"/>
          <w:sz w:val="22"/>
          <w:szCs w:val="22"/>
        </w:rPr>
        <w:t xml:space="preserve"> follow the</w:t>
      </w:r>
      <w:r w:rsidR="003576B6" w:rsidRPr="00C9628B">
        <w:rPr>
          <w:color w:val="000000" w:themeColor="text1"/>
          <w:sz w:val="22"/>
          <w:szCs w:val="22"/>
        </w:rPr>
        <w:t xml:space="preserve"> </w:t>
      </w:r>
      <w:r w:rsidRPr="00C9628B">
        <w:rPr>
          <w:color w:val="000000" w:themeColor="text1"/>
          <w:sz w:val="22"/>
          <w:szCs w:val="22"/>
        </w:rPr>
        <w:t>procedures set out in Part Four of</w:t>
      </w:r>
      <w:r w:rsidR="008B019D" w:rsidRPr="00C9628B">
        <w:rPr>
          <w:color w:val="000000" w:themeColor="text1"/>
          <w:sz w:val="22"/>
          <w:szCs w:val="22"/>
        </w:rPr>
        <w:t xml:space="preserve"> </w:t>
      </w:r>
      <w:hyperlink r:id="rId87" w:history="1">
        <w:r w:rsidR="00590619" w:rsidRPr="00C9628B">
          <w:rPr>
            <w:rStyle w:val="Hyperlink"/>
            <w:sz w:val="22"/>
            <w:szCs w:val="22"/>
          </w:rPr>
          <w:t>KCSIE</w:t>
        </w:r>
      </w:hyperlink>
      <w:r w:rsidR="008B019D" w:rsidRPr="00C9628B">
        <w:rPr>
          <w:color w:val="000000" w:themeColor="text1"/>
          <w:sz w:val="22"/>
          <w:szCs w:val="22"/>
        </w:rPr>
        <w:t>.</w:t>
      </w:r>
      <w:r w:rsidRPr="00C9628B">
        <w:rPr>
          <w:sz w:val="22"/>
          <w:szCs w:val="22"/>
        </w:rPr>
        <w:br/>
      </w:r>
    </w:p>
    <w:p w14:paraId="04CCC07B" w14:textId="6C593B5F" w:rsidR="00FD3E2D" w:rsidRPr="00C9628B" w:rsidRDefault="00B27AE5" w:rsidP="00E9081F">
      <w:pPr>
        <w:pStyle w:val="ListParagraph"/>
        <w:numPr>
          <w:ilvl w:val="0"/>
          <w:numId w:val="2"/>
        </w:numPr>
        <w:rPr>
          <w:color w:val="000000"/>
          <w:sz w:val="22"/>
          <w:szCs w:val="22"/>
        </w:rPr>
      </w:pPr>
      <w:r w:rsidRPr="00B27AE5">
        <w:rPr>
          <w:sz w:val="22"/>
          <w:szCs w:val="22"/>
        </w:rPr>
        <w:t xml:space="preserve">St Thomas More Catholic Primary School </w:t>
      </w:r>
      <w:r w:rsidR="00FD3E2D" w:rsidRPr="00C9628B">
        <w:rPr>
          <w:color w:val="000000"/>
          <w:sz w:val="22"/>
          <w:szCs w:val="22"/>
        </w:rPr>
        <w:t>will consult with the Local Authority Designated Officer (LADO) in the event of an allegation</w:t>
      </w:r>
      <w:r w:rsidR="009C3FE5" w:rsidRPr="00C9628B">
        <w:rPr>
          <w:color w:val="000000"/>
          <w:sz w:val="22"/>
          <w:szCs w:val="22"/>
        </w:rPr>
        <w:t xml:space="preserve"> </w:t>
      </w:r>
      <w:r w:rsidR="00FA5CED" w:rsidRPr="00C9628B">
        <w:rPr>
          <w:color w:val="000000"/>
          <w:sz w:val="22"/>
          <w:szCs w:val="22"/>
        </w:rPr>
        <w:t>being made</w:t>
      </w:r>
      <w:r w:rsidR="00FD3E2D" w:rsidRPr="00C9628B">
        <w:rPr>
          <w:color w:val="000000" w:themeColor="text1"/>
          <w:sz w:val="22"/>
          <w:szCs w:val="22"/>
        </w:rPr>
        <w:t xml:space="preserve"> and adhere to the relevant procedures set out in</w:t>
      </w:r>
      <w:r w:rsidR="00DC277C" w:rsidRPr="00C9628B">
        <w:rPr>
          <w:color w:val="000000" w:themeColor="text1"/>
          <w:sz w:val="22"/>
          <w:szCs w:val="22"/>
        </w:rPr>
        <w:t xml:space="preserve"> </w:t>
      </w:r>
      <w:hyperlink r:id="rId88" w:history="1">
        <w:r w:rsidR="00590619" w:rsidRPr="00C9628B">
          <w:rPr>
            <w:rStyle w:val="Hyperlink"/>
            <w:sz w:val="22"/>
            <w:szCs w:val="22"/>
          </w:rPr>
          <w:t>KCSIE</w:t>
        </w:r>
      </w:hyperlink>
      <w:r w:rsidR="00FD3E2D" w:rsidRPr="00C9628B">
        <w:rPr>
          <w:color w:val="000000"/>
          <w:sz w:val="22"/>
          <w:szCs w:val="22"/>
        </w:rPr>
        <w:t xml:space="preserve">, Part Four and the </w:t>
      </w:r>
      <w:r w:rsidR="00DD08E0" w:rsidRPr="00C9628B">
        <w:rPr>
          <w:color w:val="000000"/>
          <w:sz w:val="22"/>
          <w:szCs w:val="22"/>
        </w:rPr>
        <w:t>setting’s</w:t>
      </w:r>
      <w:r w:rsidR="00FD3E2D" w:rsidRPr="00C9628B">
        <w:rPr>
          <w:color w:val="000000"/>
          <w:sz w:val="22"/>
          <w:szCs w:val="22"/>
        </w:rPr>
        <w:t xml:space="preserve"> </w:t>
      </w:r>
      <w:r w:rsidR="00E15B46">
        <w:rPr>
          <w:color w:val="000000"/>
          <w:sz w:val="22"/>
          <w:szCs w:val="22"/>
        </w:rPr>
        <w:t>the school website</w:t>
      </w:r>
      <w:r w:rsidR="00FD3E2D" w:rsidRPr="00C9628B">
        <w:rPr>
          <w:color w:val="000000"/>
          <w:sz w:val="22"/>
          <w:szCs w:val="22"/>
        </w:rPr>
        <w:t xml:space="preserve"> </w:t>
      </w:r>
      <w:r w:rsidR="00A5344D" w:rsidRPr="00C9628B">
        <w:rPr>
          <w:color w:val="000000"/>
          <w:sz w:val="22"/>
          <w:szCs w:val="22"/>
        </w:rPr>
        <w:t>as well as</w:t>
      </w:r>
      <w:r w:rsidR="00FD3E2D" w:rsidRPr="00C9628B">
        <w:rPr>
          <w:color w:val="000000"/>
          <w:sz w:val="22"/>
          <w:szCs w:val="22"/>
        </w:rPr>
        <w:t xml:space="preserve"> seek advice from their HR provider.</w:t>
      </w:r>
      <w:r w:rsidR="00235AC3" w:rsidRPr="00C9628B">
        <w:rPr>
          <w:i/>
          <w:iCs/>
          <w:color w:val="000000"/>
          <w:sz w:val="22"/>
          <w:szCs w:val="22"/>
        </w:rPr>
        <w:br/>
      </w:r>
    </w:p>
    <w:p w14:paraId="3E00E3A9" w14:textId="229E28D1" w:rsidR="00FD3E2D" w:rsidRPr="00C9628B" w:rsidRDefault="00FD3E2D" w:rsidP="00E9081F">
      <w:pPr>
        <w:pStyle w:val="ListParagraph"/>
        <w:numPr>
          <w:ilvl w:val="0"/>
          <w:numId w:val="2"/>
        </w:numPr>
        <w:rPr>
          <w:color w:val="000000"/>
          <w:sz w:val="22"/>
          <w:szCs w:val="22"/>
          <w:lang w:eastAsia="en-GB"/>
        </w:rPr>
      </w:pPr>
      <w:r w:rsidRPr="00C9628B">
        <w:rPr>
          <w:bCs/>
          <w:color w:val="000000"/>
          <w:sz w:val="22"/>
          <w:szCs w:val="22"/>
          <w:lang w:eastAsia="en-GB"/>
        </w:rPr>
        <w:t xml:space="preserve">The </w:t>
      </w:r>
      <w:r w:rsidRPr="00B27AE5">
        <w:rPr>
          <w:bCs/>
          <w:color w:val="000000"/>
          <w:sz w:val="22"/>
          <w:szCs w:val="22"/>
          <w:lang w:eastAsia="en-GB"/>
        </w:rPr>
        <w:t xml:space="preserve">Headteacher </w:t>
      </w:r>
      <w:r w:rsidRPr="00C9628B">
        <w:rPr>
          <w:bCs/>
          <w:color w:val="000000"/>
          <w:sz w:val="22"/>
          <w:szCs w:val="22"/>
          <w:lang w:eastAsia="en-GB"/>
        </w:rPr>
        <w:t>will ensure that all allegations are reported to the LADO within one working day.</w:t>
      </w:r>
      <w:r w:rsidRPr="00C9628B">
        <w:rPr>
          <w:color w:val="000000"/>
          <w:sz w:val="22"/>
          <w:szCs w:val="22"/>
          <w:lang w:eastAsia="en-GB"/>
        </w:rPr>
        <w:t xml:space="preserve"> </w:t>
      </w:r>
      <w:r w:rsidR="003A6E54" w:rsidRPr="00C9628B">
        <w:rPr>
          <w:color w:val="000000"/>
          <w:sz w:val="22"/>
          <w:szCs w:val="22"/>
          <w:lang w:eastAsia="en-GB"/>
        </w:rPr>
        <w:t xml:space="preserve"> </w:t>
      </w:r>
      <w:r w:rsidRPr="00C9628B">
        <w:rPr>
          <w:color w:val="000000"/>
          <w:sz w:val="22"/>
          <w:szCs w:val="22"/>
          <w:lang w:eastAsia="en-GB"/>
        </w:rPr>
        <w:t xml:space="preserve">The LADO will advise on all further action to be taken.  </w:t>
      </w:r>
      <w:r w:rsidR="00235AC3" w:rsidRPr="00C9628B">
        <w:rPr>
          <w:color w:val="000000"/>
          <w:sz w:val="22"/>
          <w:szCs w:val="22"/>
          <w:lang w:eastAsia="en-GB"/>
        </w:rPr>
        <w:br/>
      </w:r>
    </w:p>
    <w:p w14:paraId="432A8DFB" w14:textId="4D95EE31" w:rsidR="00FD3E2D" w:rsidRPr="00C9628B" w:rsidRDefault="00FD3E2D" w:rsidP="00E9081F">
      <w:pPr>
        <w:pStyle w:val="ListParagraph"/>
        <w:numPr>
          <w:ilvl w:val="0"/>
          <w:numId w:val="2"/>
        </w:numPr>
        <w:rPr>
          <w:sz w:val="22"/>
          <w:szCs w:val="22"/>
        </w:rPr>
      </w:pPr>
      <w:r w:rsidRPr="00C9628B">
        <w:rPr>
          <w:color w:val="000000"/>
          <w:sz w:val="22"/>
          <w:szCs w:val="22"/>
        </w:rPr>
        <w:t xml:space="preserve">Before contacting the LADO, </w:t>
      </w:r>
      <w:r w:rsidR="00B27AE5" w:rsidRPr="00B27AE5">
        <w:rPr>
          <w:sz w:val="22"/>
          <w:szCs w:val="22"/>
        </w:rPr>
        <w:t xml:space="preserve">St Thomas More Catholic Primary School </w:t>
      </w:r>
      <w:r w:rsidRPr="00C9628B">
        <w:rPr>
          <w:sz w:val="22"/>
          <w:szCs w:val="22"/>
        </w:rPr>
        <w:t xml:space="preserve">will use the guidance chart found </w:t>
      </w:r>
      <w:r w:rsidR="00DE4BCE" w:rsidRPr="00C9628B">
        <w:rPr>
          <w:sz w:val="22"/>
          <w:szCs w:val="22"/>
        </w:rPr>
        <w:t xml:space="preserve">in </w:t>
      </w:r>
      <w:r w:rsidR="00DE4BCE" w:rsidRPr="00C9628B">
        <w:rPr>
          <w:color w:val="0070C0"/>
          <w:sz w:val="22"/>
          <w:szCs w:val="22"/>
        </w:rPr>
        <w:fldChar w:fldCharType="begin"/>
      </w:r>
      <w:r w:rsidR="00DE4BCE" w:rsidRPr="00C9628B">
        <w:rPr>
          <w:color w:val="0070C0"/>
          <w:sz w:val="22"/>
          <w:szCs w:val="22"/>
        </w:rPr>
        <w:instrText xml:space="preserve"> REF _Ref208323051 \h </w:instrText>
      </w:r>
      <w:r w:rsidR="00C9628B">
        <w:rPr>
          <w:color w:val="0070C0"/>
          <w:sz w:val="22"/>
          <w:szCs w:val="22"/>
        </w:rPr>
        <w:instrText xml:space="preserve"> \* MERGEFORMAT </w:instrText>
      </w:r>
      <w:r w:rsidR="00DE4BCE" w:rsidRPr="00C9628B">
        <w:rPr>
          <w:color w:val="0070C0"/>
          <w:sz w:val="22"/>
          <w:szCs w:val="22"/>
        </w:rPr>
      </w:r>
      <w:r w:rsidR="00DE4BCE" w:rsidRPr="00C9628B">
        <w:rPr>
          <w:color w:val="0070C0"/>
          <w:sz w:val="22"/>
          <w:szCs w:val="22"/>
        </w:rPr>
        <w:fldChar w:fldCharType="separate"/>
      </w:r>
      <w:r w:rsidR="00F47F14" w:rsidRPr="00C9628B">
        <w:rPr>
          <w:color w:val="0070C0"/>
          <w:sz w:val="22"/>
          <w:szCs w:val="22"/>
          <w:u w:val="single"/>
        </w:rPr>
        <w:t xml:space="preserve">Appendix A - Dealing </w:t>
      </w:r>
      <w:proofErr w:type="gramStart"/>
      <w:r w:rsidR="00F47F14" w:rsidRPr="00C9628B">
        <w:rPr>
          <w:color w:val="0070C0"/>
          <w:sz w:val="22"/>
          <w:szCs w:val="22"/>
          <w:u w:val="single"/>
        </w:rPr>
        <w:t>With</w:t>
      </w:r>
      <w:proofErr w:type="gramEnd"/>
      <w:r w:rsidR="00F47F14" w:rsidRPr="00C9628B">
        <w:rPr>
          <w:color w:val="0070C0"/>
          <w:sz w:val="22"/>
          <w:szCs w:val="22"/>
          <w:u w:val="single"/>
        </w:rPr>
        <w:t xml:space="preserve"> Allegations Or Concerns About An Adult Working With Children</w:t>
      </w:r>
      <w:r w:rsidR="00F47F14" w:rsidRPr="00C9628B">
        <w:rPr>
          <w:color w:val="0070C0"/>
          <w:sz w:val="22"/>
          <w:szCs w:val="22"/>
        </w:rPr>
        <w:t xml:space="preserve"> </w:t>
      </w:r>
      <w:r w:rsidR="00DE4BCE" w:rsidRPr="00C9628B">
        <w:rPr>
          <w:color w:val="0070C0"/>
          <w:sz w:val="22"/>
          <w:szCs w:val="22"/>
        </w:rPr>
        <w:fldChar w:fldCharType="end"/>
      </w:r>
      <w:r w:rsidRPr="00C9628B">
        <w:rPr>
          <w:sz w:val="22"/>
          <w:szCs w:val="22"/>
        </w:rPr>
        <w:t xml:space="preserve">to support their decision-making. </w:t>
      </w:r>
      <w:r w:rsidR="00235AC3" w:rsidRPr="00C9628B">
        <w:rPr>
          <w:sz w:val="22"/>
          <w:szCs w:val="22"/>
        </w:rPr>
        <w:br/>
      </w:r>
    </w:p>
    <w:p w14:paraId="5295A9E1" w14:textId="1ECA4945" w:rsidR="00FD3E2D" w:rsidRPr="00C9628B" w:rsidRDefault="009F1242" w:rsidP="004F2AF3">
      <w:pPr>
        <w:pStyle w:val="ListParagraph"/>
        <w:numPr>
          <w:ilvl w:val="0"/>
          <w:numId w:val="2"/>
        </w:numPr>
        <w:rPr>
          <w:sz w:val="22"/>
          <w:szCs w:val="22"/>
        </w:rPr>
      </w:pPr>
      <w:r w:rsidRPr="00C9628B">
        <w:rPr>
          <w:sz w:val="22"/>
          <w:szCs w:val="22"/>
        </w:rPr>
        <w:t>I</w:t>
      </w:r>
      <w:r w:rsidR="00C22673" w:rsidRPr="00C9628B">
        <w:rPr>
          <w:sz w:val="22"/>
          <w:szCs w:val="22"/>
        </w:rPr>
        <w:t>f</w:t>
      </w:r>
      <w:r w:rsidR="00FD3E2D" w:rsidRPr="00C9628B">
        <w:rPr>
          <w:sz w:val="22"/>
          <w:szCs w:val="22"/>
        </w:rPr>
        <w:t xml:space="preserve"> </w:t>
      </w:r>
      <w:r w:rsidR="00B27AE5" w:rsidRPr="00B27AE5">
        <w:rPr>
          <w:sz w:val="22"/>
          <w:szCs w:val="22"/>
        </w:rPr>
        <w:t xml:space="preserve">St Thomas More Catholic Primary School </w:t>
      </w:r>
      <w:r w:rsidR="002E6A36" w:rsidRPr="00C9628B">
        <w:rPr>
          <w:sz w:val="22"/>
          <w:szCs w:val="22"/>
        </w:rPr>
        <w:t xml:space="preserve">identifies that a child has been harmed, may be at risk of harm, or requires an immediate safeguarding response, the </w:t>
      </w:r>
      <w:r w:rsidR="00A04934" w:rsidRPr="00C9628B">
        <w:rPr>
          <w:sz w:val="22"/>
          <w:szCs w:val="22"/>
        </w:rPr>
        <w:t>DSL</w:t>
      </w:r>
      <w:r w:rsidR="002E6A36" w:rsidRPr="00C9628B">
        <w:rPr>
          <w:sz w:val="22"/>
          <w:szCs w:val="22"/>
        </w:rPr>
        <w:t xml:space="preserve"> (or deputy) will make a referral to </w:t>
      </w:r>
      <w:r w:rsidR="001C6859" w:rsidRPr="00C9628B">
        <w:rPr>
          <w:sz w:val="22"/>
          <w:szCs w:val="22"/>
        </w:rPr>
        <w:t xml:space="preserve">the LADO, </w:t>
      </w:r>
      <w:r w:rsidR="002E6A36" w:rsidRPr="00C9628B">
        <w:rPr>
          <w:sz w:val="22"/>
          <w:szCs w:val="22"/>
        </w:rPr>
        <w:t>Children's Social Care and the police without delay, as appropriate.</w:t>
      </w:r>
      <w:r w:rsidR="00F63E43" w:rsidRPr="00C9628B">
        <w:rPr>
          <w:sz w:val="22"/>
          <w:szCs w:val="22"/>
        </w:rPr>
        <w:br/>
      </w:r>
    </w:p>
    <w:p w14:paraId="78A510F3" w14:textId="5AC88CC0" w:rsidR="009E6680" w:rsidRPr="00C9628B" w:rsidRDefault="00B27AE5" w:rsidP="00A10A26">
      <w:pPr>
        <w:pStyle w:val="ListParagraph"/>
        <w:numPr>
          <w:ilvl w:val="0"/>
          <w:numId w:val="2"/>
        </w:numPr>
        <w:rPr>
          <w:color w:val="000000"/>
          <w:sz w:val="22"/>
          <w:szCs w:val="22"/>
        </w:rPr>
      </w:pPr>
      <w:r w:rsidRPr="00B27AE5">
        <w:rPr>
          <w:sz w:val="22"/>
          <w:szCs w:val="22"/>
        </w:rPr>
        <w:t xml:space="preserve">St Thomas More Catholic Primary School </w:t>
      </w:r>
      <w:r w:rsidR="00FD3E2D" w:rsidRPr="00C9628B">
        <w:rPr>
          <w:color w:val="000000"/>
          <w:sz w:val="22"/>
          <w:szCs w:val="22"/>
        </w:rPr>
        <w:t xml:space="preserve">will </w:t>
      </w:r>
      <w:r w:rsidR="00190C38" w:rsidRPr="00C9628B">
        <w:rPr>
          <w:color w:val="000000"/>
          <w:sz w:val="22"/>
          <w:szCs w:val="22"/>
        </w:rPr>
        <w:t xml:space="preserve">use the </w:t>
      </w:r>
      <w:r w:rsidR="007B73EC" w:rsidRPr="00C9628B">
        <w:rPr>
          <w:color w:val="000000"/>
          <w:sz w:val="22"/>
          <w:szCs w:val="22"/>
        </w:rPr>
        <w:t xml:space="preserve">local </w:t>
      </w:r>
      <w:hyperlink r:id="rId89" w:history="1">
        <w:r w:rsidR="007B73EC" w:rsidRPr="00C9628B">
          <w:rPr>
            <w:rStyle w:val="Hyperlink"/>
            <w:sz w:val="22"/>
            <w:szCs w:val="22"/>
          </w:rPr>
          <w:t>LADO Procedures</w:t>
        </w:r>
      </w:hyperlink>
      <w:r w:rsidR="007B73EC" w:rsidRPr="00C9628B">
        <w:rPr>
          <w:color w:val="000000"/>
          <w:sz w:val="22"/>
          <w:szCs w:val="22"/>
        </w:rPr>
        <w:t xml:space="preserve"> set out by the </w:t>
      </w:r>
      <w:hyperlink r:id="rId90" w:history="1">
        <w:r w:rsidR="008E4FF6" w:rsidRPr="00C9628B">
          <w:rPr>
            <w:rStyle w:val="Hyperlink"/>
            <w:sz w:val="22"/>
            <w:szCs w:val="22"/>
          </w:rPr>
          <w:t>Cambridgeshire &amp; Peterborough Safeguarding Partnership Board</w:t>
        </w:r>
      </w:hyperlink>
      <w:r w:rsidR="00983CF7" w:rsidRPr="00C9628B">
        <w:rPr>
          <w:color w:val="000000"/>
          <w:sz w:val="22"/>
          <w:szCs w:val="22"/>
        </w:rPr>
        <w:t>.</w:t>
      </w:r>
      <w:r w:rsidR="00FD3E2D" w:rsidRPr="00C9628B">
        <w:rPr>
          <w:color w:val="000000"/>
          <w:sz w:val="22"/>
          <w:szCs w:val="22"/>
        </w:rPr>
        <w:t xml:space="preserve"> </w:t>
      </w:r>
      <w:r w:rsidR="009E6680" w:rsidRPr="00C9628B">
        <w:rPr>
          <w:color w:val="000000"/>
          <w:sz w:val="22"/>
          <w:szCs w:val="22"/>
        </w:rPr>
        <w:br/>
      </w:r>
    </w:p>
    <w:p w14:paraId="72B84775" w14:textId="7590B4C7" w:rsidR="0A32CEAC" w:rsidRPr="00C9628B" w:rsidRDefault="00B27AE5" w:rsidP="0A32CEAC">
      <w:pPr>
        <w:pStyle w:val="ListParagraph"/>
        <w:numPr>
          <w:ilvl w:val="0"/>
          <w:numId w:val="2"/>
        </w:numPr>
        <w:rPr>
          <w:sz w:val="22"/>
          <w:szCs w:val="22"/>
        </w:rPr>
      </w:pPr>
      <w:r w:rsidRPr="00B27AE5">
        <w:rPr>
          <w:sz w:val="22"/>
          <w:szCs w:val="22"/>
        </w:rPr>
        <w:t xml:space="preserve">St Thomas More Catholic Primary School </w:t>
      </w:r>
      <w:r w:rsidR="001E5E98" w:rsidRPr="00C9628B">
        <w:rPr>
          <w:sz w:val="22"/>
          <w:szCs w:val="22"/>
        </w:rPr>
        <w:t>will</w:t>
      </w:r>
      <w:r w:rsidR="000B2D81" w:rsidRPr="00C9628B">
        <w:rPr>
          <w:sz w:val="22"/>
          <w:szCs w:val="22"/>
        </w:rPr>
        <w:t xml:space="preserve"> follow</w:t>
      </w:r>
      <w:r w:rsidR="001E5E98" w:rsidRPr="00C9628B">
        <w:rPr>
          <w:sz w:val="22"/>
          <w:szCs w:val="22"/>
        </w:rPr>
        <w:t xml:space="preserve"> the </w:t>
      </w:r>
      <w:r w:rsidR="00C36A7E" w:rsidRPr="00C9628B">
        <w:rPr>
          <w:sz w:val="22"/>
          <w:szCs w:val="22"/>
        </w:rPr>
        <w:t xml:space="preserve">duty of care set out on page </w:t>
      </w:r>
      <w:r w:rsidR="002F51DE" w:rsidRPr="00C9628B">
        <w:rPr>
          <w:sz w:val="22"/>
          <w:szCs w:val="22"/>
        </w:rPr>
        <w:t>1</w:t>
      </w:r>
      <w:r w:rsidR="00C36A7E" w:rsidRPr="00C9628B">
        <w:rPr>
          <w:sz w:val="22"/>
          <w:szCs w:val="22"/>
        </w:rPr>
        <w:t xml:space="preserve">11 of </w:t>
      </w:r>
      <w:hyperlink r:id="rId91">
        <w:r w:rsidR="00590619" w:rsidRPr="00C9628B">
          <w:rPr>
            <w:rStyle w:val="Hyperlink"/>
            <w:sz w:val="22"/>
            <w:szCs w:val="22"/>
          </w:rPr>
          <w:t>KCSIE</w:t>
        </w:r>
      </w:hyperlink>
      <w:r w:rsidR="00C36A7E" w:rsidRPr="00C9628B">
        <w:rPr>
          <w:sz w:val="22"/>
          <w:szCs w:val="22"/>
        </w:rPr>
        <w:t xml:space="preserve"> </w:t>
      </w:r>
      <w:r w:rsidR="000B2D81" w:rsidRPr="00C9628B">
        <w:rPr>
          <w:sz w:val="22"/>
          <w:szCs w:val="22"/>
        </w:rPr>
        <w:t>regard</w:t>
      </w:r>
      <w:r w:rsidR="00BE476D" w:rsidRPr="00C9628B">
        <w:rPr>
          <w:sz w:val="22"/>
          <w:szCs w:val="22"/>
        </w:rPr>
        <w:t xml:space="preserve">ing </w:t>
      </w:r>
      <w:r w:rsidR="00E86920" w:rsidRPr="00C9628B">
        <w:rPr>
          <w:sz w:val="22"/>
          <w:szCs w:val="22"/>
        </w:rPr>
        <w:t>the welfare of those involved.</w:t>
      </w:r>
      <w:r w:rsidR="00ED3662" w:rsidRPr="00C9628B">
        <w:rPr>
          <w:sz w:val="22"/>
          <w:szCs w:val="22"/>
        </w:rPr>
        <w:br/>
      </w:r>
    </w:p>
    <w:p w14:paraId="3F841434" w14:textId="3E699D63" w:rsidR="00FD3E2D" w:rsidRPr="00C9628B" w:rsidRDefault="00FD3E2D" w:rsidP="008D2CF3">
      <w:pPr>
        <w:pStyle w:val="Heading2"/>
      </w:pPr>
      <w:bookmarkStart w:id="40" w:name="_Toc238647971"/>
      <w:r w:rsidRPr="00C9628B">
        <w:t xml:space="preserve">Concerns that do not </w:t>
      </w:r>
      <w:r w:rsidR="004C5EF9" w:rsidRPr="00C9628B">
        <w:t>M</w:t>
      </w:r>
      <w:r w:rsidRPr="00C9628B">
        <w:t xml:space="preserve">eet the </w:t>
      </w:r>
      <w:r w:rsidR="004C5EF9" w:rsidRPr="00C9628B">
        <w:t>H</w:t>
      </w:r>
      <w:r w:rsidRPr="00C9628B">
        <w:t xml:space="preserve">arms </w:t>
      </w:r>
      <w:r w:rsidR="004C5EF9" w:rsidRPr="00C9628B">
        <w:t>T</w:t>
      </w:r>
      <w:r w:rsidRPr="00C9628B">
        <w:t>hreshold</w:t>
      </w:r>
      <w:bookmarkEnd w:id="40"/>
    </w:p>
    <w:p w14:paraId="4907ECC7" w14:textId="7479E7AB" w:rsidR="00FD3E2D" w:rsidRPr="00C9628B" w:rsidRDefault="00FD3E2D" w:rsidP="00E9081F">
      <w:pPr>
        <w:pStyle w:val="ListParagraph"/>
        <w:numPr>
          <w:ilvl w:val="0"/>
          <w:numId w:val="2"/>
        </w:numPr>
        <w:rPr>
          <w:color w:val="000000"/>
          <w:sz w:val="22"/>
          <w:szCs w:val="22"/>
        </w:rPr>
      </w:pPr>
      <w:r w:rsidRPr="00C9628B">
        <w:rPr>
          <w:color w:val="000000"/>
          <w:sz w:val="22"/>
          <w:szCs w:val="22"/>
        </w:rPr>
        <w:t xml:space="preserve">Low level concerns that do not meet the harms threshold should be reported to the </w:t>
      </w:r>
      <w:r w:rsidRPr="00A61F00">
        <w:rPr>
          <w:color w:val="000000"/>
          <w:sz w:val="22"/>
          <w:szCs w:val="22"/>
        </w:rPr>
        <w:t>Headteacher</w:t>
      </w:r>
      <w:r w:rsidR="00E15B46">
        <w:rPr>
          <w:color w:val="000000"/>
          <w:sz w:val="22"/>
          <w:szCs w:val="22"/>
        </w:rPr>
        <w:t>.</w:t>
      </w:r>
      <w:r w:rsidR="00A61F00" w:rsidRPr="00A61F00">
        <w:rPr>
          <w:color w:val="000000"/>
          <w:sz w:val="22"/>
          <w:szCs w:val="22"/>
        </w:rPr>
        <w:t xml:space="preserve"> </w:t>
      </w:r>
      <w:r w:rsidRPr="00C9628B">
        <w:rPr>
          <w:color w:val="000000"/>
          <w:sz w:val="22"/>
          <w:szCs w:val="22"/>
        </w:rPr>
        <w:t>The term low level does not mean that it is insignificant, it means that the behaviour towards a child does not meet the harms test.</w:t>
      </w:r>
      <w:r w:rsidR="001771B0" w:rsidRPr="00C9628B">
        <w:rPr>
          <w:color w:val="000000"/>
          <w:sz w:val="22"/>
          <w:szCs w:val="22"/>
        </w:rPr>
        <w:br/>
      </w:r>
    </w:p>
    <w:p w14:paraId="5013589F" w14:textId="1B622DDC" w:rsidR="00FD3E2D" w:rsidRPr="00C9628B" w:rsidRDefault="00FD3E2D" w:rsidP="00E9081F">
      <w:pPr>
        <w:pStyle w:val="ListParagraph"/>
        <w:numPr>
          <w:ilvl w:val="0"/>
          <w:numId w:val="2"/>
        </w:numPr>
        <w:rPr>
          <w:color w:val="FF0000"/>
          <w:sz w:val="22"/>
          <w:szCs w:val="22"/>
        </w:rPr>
      </w:pPr>
      <w:r w:rsidRPr="00C9628B">
        <w:rPr>
          <w:iCs/>
          <w:color w:val="000000"/>
          <w:sz w:val="22"/>
          <w:szCs w:val="22"/>
        </w:rPr>
        <w:t>In cases where the Head Teacher or Principal is the subject of an allegation, it will be reported to the</w:t>
      </w:r>
      <w:r w:rsidRPr="00C9628B">
        <w:rPr>
          <w:i/>
          <w:color w:val="000000"/>
          <w:sz w:val="22"/>
          <w:szCs w:val="22"/>
        </w:rPr>
        <w:t xml:space="preserve"> </w:t>
      </w:r>
      <w:r w:rsidRPr="00A61F00">
        <w:rPr>
          <w:iCs/>
          <w:color w:val="000000"/>
          <w:sz w:val="22"/>
          <w:szCs w:val="22"/>
        </w:rPr>
        <w:t>Chair of Governors</w:t>
      </w:r>
      <w:r w:rsidR="00A61F00">
        <w:rPr>
          <w:iCs/>
          <w:color w:val="000000"/>
          <w:sz w:val="22"/>
          <w:szCs w:val="22"/>
        </w:rPr>
        <w:t>,</w:t>
      </w:r>
      <w:r w:rsidR="00A61F00" w:rsidRPr="00A61F00">
        <w:rPr>
          <w:sz w:val="22"/>
          <w:szCs w:val="22"/>
        </w:rPr>
        <w:t xml:space="preserve"> </w:t>
      </w:r>
      <w:r w:rsidR="00A61F00" w:rsidRPr="00B27AE5">
        <w:rPr>
          <w:sz w:val="22"/>
          <w:szCs w:val="22"/>
        </w:rPr>
        <w:t xml:space="preserve">St Thomas More Catholic Primary School </w:t>
      </w:r>
      <w:r w:rsidRPr="00C9628B">
        <w:rPr>
          <w:iCs/>
          <w:color w:val="000000"/>
          <w:sz w:val="22"/>
          <w:szCs w:val="22"/>
        </w:rPr>
        <w:t xml:space="preserve">will follow the procedures set out in </w:t>
      </w:r>
      <w:r w:rsidRPr="00C9628B">
        <w:rPr>
          <w:color w:val="000000"/>
          <w:sz w:val="22"/>
          <w:szCs w:val="22"/>
        </w:rPr>
        <w:t xml:space="preserve">Part Four, </w:t>
      </w:r>
      <w:r w:rsidRPr="00C9628B">
        <w:rPr>
          <w:color w:val="auto"/>
          <w:sz w:val="22"/>
          <w:szCs w:val="22"/>
        </w:rPr>
        <w:t>Section Two</w:t>
      </w:r>
      <w:r w:rsidRPr="00C9628B">
        <w:rPr>
          <w:color w:val="000000"/>
          <w:sz w:val="22"/>
          <w:szCs w:val="22"/>
        </w:rPr>
        <w:t xml:space="preserve"> of </w:t>
      </w:r>
      <w:hyperlink r:id="rId92" w:history="1">
        <w:r w:rsidR="0066653D" w:rsidRPr="00C9628B">
          <w:rPr>
            <w:rStyle w:val="Hyperlink"/>
            <w:sz w:val="22"/>
            <w:szCs w:val="22"/>
          </w:rPr>
          <w:t>KCSIE</w:t>
        </w:r>
      </w:hyperlink>
      <w:r w:rsidR="009A09F1" w:rsidRPr="00C9628B">
        <w:rPr>
          <w:color w:val="000000"/>
          <w:sz w:val="22"/>
          <w:szCs w:val="22"/>
        </w:rPr>
        <w:t>.</w:t>
      </w:r>
      <w:r w:rsidR="001771B0" w:rsidRPr="00C9628B">
        <w:rPr>
          <w:color w:val="FF0000"/>
          <w:sz w:val="22"/>
          <w:szCs w:val="22"/>
        </w:rPr>
        <w:br/>
      </w:r>
    </w:p>
    <w:p w14:paraId="167889DC" w14:textId="6661C43C" w:rsidR="002042B2" w:rsidRPr="00C9628B" w:rsidRDefault="002042B2" w:rsidP="002042B2">
      <w:pPr>
        <w:pStyle w:val="ListParagraph"/>
        <w:numPr>
          <w:ilvl w:val="0"/>
          <w:numId w:val="2"/>
        </w:numPr>
        <w:rPr>
          <w:sz w:val="22"/>
          <w:szCs w:val="22"/>
        </w:rPr>
      </w:pPr>
      <w:r w:rsidRPr="00C9628B">
        <w:rPr>
          <w:sz w:val="22"/>
          <w:szCs w:val="22"/>
        </w:rPr>
        <w:lastRenderedPageBreak/>
        <w:t xml:space="preserve">As good practice governing bodies and proprietors should set out their low level concerns policy within their </w:t>
      </w:r>
      <w:hyperlink r:id="rId93" w:history="1">
        <w:r w:rsidR="00A61F00" w:rsidRPr="00296271">
          <w:rPr>
            <w:rStyle w:val="Hyperlink"/>
            <w:sz w:val="22"/>
            <w:szCs w:val="22"/>
          </w:rPr>
          <w:t>https://www.stjohnthebaptist-cmat.org.uk/attachments/download.asp?file=736&amp;type=pdf</w:t>
        </w:r>
      </w:hyperlink>
      <w:r w:rsidR="00A61F00">
        <w:rPr>
          <w:sz w:val="22"/>
          <w:szCs w:val="22"/>
        </w:rPr>
        <w:t xml:space="preserve"> </w:t>
      </w:r>
    </w:p>
    <w:p w14:paraId="3843DB13" w14:textId="173A01BB" w:rsidR="00FD3E2D" w:rsidRPr="00C9628B" w:rsidRDefault="00FD3E2D" w:rsidP="00E9081F">
      <w:pPr>
        <w:pStyle w:val="ListParagraph"/>
        <w:numPr>
          <w:ilvl w:val="0"/>
          <w:numId w:val="2"/>
        </w:numPr>
        <w:rPr>
          <w:color w:val="000000"/>
          <w:sz w:val="22"/>
          <w:szCs w:val="22"/>
        </w:rPr>
      </w:pPr>
      <w:r w:rsidRPr="00C9628B">
        <w:rPr>
          <w:color w:val="000000" w:themeColor="text1"/>
          <w:sz w:val="22"/>
          <w:szCs w:val="22"/>
        </w:rPr>
        <w:t>All low-level concerns should be recorded in writing.</w:t>
      </w:r>
      <w:r w:rsidR="009F54C6" w:rsidRPr="00C9628B">
        <w:rPr>
          <w:color w:val="000000" w:themeColor="text1"/>
          <w:sz w:val="22"/>
          <w:szCs w:val="22"/>
        </w:rPr>
        <w:t xml:space="preserve"> </w:t>
      </w:r>
      <w:r w:rsidRPr="00C9628B">
        <w:rPr>
          <w:color w:val="000000" w:themeColor="text1"/>
          <w:sz w:val="22"/>
          <w:szCs w:val="22"/>
        </w:rPr>
        <w:t xml:space="preserve"> The record should include details of the concern, the context in which the concern arose and action taken.</w:t>
      </w:r>
      <w:r w:rsidR="009F54C6" w:rsidRPr="00C9628B">
        <w:rPr>
          <w:color w:val="000000" w:themeColor="text1"/>
          <w:sz w:val="22"/>
          <w:szCs w:val="22"/>
        </w:rPr>
        <w:t xml:space="preserve">  </w:t>
      </w:r>
      <w:r w:rsidRPr="00C9628B">
        <w:rPr>
          <w:color w:val="000000" w:themeColor="text1"/>
          <w:sz w:val="22"/>
          <w:szCs w:val="22"/>
        </w:rPr>
        <w:t>The name of the individual sharing their concerns should also be noted, if the individual wishes to remain anonymous then that should be respected as far as reasonably possible.</w:t>
      </w:r>
      <w:r w:rsidR="00A15794" w:rsidRPr="00C9628B">
        <w:rPr>
          <w:sz w:val="22"/>
          <w:szCs w:val="22"/>
        </w:rPr>
        <w:br/>
      </w:r>
    </w:p>
    <w:p w14:paraId="18ED066E" w14:textId="77777777" w:rsidR="00C83A99" w:rsidRPr="00C83A99" w:rsidRDefault="00A61F00" w:rsidP="00DD2E25">
      <w:pPr>
        <w:pStyle w:val="ListParagraph"/>
        <w:numPr>
          <w:ilvl w:val="0"/>
          <w:numId w:val="2"/>
        </w:numPr>
        <w:rPr>
          <w:color w:val="000000"/>
          <w:sz w:val="22"/>
          <w:szCs w:val="22"/>
        </w:rPr>
      </w:pPr>
      <w:r w:rsidRPr="00B27AE5">
        <w:rPr>
          <w:sz w:val="22"/>
          <w:szCs w:val="22"/>
        </w:rPr>
        <w:t xml:space="preserve">St Thomas More Catholic Primary School </w:t>
      </w:r>
      <w:r w:rsidR="00FD3E2D" w:rsidRPr="00C9628B">
        <w:rPr>
          <w:color w:val="000000"/>
          <w:sz w:val="22"/>
          <w:szCs w:val="22"/>
        </w:rPr>
        <w:t>can decide where these records are kept, but they must be kept confidential, held securely and comply with the</w:t>
      </w:r>
      <w:r w:rsidR="001E38C7" w:rsidRPr="00C9628B">
        <w:rPr>
          <w:color w:val="000000"/>
          <w:sz w:val="22"/>
          <w:szCs w:val="22"/>
        </w:rPr>
        <w:t xml:space="preserve"> </w:t>
      </w:r>
      <w:hyperlink r:id="rId94" w:history="1">
        <w:r w:rsidR="001E38C7" w:rsidRPr="00C9628B">
          <w:rPr>
            <w:rStyle w:val="Hyperlink"/>
            <w:rFonts w:eastAsia="Times New Roman"/>
            <w:sz w:val="22"/>
            <w:szCs w:val="22"/>
            <w:lang w:eastAsia="en-GB"/>
          </w:rPr>
          <w:t>Data Protection Act 2018</w:t>
        </w:r>
      </w:hyperlink>
      <w:r w:rsidR="00FD3E2D" w:rsidRPr="00C9628B">
        <w:rPr>
          <w:color w:val="000000"/>
          <w:sz w:val="22"/>
          <w:szCs w:val="22"/>
        </w:rPr>
        <w:t xml:space="preserve"> and the</w:t>
      </w:r>
      <w:r w:rsidR="00915A7F" w:rsidRPr="00C9628B">
        <w:rPr>
          <w:color w:val="000000"/>
          <w:sz w:val="22"/>
          <w:szCs w:val="22"/>
        </w:rPr>
        <w:t xml:space="preserve"> </w:t>
      </w:r>
      <w:hyperlink r:id="rId95" w:history="1">
        <w:r w:rsidR="001E38C7" w:rsidRPr="00C9628B">
          <w:rPr>
            <w:rStyle w:val="Hyperlink"/>
            <w:rFonts w:eastAsia="Calibri"/>
            <w:sz w:val="22"/>
            <w:szCs w:val="22"/>
          </w:rPr>
          <w:t>UK GDPR</w:t>
        </w:r>
      </w:hyperlink>
      <w:r w:rsidR="00C83A99">
        <w:rPr>
          <w:sz w:val="22"/>
          <w:szCs w:val="22"/>
        </w:rPr>
        <w:t>.</w:t>
      </w:r>
    </w:p>
    <w:p w14:paraId="6E367397" w14:textId="3B45B621" w:rsidR="00FD3E2D" w:rsidRPr="00C83A99" w:rsidRDefault="00C83A99" w:rsidP="00DD2E25">
      <w:pPr>
        <w:pStyle w:val="ListParagraph"/>
        <w:numPr>
          <w:ilvl w:val="0"/>
          <w:numId w:val="2"/>
        </w:numPr>
        <w:rPr>
          <w:color w:val="000000"/>
          <w:sz w:val="22"/>
          <w:szCs w:val="22"/>
        </w:rPr>
      </w:pPr>
      <w:r w:rsidRPr="00C83A99">
        <w:rPr>
          <w:iCs/>
          <w:color w:val="000000"/>
          <w:sz w:val="22"/>
          <w:szCs w:val="22"/>
        </w:rPr>
        <w:t>Data Protection policy:</w:t>
      </w:r>
      <w:r w:rsidRPr="00C83A99">
        <w:t xml:space="preserve"> </w:t>
      </w:r>
      <w:hyperlink r:id="rId96" w:history="1">
        <w:r w:rsidRPr="007A40B5">
          <w:rPr>
            <w:rStyle w:val="Hyperlink"/>
            <w:iCs/>
            <w:sz w:val="22"/>
            <w:szCs w:val="22"/>
          </w:rPr>
          <w:t>https://www.stjohnthebaptist-cmat.org.uk/attachments/download.asp?file=766&amp;type=pdf</w:t>
        </w:r>
      </w:hyperlink>
      <w:r>
        <w:rPr>
          <w:iCs/>
          <w:color w:val="000000"/>
          <w:sz w:val="22"/>
          <w:szCs w:val="22"/>
        </w:rPr>
        <w:t xml:space="preserve"> </w:t>
      </w:r>
      <w:r w:rsidR="00A15794" w:rsidRPr="00C83A99">
        <w:rPr>
          <w:iCs/>
          <w:color w:val="000000"/>
          <w:sz w:val="22"/>
          <w:szCs w:val="22"/>
        </w:rPr>
        <w:br/>
      </w:r>
    </w:p>
    <w:p w14:paraId="39FD631D" w14:textId="70EE92D2" w:rsidR="00FD3E2D" w:rsidRPr="00C9628B" w:rsidRDefault="003C579B" w:rsidP="00E9081F">
      <w:pPr>
        <w:pStyle w:val="ListParagraph"/>
        <w:numPr>
          <w:ilvl w:val="0"/>
          <w:numId w:val="2"/>
        </w:numPr>
        <w:rPr>
          <w:color w:val="000000"/>
          <w:sz w:val="22"/>
          <w:szCs w:val="22"/>
        </w:rPr>
      </w:pPr>
      <w:r w:rsidRPr="00B27AE5">
        <w:rPr>
          <w:sz w:val="22"/>
          <w:szCs w:val="22"/>
        </w:rPr>
        <w:t xml:space="preserve">St Thomas More Catholic Primary School </w:t>
      </w:r>
      <w:r w:rsidR="00782B17" w:rsidRPr="00C9628B">
        <w:rPr>
          <w:sz w:val="22"/>
          <w:szCs w:val="22"/>
        </w:rPr>
        <w:t>will promote an open culture where concerns about adults working in or on behalf of</w:t>
      </w:r>
      <w:r w:rsidR="00D701A2" w:rsidRPr="00C9628B">
        <w:rPr>
          <w:sz w:val="22"/>
          <w:szCs w:val="22"/>
        </w:rPr>
        <w:t xml:space="preserve"> </w:t>
      </w:r>
      <w:r w:rsidRPr="00B27AE5">
        <w:rPr>
          <w:sz w:val="22"/>
          <w:szCs w:val="22"/>
        </w:rPr>
        <w:t xml:space="preserve">St Thomas More Catholic Primary School </w:t>
      </w:r>
      <w:r w:rsidR="00782B17" w:rsidRPr="00C9628B">
        <w:rPr>
          <w:sz w:val="22"/>
          <w:szCs w:val="22"/>
        </w:rPr>
        <w:t xml:space="preserve">are addressed promptly and appropriately. </w:t>
      </w:r>
      <w:r w:rsidR="00D701A2" w:rsidRPr="00C9628B">
        <w:rPr>
          <w:sz w:val="22"/>
          <w:szCs w:val="22"/>
        </w:rPr>
        <w:t xml:space="preserve"> </w:t>
      </w:r>
      <w:r w:rsidR="00782B17" w:rsidRPr="00C9628B">
        <w:rPr>
          <w:sz w:val="22"/>
          <w:szCs w:val="22"/>
        </w:rPr>
        <w:t>This helps identify inappropriate behaviour early, reduce the risk of abuse, and ensure all adults understand and follow professional boundaries, the setting’s ethos and values.</w:t>
      </w:r>
      <w:r w:rsidR="00A15794" w:rsidRPr="00C9628B">
        <w:rPr>
          <w:color w:val="000000"/>
          <w:sz w:val="22"/>
          <w:szCs w:val="22"/>
        </w:rPr>
        <w:br/>
      </w:r>
    </w:p>
    <w:p w14:paraId="73AAE6BC" w14:textId="503781D3" w:rsidR="00FD3E2D" w:rsidRPr="00C9628B" w:rsidRDefault="003C579B" w:rsidP="00A32085">
      <w:pPr>
        <w:pStyle w:val="ListParagraph"/>
        <w:numPr>
          <w:ilvl w:val="0"/>
          <w:numId w:val="2"/>
        </w:numPr>
        <w:rPr>
          <w:color w:val="000000" w:themeColor="text1"/>
          <w:sz w:val="22"/>
          <w:szCs w:val="22"/>
        </w:rPr>
      </w:pPr>
      <w:r w:rsidRPr="00B27AE5">
        <w:rPr>
          <w:sz w:val="22"/>
          <w:szCs w:val="22"/>
        </w:rPr>
        <w:t xml:space="preserve">St Thomas More Catholic Primary School </w:t>
      </w:r>
      <w:r w:rsidR="00FD3E2D" w:rsidRPr="00C9628B">
        <w:rPr>
          <w:color w:val="000000"/>
          <w:sz w:val="22"/>
          <w:szCs w:val="22"/>
        </w:rPr>
        <w:t xml:space="preserve">should ensure that </w:t>
      </w:r>
      <w:r w:rsidR="00FD3E2D" w:rsidRPr="00C9628B">
        <w:rPr>
          <w:b/>
          <w:bCs/>
          <w:color w:val="000000"/>
          <w:sz w:val="22"/>
          <w:szCs w:val="22"/>
        </w:rPr>
        <w:t>all</w:t>
      </w:r>
      <w:r w:rsidR="00FD3E2D" w:rsidRPr="00C9628B">
        <w:rPr>
          <w:color w:val="000000"/>
          <w:sz w:val="22"/>
          <w:szCs w:val="22"/>
        </w:rPr>
        <w:t xml:space="preserve"> staff</w:t>
      </w:r>
      <w:r w:rsidR="003A4BB1" w:rsidRPr="00C9628B">
        <w:rPr>
          <w:color w:val="000000"/>
          <w:sz w:val="22"/>
          <w:szCs w:val="22"/>
        </w:rPr>
        <w:t xml:space="preserve"> </w:t>
      </w:r>
      <w:r w:rsidR="00FD3E2D" w:rsidRPr="00C9628B">
        <w:rPr>
          <w:color w:val="000000" w:themeColor="text1"/>
          <w:sz w:val="22"/>
          <w:szCs w:val="22"/>
        </w:rPr>
        <w:t>are aware of the need for maintaining appropriate and professional boundaries in their relationships with pupils</w:t>
      </w:r>
      <w:r w:rsidR="007B6D5B" w:rsidRPr="00C9628B">
        <w:rPr>
          <w:color w:val="000000" w:themeColor="text1"/>
          <w:sz w:val="22"/>
          <w:szCs w:val="22"/>
        </w:rPr>
        <w:t>,</w:t>
      </w:r>
      <w:r w:rsidR="00FD3E2D" w:rsidRPr="00C9628B">
        <w:rPr>
          <w:color w:val="000000" w:themeColor="text1"/>
          <w:sz w:val="22"/>
          <w:szCs w:val="22"/>
        </w:rPr>
        <w:t xml:space="preserve"> parents</w:t>
      </w:r>
      <w:r w:rsidR="000A7392" w:rsidRPr="00C9628B">
        <w:rPr>
          <w:color w:val="000000" w:themeColor="text1"/>
          <w:sz w:val="22"/>
          <w:szCs w:val="22"/>
        </w:rPr>
        <w:t xml:space="preserve"> or</w:t>
      </w:r>
      <w:r w:rsidR="00FE71EB" w:rsidRPr="00C9628B">
        <w:rPr>
          <w:color w:val="000000" w:themeColor="text1"/>
          <w:sz w:val="22"/>
          <w:szCs w:val="22"/>
        </w:rPr>
        <w:t xml:space="preserve"> </w:t>
      </w:r>
      <w:r w:rsidR="00FD3E2D" w:rsidRPr="00C9628B">
        <w:rPr>
          <w:color w:val="000000" w:themeColor="text1"/>
          <w:sz w:val="22"/>
          <w:szCs w:val="22"/>
        </w:rPr>
        <w:t>carers as advised within th</w:t>
      </w:r>
      <w:r w:rsidR="006C3B30" w:rsidRPr="00C9628B">
        <w:rPr>
          <w:color w:val="000000" w:themeColor="text1"/>
          <w:sz w:val="22"/>
          <w:szCs w:val="22"/>
        </w:rPr>
        <w:t>e</w:t>
      </w:r>
      <w:r w:rsidR="00A96D08" w:rsidRPr="00C9628B">
        <w:rPr>
          <w:color w:val="000000" w:themeColor="text1"/>
          <w:sz w:val="22"/>
          <w:szCs w:val="22"/>
        </w:rPr>
        <w:t xml:space="preserve"> </w:t>
      </w:r>
      <w:hyperlink r:id="rId97" w:history="1">
        <w:r w:rsidR="003039DE" w:rsidRPr="00C9628B">
          <w:rPr>
            <w:rStyle w:val="Hyperlink"/>
            <w:sz w:val="22"/>
            <w:szCs w:val="22"/>
          </w:rPr>
          <w:t>Professional and Personnel Relationships Guidance</w:t>
        </w:r>
      </w:hyperlink>
      <w:r w:rsidR="00457591" w:rsidRPr="00C9628B">
        <w:rPr>
          <w:color w:val="000000" w:themeColor="text1"/>
          <w:sz w:val="22"/>
          <w:szCs w:val="22"/>
        </w:rPr>
        <w:t>.</w:t>
      </w:r>
      <w:r w:rsidR="00433848" w:rsidRPr="00C9628B">
        <w:rPr>
          <w:color w:val="000000" w:themeColor="text1"/>
          <w:sz w:val="22"/>
          <w:szCs w:val="22"/>
        </w:rPr>
        <w:t xml:space="preserve">  Signed confirmation is required.</w:t>
      </w:r>
      <w:r w:rsidR="00A15794" w:rsidRPr="00C9628B">
        <w:rPr>
          <w:sz w:val="22"/>
          <w:szCs w:val="22"/>
        </w:rPr>
        <w:br/>
      </w:r>
    </w:p>
    <w:p w14:paraId="2C4915DF" w14:textId="4C388E4B" w:rsidR="00FD3E2D" w:rsidRPr="00C9628B" w:rsidRDefault="003C579B" w:rsidP="00E9081F">
      <w:pPr>
        <w:pStyle w:val="ListParagraph"/>
        <w:numPr>
          <w:ilvl w:val="0"/>
          <w:numId w:val="2"/>
        </w:numPr>
        <w:rPr>
          <w:color w:val="000000"/>
          <w:sz w:val="22"/>
          <w:szCs w:val="22"/>
        </w:rPr>
      </w:pPr>
      <w:r w:rsidRPr="00B27AE5">
        <w:rPr>
          <w:sz w:val="22"/>
          <w:szCs w:val="22"/>
        </w:rPr>
        <w:t xml:space="preserve">St Thomas More Catholic Primary School </w:t>
      </w:r>
      <w:r w:rsidR="00FD3E2D" w:rsidRPr="00C9628B">
        <w:rPr>
          <w:color w:val="000000"/>
          <w:sz w:val="22"/>
          <w:szCs w:val="22"/>
        </w:rPr>
        <w:t>will ensure that staff, supply staff and volunteers are aware that sexual relationships with pupils aged under 18 are unlawful and could result in legal proceedings taken against them under the</w:t>
      </w:r>
      <w:r w:rsidR="0090515E" w:rsidRPr="00C9628B">
        <w:rPr>
          <w:color w:val="000000"/>
          <w:sz w:val="22"/>
          <w:szCs w:val="22"/>
        </w:rPr>
        <w:t xml:space="preserve"> </w:t>
      </w:r>
      <w:hyperlink r:id="rId98" w:history="1">
        <w:r w:rsidR="0090515E" w:rsidRPr="00C9628B">
          <w:rPr>
            <w:rStyle w:val="Hyperlink"/>
            <w:sz w:val="22"/>
            <w:szCs w:val="22"/>
          </w:rPr>
          <w:t>Sexual Offences Act 2003</w:t>
        </w:r>
      </w:hyperlink>
      <w:r w:rsidR="00FD3E2D" w:rsidRPr="00C9628B">
        <w:rPr>
          <w:color w:val="000000"/>
          <w:sz w:val="22"/>
          <w:szCs w:val="22"/>
        </w:rPr>
        <w:t xml:space="preserve"> (Abuse of Position of Trust). </w:t>
      </w:r>
    </w:p>
    <w:p w14:paraId="0AD8C662" w14:textId="77777777" w:rsidR="00FD3E2D" w:rsidRPr="00C9628B" w:rsidRDefault="00FD3E2D" w:rsidP="00FD3E2D">
      <w:pPr>
        <w:tabs>
          <w:tab w:val="left" w:pos="-720"/>
          <w:tab w:val="left" w:pos="0"/>
          <w:tab w:val="left" w:pos="720"/>
        </w:tabs>
        <w:ind w:right="-54"/>
        <w:rPr>
          <w:bCs/>
          <w:color w:val="000000"/>
          <w:sz w:val="22"/>
          <w:szCs w:val="22"/>
        </w:rPr>
      </w:pPr>
    </w:p>
    <w:p w14:paraId="393F642F" w14:textId="77777777" w:rsidR="00FD3E2D" w:rsidRPr="00C9628B" w:rsidRDefault="00FD3E2D" w:rsidP="008D2CF3">
      <w:pPr>
        <w:pStyle w:val="Heading1"/>
        <w:rPr>
          <w:rFonts w:hint="eastAsia"/>
        </w:rPr>
      </w:pPr>
      <w:bookmarkStart w:id="41" w:name="_Toc238647972"/>
      <w:r w:rsidRPr="00C9628B">
        <w:t>O</w:t>
      </w:r>
      <w:r w:rsidR="003D0A3B" w:rsidRPr="00C9628B">
        <w:t>ther Related Policies and Procedures</w:t>
      </w:r>
      <w:bookmarkEnd w:id="41"/>
    </w:p>
    <w:p w14:paraId="4FF33CF5" w14:textId="248793F1" w:rsidR="00F42CE6" w:rsidRPr="00C9628B" w:rsidRDefault="00842E56" w:rsidP="00E9081F">
      <w:pPr>
        <w:pStyle w:val="ListParagraph"/>
        <w:numPr>
          <w:ilvl w:val="0"/>
          <w:numId w:val="2"/>
        </w:numPr>
        <w:rPr>
          <w:sz w:val="22"/>
          <w:szCs w:val="22"/>
        </w:rPr>
      </w:pPr>
      <w:r w:rsidRPr="00C9628B">
        <w:rPr>
          <w:sz w:val="22"/>
          <w:szCs w:val="22"/>
        </w:rPr>
        <w:t>See</w:t>
      </w:r>
      <w:r w:rsidR="004065FF" w:rsidRPr="00C9628B">
        <w:rPr>
          <w:sz w:val="22"/>
          <w:szCs w:val="22"/>
        </w:rPr>
        <w:t xml:space="preserve"> the</w:t>
      </w:r>
      <w:r w:rsidR="003F2EA1" w:rsidRPr="00C9628B">
        <w:rPr>
          <w:sz w:val="22"/>
          <w:szCs w:val="22"/>
        </w:rPr>
        <w:t xml:space="preserve"> </w:t>
      </w:r>
      <w:r w:rsidR="003F2EA1" w:rsidRPr="00C9628B">
        <w:rPr>
          <w:color w:val="0070C0"/>
          <w:sz w:val="22"/>
          <w:szCs w:val="22"/>
          <w:u w:val="single"/>
        </w:rPr>
        <w:fldChar w:fldCharType="begin"/>
      </w:r>
      <w:r w:rsidR="003F2EA1" w:rsidRPr="00C9628B">
        <w:rPr>
          <w:color w:val="0070C0"/>
          <w:sz w:val="22"/>
          <w:szCs w:val="22"/>
          <w:u w:val="single"/>
        </w:rPr>
        <w:instrText xml:space="preserve"> REF _Ref208317646 \h </w:instrText>
      </w:r>
      <w:r w:rsidR="00EE4694" w:rsidRPr="00C9628B">
        <w:rPr>
          <w:color w:val="0070C0"/>
          <w:sz w:val="22"/>
          <w:szCs w:val="22"/>
          <w:u w:val="single"/>
        </w:rPr>
        <w:instrText xml:space="preserve"> \* MERGEFORMAT </w:instrText>
      </w:r>
      <w:r w:rsidR="003F2EA1" w:rsidRPr="00C9628B">
        <w:rPr>
          <w:color w:val="0070C0"/>
          <w:sz w:val="22"/>
          <w:szCs w:val="22"/>
          <w:u w:val="single"/>
        </w:rPr>
      </w:r>
      <w:r w:rsidR="003F2EA1" w:rsidRPr="00C9628B">
        <w:rPr>
          <w:color w:val="0070C0"/>
          <w:sz w:val="22"/>
          <w:szCs w:val="22"/>
          <w:u w:val="single"/>
        </w:rPr>
        <w:fldChar w:fldCharType="separate"/>
      </w:r>
      <w:r w:rsidR="00F47F14" w:rsidRPr="00C9628B">
        <w:rPr>
          <w:color w:val="0070C0"/>
          <w:sz w:val="22"/>
          <w:szCs w:val="22"/>
          <w:u w:val="single"/>
        </w:rPr>
        <w:t>Context</w:t>
      </w:r>
      <w:r w:rsidR="003F2EA1" w:rsidRPr="00C9628B">
        <w:rPr>
          <w:color w:val="0070C0"/>
          <w:sz w:val="22"/>
          <w:szCs w:val="22"/>
          <w:u w:val="single"/>
        </w:rPr>
        <w:fldChar w:fldCharType="end"/>
      </w:r>
      <w:r w:rsidRPr="00C9628B">
        <w:rPr>
          <w:color w:val="0E2841" w:themeColor="text2"/>
          <w:sz w:val="22"/>
          <w:szCs w:val="22"/>
        </w:rPr>
        <w:t xml:space="preserve"> </w:t>
      </w:r>
      <w:r w:rsidRPr="00C9628B">
        <w:rPr>
          <w:sz w:val="22"/>
          <w:szCs w:val="22"/>
        </w:rPr>
        <w:t xml:space="preserve">section for </w:t>
      </w:r>
      <w:r w:rsidR="007A5295" w:rsidRPr="00C9628B">
        <w:rPr>
          <w:sz w:val="22"/>
          <w:szCs w:val="22"/>
        </w:rPr>
        <w:t>the</w:t>
      </w:r>
      <w:r w:rsidR="003C579B" w:rsidRPr="003C579B">
        <w:rPr>
          <w:sz w:val="22"/>
          <w:szCs w:val="22"/>
        </w:rPr>
        <w:t xml:space="preserve"> </w:t>
      </w:r>
      <w:r w:rsidR="003C579B" w:rsidRPr="00B27AE5">
        <w:rPr>
          <w:sz w:val="22"/>
          <w:szCs w:val="22"/>
        </w:rPr>
        <w:t>St Thomas More Catholic Primary School</w:t>
      </w:r>
      <w:r w:rsidR="007A5295" w:rsidRPr="00C9628B">
        <w:rPr>
          <w:sz w:val="22"/>
          <w:szCs w:val="22"/>
        </w:rPr>
        <w:t xml:space="preserve">’s </w:t>
      </w:r>
      <w:r w:rsidR="00DC5DEB" w:rsidRPr="00C9628B">
        <w:rPr>
          <w:sz w:val="22"/>
          <w:szCs w:val="22"/>
        </w:rPr>
        <w:t>list</w:t>
      </w:r>
      <w:r w:rsidR="003F2EA1" w:rsidRPr="00C9628B">
        <w:rPr>
          <w:sz w:val="22"/>
          <w:szCs w:val="22"/>
        </w:rPr>
        <w:t xml:space="preserve"> and links</w:t>
      </w:r>
      <w:r w:rsidR="00DC5DEB" w:rsidRPr="00C9628B">
        <w:rPr>
          <w:sz w:val="22"/>
          <w:szCs w:val="22"/>
        </w:rPr>
        <w:t xml:space="preserve"> </w:t>
      </w:r>
      <w:r w:rsidR="003F2EA1" w:rsidRPr="00C9628B">
        <w:rPr>
          <w:sz w:val="22"/>
          <w:szCs w:val="22"/>
        </w:rPr>
        <w:t xml:space="preserve">to </w:t>
      </w:r>
      <w:r w:rsidR="00947392" w:rsidRPr="00C9628B">
        <w:rPr>
          <w:sz w:val="22"/>
          <w:szCs w:val="22"/>
        </w:rPr>
        <w:t xml:space="preserve">relevant </w:t>
      </w:r>
      <w:r w:rsidR="00DC5DEB" w:rsidRPr="00C9628B">
        <w:rPr>
          <w:sz w:val="22"/>
          <w:szCs w:val="22"/>
        </w:rPr>
        <w:t>policies</w:t>
      </w:r>
      <w:r w:rsidR="00947392" w:rsidRPr="00C9628B">
        <w:rPr>
          <w:sz w:val="22"/>
          <w:szCs w:val="22"/>
        </w:rPr>
        <w:t xml:space="preserve">.  </w:t>
      </w:r>
      <w:r w:rsidR="00F42CE6" w:rsidRPr="00C9628B">
        <w:rPr>
          <w:sz w:val="22"/>
          <w:szCs w:val="22"/>
        </w:rPr>
        <w:br/>
      </w:r>
    </w:p>
    <w:p w14:paraId="6F770934" w14:textId="3BCF3A7E" w:rsidR="00892247" w:rsidRPr="003C579B" w:rsidRDefault="003C579B" w:rsidP="003C579B">
      <w:pPr>
        <w:pStyle w:val="ListParagraph"/>
        <w:numPr>
          <w:ilvl w:val="0"/>
          <w:numId w:val="2"/>
        </w:numPr>
        <w:rPr>
          <w:iCs/>
          <w:color w:val="000000"/>
          <w:sz w:val="22"/>
          <w:szCs w:val="22"/>
          <w:highlight w:val="yellow"/>
        </w:rPr>
      </w:pPr>
      <w:r>
        <w:rPr>
          <w:iCs/>
          <w:color w:val="000000"/>
          <w:sz w:val="22"/>
          <w:szCs w:val="22"/>
        </w:rPr>
        <w:t xml:space="preserve">St Thomas More Catholic Primary School EYFS </w:t>
      </w:r>
      <w:r w:rsidR="00C83A99">
        <w:rPr>
          <w:iCs/>
          <w:color w:val="000000"/>
          <w:sz w:val="22"/>
          <w:szCs w:val="22"/>
        </w:rPr>
        <w:t>policy:</w:t>
      </w:r>
      <w:r w:rsidRPr="003C579B">
        <w:t xml:space="preserve"> </w:t>
      </w:r>
      <w:hyperlink r:id="rId99" w:history="1">
        <w:r w:rsidRPr="00296271">
          <w:rPr>
            <w:rStyle w:val="Hyperlink"/>
            <w:iCs/>
            <w:sz w:val="22"/>
            <w:szCs w:val="22"/>
          </w:rPr>
          <w:t>https://www.st-thomasmore.peterborough.sch.uk/attachments/download.asp?file=266&amp;type=pdf</w:t>
        </w:r>
      </w:hyperlink>
      <w:r>
        <w:rPr>
          <w:iCs/>
          <w:color w:val="000000"/>
          <w:sz w:val="22"/>
          <w:szCs w:val="22"/>
        </w:rPr>
        <w:t xml:space="preserve"> </w:t>
      </w:r>
      <w:r w:rsidR="00892247" w:rsidRPr="003C579B">
        <w:rPr>
          <w:iCs/>
          <w:color w:val="000000"/>
          <w:sz w:val="22"/>
          <w:szCs w:val="22"/>
          <w:highlight w:val="yellow"/>
        </w:rPr>
        <w:br/>
      </w:r>
    </w:p>
    <w:p w14:paraId="784154B1" w14:textId="4A2AB737" w:rsidR="00FD3E2D" w:rsidRPr="00C9628B" w:rsidRDefault="003C579B" w:rsidP="003C579B">
      <w:pPr>
        <w:pStyle w:val="ListParagraph"/>
        <w:ind w:left="567"/>
        <w:rPr>
          <w:iCs/>
          <w:color w:val="000000"/>
          <w:sz w:val="22"/>
          <w:szCs w:val="22"/>
          <w:highlight w:val="yellow"/>
        </w:rPr>
      </w:pPr>
      <w:r>
        <w:rPr>
          <w:iCs/>
          <w:color w:val="000000"/>
          <w:sz w:val="22"/>
          <w:szCs w:val="22"/>
        </w:rPr>
        <w:t>St Thomas More Catholic Primary School</w:t>
      </w:r>
      <w:r w:rsidR="000C796B" w:rsidRPr="00C9628B">
        <w:rPr>
          <w:sz w:val="22"/>
          <w:szCs w:val="22"/>
        </w:rPr>
        <w:t xml:space="preserve"> must have a Whole-School Allergy Policy for supporting children with medical conditions. This will be displayed on the school website in accordance with</w:t>
      </w:r>
      <w:r w:rsidR="0037546C" w:rsidRPr="00C9628B">
        <w:rPr>
          <w:sz w:val="22"/>
          <w:szCs w:val="22"/>
        </w:rPr>
        <w:t xml:space="preserve"> section 34 of the</w:t>
      </w:r>
      <w:r w:rsidR="00D2564A" w:rsidRPr="00C9628B">
        <w:rPr>
          <w:sz w:val="22"/>
          <w:szCs w:val="22"/>
        </w:rPr>
        <w:t xml:space="preserve"> </w:t>
      </w:r>
      <w:hyperlink r:id="rId100" w:history="1">
        <w:r w:rsidR="00D2564A" w:rsidRPr="00C9628B">
          <w:rPr>
            <w:rStyle w:val="Hyperlink"/>
            <w:sz w:val="22"/>
            <w:szCs w:val="22"/>
          </w:rPr>
          <w:t>Children’s Wellbeing and Schools Act 2026</w:t>
        </w:r>
      </w:hyperlink>
      <w:r w:rsidR="0037546C" w:rsidRPr="00C9628B">
        <w:rPr>
          <w:sz w:val="22"/>
          <w:szCs w:val="22"/>
        </w:rPr>
        <w:t xml:space="preserve">, </w:t>
      </w:r>
      <w:hyperlink r:id="rId101" w:history="1">
        <w:r w:rsidR="000C796B" w:rsidRPr="00C9628B">
          <w:rPr>
            <w:rStyle w:val="Hyperlink"/>
            <w:sz w:val="22"/>
            <w:szCs w:val="22"/>
          </w:rPr>
          <w:t>Allergy safety in schools statutory guidance</w:t>
        </w:r>
      </w:hyperlink>
      <w:r w:rsidR="00621071" w:rsidRPr="00C9628B">
        <w:rPr>
          <w:sz w:val="22"/>
          <w:szCs w:val="22"/>
        </w:rPr>
        <w:t xml:space="preserve">, </w:t>
      </w:r>
      <w:hyperlink r:id="rId102" w:history="1">
        <w:r w:rsidR="001869D1" w:rsidRPr="00C9628B">
          <w:rPr>
            <w:rStyle w:val="Hyperlink"/>
            <w:sz w:val="22"/>
            <w:szCs w:val="22"/>
          </w:rPr>
          <w:t>Stronger protections for children with allergies in school</w:t>
        </w:r>
      </w:hyperlink>
      <w:r w:rsidR="000C796B" w:rsidRPr="00C9628B">
        <w:rPr>
          <w:sz w:val="22"/>
          <w:szCs w:val="22"/>
        </w:rPr>
        <w:t xml:space="preserve">.  </w:t>
      </w:r>
    </w:p>
    <w:p w14:paraId="7D5B131E" w14:textId="77777777" w:rsidR="00FD3E2D" w:rsidRPr="00C9628B" w:rsidRDefault="00FD3E2D" w:rsidP="00FD3E2D">
      <w:pPr>
        <w:tabs>
          <w:tab w:val="left" w:pos="-720"/>
          <w:tab w:val="left" w:pos="0"/>
        </w:tabs>
        <w:ind w:left="720" w:right="-54" w:hanging="720"/>
        <w:rPr>
          <w:color w:val="000000"/>
          <w:sz w:val="22"/>
          <w:szCs w:val="22"/>
        </w:rPr>
      </w:pPr>
    </w:p>
    <w:p w14:paraId="7844FF08" w14:textId="021B3FEB" w:rsidR="00FD3E2D" w:rsidRPr="00C9628B" w:rsidRDefault="00FD3E2D" w:rsidP="008D2CF3">
      <w:pPr>
        <w:pStyle w:val="Heading1"/>
        <w:rPr>
          <w:rFonts w:hint="eastAsia"/>
        </w:rPr>
      </w:pPr>
      <w:bookmarkStart w:id="42" w:name="_Toc238647973"/>
      <w:r w:rsidRPr="00C9628B">
        <w:lastRenderedPageBreak/>
        <w:t>G</w:t>
      </w:r>
      <w:r w:rsidR="00B71673" w:rsidRPr="00C9628B">
        <w:t xml:space="preserve">overning Body Safeguarding </w:t>
      </w:r>
      <w:r w:rsidR="00A56123" w:rsidRPr="00C9628B">
        <w:t>Responsibilities</w:t>
      </w:r>
      <w:bookmarkEnd w:id="42"/>
    </w:p>
    <w:p w14:paraId="09F8D6C9" w14:textId="6358D052" w:rsidR="00FD3E2D" w:rsidRPr="00C9628B" w:rsidRDefault="00FD3E2D" w:rsidP="008D2CF3">
      <w:pPr>
        <w:pStyle w:val="Heading2"/>
      </w:pPr>
      <w:bookmarkStart w:id="43" w:name="_Toc238647974"/>
      <w:r w:rsidRPr="00C9628B">
        <w:t xml:space="preserve">Use of </w:t>
      </w:r>
      <w:r w:rsidR="004C5EF9" w:rsidRPr="00C9628B">
        <w:t>S</w:t>
      </w:r>
      <w:r w:rsidR="00B8665A" w:rsidRPr="00C9628B">
        <w:t>etting</w:t>
      </w:r>
      <w:r w:rsidRPr="00C9628B">
        <w:t xml:space="preserve"> </w:t>
      </w:r>
      <w:r w:rsidR="004C5EF9" w:rsidRPr="00C9628B">
        <w:t>P</w:t>
      </w:r>
      <w:r w:rsidRPr="00C9628B">
        <w:t xml:space="preserve">remises for </w:t>
      </w:r>
      <w:r w:rsidR="004C5EF9" w:rsidRPr="00C9628B">
        <w:t>N</w:t>
      </w:r>
      <w:r w:rsidRPr="00C9628B">
        <w:t>on-</w:t>
      </w:r>
      <w:r w:rsidR="004C5EF9" w:rsidRPr="00C9628B">
        <w:t>S</w:t>
      </w:r>
      <w:r w:rsidR="00B8665A" w:rsidRPr="00C9628B">
        <w:t>etting</w:t>
      </w:r>
      <w:r w:rsidRPr="00C9628B">
        <w:t xml:space="preserve"> </w:t>
      </w:r>
      <w:r w:rsidR="004C5EF9" w:rsidRPr="00C9628B">
        <w:t>A</w:t>
      </w:r>
      <w:r w:rsidRPr="00C9628B">
        <w:t>ctivities</w:t>
      </w:r>
      <w:bookmarkEnd w:id="43"/>
    </w:p>
    <w:p w14:paraId="2A54A0AE" w14:textId="5E8B8EFD" w:rsidR="00FD3E2D" w:rsidRPr="00C9628B" w:rsidRDefault="00FD3E2D" w:rsidP="00BE3A1A">
      <w:pPr>
        <w:pStyle w:val="ListParagraph"/>
        <w:numPr>
          <w:ilvl w:val="0"/>
          <w:numId w:val="2"/>
        </w:numPr>
        <w:rPr>
          <w:sz w:val="22"/>
          <w:szCs w:val="22"/>
        </w:rPr>
      </w:pPr>
      <w:r w:rsidRPr="00C9628B">
        <w:rPr>
          <w:sz w:val="22"/>
          <w:szCs w:val="22"/>
        </w:rPr>
        <w:t xml:space="preserve">If the </w:t>
      </w:r>
      <w:r w:rsidR="005A42AE" w:rsidRPr="003C579B">
        <w:rPr>
          <w:sz w:val="22"/>
          <w:szCs w:val="22"/>
        </w:rPr>
        <w:t>governing body</w:t>
      </w:r>
      <w:r w:rsidR="003C579B">
        <w:rPr>
          <w:sz w:val="22"/>
          <w:szCs w:val="22"/>
        </w:rPr>
        <w:t xml:space="preserve"> </w:t>
      </w:r>
      <w:r w:rsidRPr="003C579B">
        <w:rPr>
          <w:sz w:val="22"/>
          <w:szCs w:val="22"/>
        </w:rPr>
        <w:t>provides</w:t>
      </w:r>
      <w:r w:rsidRPr="00C9628B">
        <w:rPr>
          <w:sz w:val="22"/>
          <w:szCs w:val="22"/>
        </w:rPr>
        <w:t xml:space="preserve"> extended facilities or before or after </w:t>
      </w:r>
      <w:r w:rsidR="00BE3A1A" w:rsidRPr="00C9628B">
        <w:rPr>
          <w:sz w:val="22"/>
          <w:szCs w:val="22"/>
        </w:rPr>
        <w:t>setting</w:t>
      </w:r>
      <w:r w:rsidRPr="00C9628B">
        <w:rPr>
          <w:sz w:val="22"/>
          <w:szCs w:val="22"/>
        </w:rPr>
        <w:t xml:space="preserve"> activities directly under the supervision or management of s</w:t>
      </w:r>
      <w:r w:rsidR="00887BEF" w:rsidRPr="00C9628B">
        <w:rPr>
          <w:sz w:val="22"/>
          <w:szCs w:val="22"/>
        </w:rPr>
        <w:t>etting</w:t>
      </w:r>
      <w:r w:rsidRPr="00C9628B">
        <w:rPr>
          <w:sz w:val="22"/>
          <w:szCs w:val="22"/>
        </w:rPr>
        <w:t xml:space="preserve"> staff, the s</w:t>
      </w:r>
      <w:r w:rsidR="00887BEF" w:rsidRPr="00C9628B">
        <w:rPr>
          <w:sz w:val="22"/>
          <w:szCs w:val="22"/>
        </w:rPr>
        <w:t>etting</w:t>
      </w:r>
      <w:r w:rsidRPr="00C9628B">
        <w:rPr>
          <w:sz w:val="22"/>
          <w:szCs w:val="22"/>
        </w:rPr>
        <w:t xml:space="preserve">’s arrangements for safeguarding as written in this policy shall apply. </w:t>
      </w:r>
      <w:r w:rsidR="00427A75" w:rsidRPr="00C9628B">
        <w:rPr>
          <w:sz w:val="22"/>
          <w:szCs w:val="22"/>
        </w:rPr>
        <w:br/>
      </w:r>
    </w:p>
    <w:p w14:paraId="0BA50DE1" w14:textId="4D01D606" w:rsidR="00FD3E2D" w:rsidRPr="00C9628B" w:rsidRDefault="00FD3E2D" w:rsidP="00E9081F">
      <w:pPr>
        <w:pStyle w:val="ListParagraph"/>
        <w:numPr>
          <w:ilvl w:val="0"/>
          <w:numId w:val="2"/>
        </w:numPr>
        <w:rPr>
          <w:sz w:val="22"/>
          <w:szCs w:val="22"/>
        </w:rPr>
      </w:pPr>
      <w:r w:rsidRPr="00C9628B">
        <w:rPr>
          <w:sz w:val="22"/>
          <w:szCs w:val="22"/>
        </w:rPr>
        <w:t>Where services or activities are provided separately by another organisation or individual, either on or off s</w:t>
      </w:r>
      <w:r w:rsidR="00887BEF" w:rsidRPr="00C9628B">
        <w:rPr>
          <w:sz w:val="22"/>
          <w:szCs w:val="22"/>
        </w:rPr>
        <w:t>etting</w:t>
      </w:r>
      <w:r w:rsidRPr="00C9628B">
        <w:rPr>
          <w:sz w:val="22"/>
          <w:szCs w:val="22"/>
        </w:rPr>
        <w:t xml:space="preserve"> site, the </w:t>
      </w:r>
      <w:r w:rsidR="00311FF8" w:rsidRPr="003C579B">
        <w:rPr>
          <w:sz w:val="22"/>
          <w:szCs w:val="22"/>
        </w:rPr>
        <w:t>governing</w:t>
      </w:r>
      <w:r w:rsidR="00B21046" w:rsidRPr="003C579B">
        <w:rPr>
          <w:sz w:val="22"/>
          <w:szCs w:val="22"/>
        </w:rPr>
        <w:t xml:space="preserve"> </w:t>
      </w:r>
      <w:r w:rsidR="00311FF8" w:rsidRPr="003C579B">
        <w:rPr>
          <w:sz w:val="22"/>
          <w:szCs w:val="22"/>
        </w:rPr>
        <w:t xml:space="preserve">body </w:t>
      </w:r>
      <w:r w:rsidRPr="00C9628B">
        <w:rPr>
          <w:sz w:val="22"/>
          <w:szCs w:val="22"/>
        </w:rPr>
        <w:t>will seek assurance that they have appropriate policies and procedures in place to keep children safe and there are arrangements to liaise with the s</w:t>
      </w:r>
      <w:r w:rsidR="00D1347D" w:rsidRPr="00C9628B">
        <w:rPr>
          <w:sz w:val="22"/>
          <w:szCs w:val="22"/>
        </w:rPr>
        <w:t>etting</w:t>
      </w:r>
      <w:r w:rsidRPr="00C9628B">
        <w:rPr>
          <w:sz w:val="22"/>
          <w:szCs w:val="22"/>
        </w:rPr>
        <w:t xml:space="preserve"> on these matters where appropriate. </w:t>
      </w:r>
      <w:r w:rsidR="00427A75" w:rsidRPr="00C9628B">
        <w:rPr>
          <w:sz w:val="22"/>
          <w:szCs w:val="22"/>
        </w:rPr>
        <w:br/>
      </w:r>
    </w:p>
    <w:p w14:paraId="56121BF9" w14:textId="74601E78" w:rsidR="00FD3E2D" w:rsidRPr="00C9628B" w:rsidRDefault="00FD3E2D" w:rsidP="00E9081F">
      <w:pPr>
        <w:pStyle w:val="ListParagraph"/>
        <w:numPr>
          <w:ilvl w:val="0"/>
          <w:numId w:val="2"/>
        </w:numPr>
        <w:rPr>
          <w:color w:val="000000" w:themeColor="text1"/>
          <w:sz w:val="22"/>
          <w:szCs w:val="22"/>
        </w:rPr>
      </w:pPr>
      <w:r w:rsidRPr="00C9628B">
        <w:rPr>
          <w:color w:val="000000" w:themeColor="text1"/>
          <w:sz w:val="22"/>
          <w:szCs w:val="22"/>
        </w:rPr>
        <w:t xml:space="preserve">The </w:t>
      </w:r>
      <w:r w:rsidR="00D1347D" w:rsidRPr="003C579B">
        <w:rPr>
          <w:sz w:val="22"/>
          <w:szCs w:val="22"/>
        </w:rPr>
        <w:t>governing body</w:t>
      </w:r>
      <w:r w:rsidR="003C579B" w:rsidRPr="003C579B">
        <w:rPr>
          <w:sz w:val="22"/>
          <w:szCs w:val="22"/>
        </w:rPr>
        <w:t xml:space="preserve"> </w:t>
      </w:r>
      <w:r w:rsidRPr="00C9628B">
        <w:rPr>
          <w:color w:val="000000" w:themeColor="text1"/>
          <w:sz w:val="22"/>
          <w:szCs w:val="22"/>
        </w:rPr>
        <w:t>will use the guidance on</w:t>
      </w:r>
      <w:r w:rsidR="00CB13B3" w:rsidRPr="00C9628B">
        <w:rPr>
          <w:color w:val="000000" w:themeColor="text1"/>
          <w:sz w:val="22"/>
          <w:szCs w:val="22"/>
        </w:rPr>
        <w:t xml:space="preserve"> </w:t>
      </w:r>
      <w:hyperlink r:id="rId103" w:history="1">
        <w:r w:rsidR="000637C8" w:rsidRPr="00C9628B">
          <w:rPr>
            <w:rStyle w:val="Hyperlink"/>
            <w:sz w:val="22"/>
            <w:szCs w:val="22"/>
          </w:rPr>
          <w:t>After-school clubs, community activities, and tuition - safeguarding guidance for providers</w:t>
        </w:r>
      </w:hyperlink>
      <w:r w:rsidR="00B2179E" w:rsidRPr="00C9628B">
        <w:rPr>
          <w:color w:val="000000" w:themeColor="text1"/>
          <w:sz w:val="22"/>
          <w:szCs w:val="22"/>
        </w:rPr>
        <w:t>,</w:t>
      </w:r>
      <w:r w:rsidRPr="00C9628B">
        <w:rPr>
          <w:color w:val="FF0000"/>
          <w:sz w:val="22"/>
          <w:szCs w:val="22"/>
        </w:rPr>
        <w:t xml:space="preserve"> </w:t>
      </w:r>
      <w:r w:rsidRPr="00C9628B">
        <w:rPr>
          <w:color w:val="000000" w:themeColor="text1"/>
          <w:sz w:val="22"/>
          <w:szCs w:val="22"/>
        </w:rPr>
        <w:t xml:space="preserve">which details the safeguarding arrangements that </w:t>
      </w:r>
      <w:r w:rsidR="00D1347D" w:rsidRPr="00C9628B">
        <w:rPr>
          <w:color w:val="000000" w:themeColor="text1"/>
          <w:sz w:val="22"/>
          <w:szCs w:val="22"/>
        </w:rPr>
        <w:t>settings</w:t>
      </w:r>
      <w:r w:rsidRPr="00C9628B">
        <w:rPr>
          <w:color w:val="000000" w:themeColor="text1"/>
          <w:sz w:val="22"/>
          <w:szCs w:val="22"/>
        </w:rPr>
        <w:t xml:space="preserve"> should expect these providers to have in place.</w:t>
      </w:r>
      <w:r w:rsidR="00B96C5F" w:rsidRPr="00C9628B">
        <w:rPr>
          <w:color w:val="000000" w:themeColor="text1"/>
          <w:sz w:val="22"/>
          <w:szCs w:val="22"/>
        </w:rPr>
        <w:br/>
      </w:r>
    </w:p>
    <w:p w14:paraId="0FC7F1E2" w14:textId="77777777" w:rsidR="00D75887" w:rsidRPr="00C9628B" w:rsidRDefault="00D75887" w:rsidP="008D2CF3">
      <w:pPr>
        <w:pStyle w:val="Heading1"/>
        <w:rPr>
          <w:rFonts w:hint="eastAsia"/>
          <w:lang w:eastAsia="en-GB"/>
        </w:rPr>
      </w:pPr>
      <w:bookmarkStart w:id="44" w:name="_Toc238647975"/>
      <w:r w:rsidRPr="00C9628B">
        <w:rPr>
          <w:lang w:eastAsia="en-GB"/>
        </w:rPr>
        <w:t>Definitions</w:t>
      </w:r>
      <w:bookmarkEnd w:id="44"/>
    </w:p>
    <w:p w14:paraId="04971717" w14:textId="77777777" w:rsidR="00D75887" w:rsidRPr="00C9628B" w:rsidRDefault="00D75887" w:rsidP="00E9081F">
      <w:pPr>
        <w:pStyle w:val="ListParagraph"/>
        <w:numPr>
          <w:ilvl w:val="0"/>
          <w:numId w:val="2"/>
        </w:numPr>
        <w:rPr>
          <w:sz w:val="22"/>
          <w:szCs w:val="22"/>
          <w:lang w:eastAsia="en-GB"/>
        </w:rPr>
      </w:pPr>
      <w:r w:rsidRPr="00C9628B">
        <w:rPr>
          <w:sz w:val="22"/>
          <w:szCs w:val="22"/>
          <w:lang w:eastAsia="en-GB"/>
        </w:rPr>
        <w:t>Terms and definitions used in this policy:</w:t>
      </w:r>
    </w:p>
    <w:tbl>
      <w:tblPr>
        <w:tblStyle w:val="TableGrid"/>
        <w:tblW w:w="0" w:type="auto"/>
        <w:tblLook w:val="04A0" w:firstRow="1" w:lastRow="0" w:firstColumn="1" w:lastColumn="0" w:noHBand="0" w:noVBand="1"/>
      </w:tblPr>
      <w:tblGrid>
        <w:gridCol w:w="4508"/>
        <w:gridCol w:w="4508"/>
      </w:tblGrid>
      <w:tr w:rsidR="00D75887" w:rsidRPr="00C9628B" w14:paraId="57312037" w14:textId="77777777" w:rsidTr="36282D56">
        <w:tc>
          <w:tcPr>
            <w:tcW w:w="4508" w:type="dxa"/>
            <w:shd w:val="clear" w:color="auto" w:fill="C1F0C7" w:themeFill="accent3" w:themeFillTint="33"/>
          </w:tcPr>
          <w:p w14:paraId="335D725F" w14:textId="77777777" w:rsidR="00D75887" w:rsidRPr="00C9628B" w:rsidRDefault="00D75887" w:rsidP="01C661AA">
            <w:pPr>
              <w:spacing w:before="0" w:after="0"/>
              <w:rPr>
                <w:b/>
                <w:bCs/>
                <w:sz w:val="22"/>
                <w:szCs w:val="22"/>
                <w:lang w:eastAsia="en-GB"/>
              </w:rPr>
            </w:pPr>
            <w:r w:rsidRPr="00C9628B">
              <w:rPr>
                <w:b/>
                <w:bCs/>
                <w:sz w:val="22"/>
                <w:szCs w:val="22"/>
                <w:lang w:eastAsia="en-GB"/>
              </w:rPr>
              <w:t>Term</w:t>
            </w:r>
          </w:p>
        </w:tc>
        <w:tc>
          <w:tcPr>
            <w:tcW w:w="4508" w:type="dxa"/>
            <w:shd w:val="clear" w:color="auto" w:fill="C1F0C7" w:themeFill="accent3" w:themeFillTint="33"/>
          </w:tcPr>
          <w:p w14:paraId="22F97603" w14:textId="77777777" w:rsidR="00D75887" w:rsidRPr="00C9628B" w:rsidRDefault="00D75887" w:rsidP="01C661AA">
            <w:pPr>
              <w:spacing w:before="0" w:after="0"/>
              <w:rPr>
                <w:b/>
                <w:bCs/>
                <w:sz w:val="22"/>
                <w:szCs w:val="22"/>
                <w:lang w:eastAsia="en-GB"/>
              </w:rPr>
            </w:pPr>
            <w:r w:rsidRPr="00C9628B">
              <w:rPr>
                <w:b/>
                <w:bCs/>
                <w:sz w:val="22"/>
                <w:szCs w:val="22"/>
                <w:lang w:eastAsia="en-GB"/>
              </w:rPr>
              <w:t>Definition</w:t>
            </w:r>
          </w:p>
        </w:tc>
      </w:tr>
      <w:tr w:rsidR="00D75887" w:rsidRPr="00C9628B" w14:paraId="57904366" w14:textId="77777777" w:rsidTr="36282D56">
        <w:tc>
          <w:tcPr>
            <w:tcW w:w="4508" w:type="dxa"/>
          </w:tcPr>
          <w:p w14:paraId="08A5CF3D" w14:textId="77777777" w:rsidR="00D75887" w:rsidRPr="00C9628B" w:rsidRDefault="1A0A9296" w:rsidP="01C661AA">
            <w:pPr>
              <w:spacing w:before="0" w:after="0"/>
              <w:rPr>
                <w:sz w:val="22"/>
                <w:szCs w:val="22"/>
                <w:lang w:eastAsia="en-GB"/>
              </w:rPr>
            </w:pPr>
            <w:r w:rsidRPr="00C9628B">
              <w:rPr>
                <w:sz w:val="22"/>
                <w:szCs w:val="22"/>
                <w:lang w:eastAsia="en-GB"/>
              </w:rPr>
              <w:t>SRO</w:t>
            </w:r>
          </w:p>
        </w:tc>
        <w:tc>
          <w:tcPr>
            <w:tcW w:w="4508" w:type="dxa"/>
          </w:tcPr>
          <w:p w14:paraId="5C0C1BB8" w14:textId="77777777" w:rsidR="00D75887" w:rsidRPr="00C9628B" w:rsidRDefault="1A0A9296" w:rsidP="26ADC994">
            <w:pPr>
              <w:spacing w:before="0" w:after="0"/>
              <w:rPr>
                <w:sz w:val="22"/>
                <w:szCs w:val="22"/>
                <w:lang w:eastAsia="en-GB"/>
              </w:rPr>
            </w:pPr>
            <w:r w:rsidRPr="00C9628B">
              <w:rPr>
                <w:sz w:val="22"/>
                <w:szCs w:val="22"/>
                <w:lang w:eastAsia="en-GB"/>
              </w:rPr>
              <w:t>Senior Responsible Officer</w:t>
            </w:r>
          </w:p>
        </w:tc>
      </w:tr>
      <w:tr w:rsidR="5442C9D0" w:rsidRPr="00C9628B" w14:paraId="739062E6" w14:textId="77777777" w:rsidTr="36282D56">
        <w:trPr>
          <w:trHeight w:val="300"/>
        </w:trPr>
        <w:tc>
          <w:tcPr>
            <w:tcW w:w="4508" w:type="dxa"/>
          </w:tcPr>
          <w:p w14:paraId="54768CED" w14:textId="77777777" w:rsidR="0C6D0CBD" w:rsidRPr="00C9628B" w:rsidRDefault="0C6D0CBD" w:rsidP="5442C9D0">
            <w:pPr>
              <w:spacing w:before="0" w:after="0"/>
              <w:rPr>
                <w:sz w:val="22"/>
                <w:szCs w:val="22"/>
                <w:lang w:eastAsia="en-GB"/>
              </w:rPr>
            </w:pPr>
            <w:r w:rsidRPr="00C9628B">
              <w:rPr>
                <w:sz w:val="22"/>
                <w:szCs w:val="22"/>
                <w:lang w:eastAsia="en-GB"/>
              </w:rPr>
              <w:t>PCC</w:t>
            </w:r>
          </w:p>
        </w:tc>
        <w:tc>
          <w:tcPr>
            <w:tcW w:w="4508" w:type="dxa"/>
          </w:tcPr>
          <w:p w14:paraId="63093703" w14:textId="77777777" w:rsidR="0C6D0CBD" w:rsidRPr="00C9628B" w:rsidRDefault="0C6D0CBD" w:rsidP="5442C9D0">
            <w:pPr>
              <w:spacing w:before="0" w:after="0"/>
              <w:rPr>
                <w:sz w:val="22"/>
                <w:szCs w:val="22"/>
                <w:lang w:eastAsia="en-GB"/>
              </w:rPr>
            </w:pPr>
            <w:r w:rsidRPr="00C9628B">
              <w:rPr>
                <w:sz w:val="22"/>
                <w:szCs w:val="22"/>
                <w:lang w:eastAsia="en-GB"/>
              </w:rPr>
              <w:t>Peterborough City Council</w:t>
            </w:r>
          </w:p>
        </w:tc>
      </w:tr>
      <w:tr w:rsidR="00CE2404" w:rsidRPr="00C9628B" w14:paraId="64B11BFC" w14:textId="77777777" w:rsidTr="36282D56">
        <w:trPr>
          <w:trHeight w:val="300"/>
        </w:trPr>
        <w:tc>
          <w:tcPr>
            <w:tcW w:w="4508" w:type="dxa"/>
          </w:tcPr>
          <w:p w14:paraId="052F1894" w14:textId="77777777" w:rsidR="00CE2404" w:rsidRPr="00C9628B" w:rsidRDefault="00BC29E7" w:rsidP="5442C9D0">
            <w:pPr>
              <w:spacing w:before="0" w:after="0"/>
              <w:rPr>
                <w:sz w:val="22"/>
                <w:szCs w:val="22"/>
                <w:lang w:eastAsia="en-GB"/>
              </w:rPr>
            </w:pPr>
            <w:r w:rsidRPr="00C9628B">
              <w:rPr>
                <w:sz w:val="22"/>
                <w:szCs w:val="22"/>
                <w:lang w:eastAsia="en-GB"/>
              </w:rPr>
              <w:t>DSL</w:t>
            </w:r>
          </w:p>
        </w:tc>
        <w:tc>
          <w:tcPr>
            <w:tcW w:w="4508" w:type="dxa"/>
          </w:tcPr>
          <w:p w14:paraId="7ACEA587" w14:textId="77777777" w:rsidR="00582A5B" w:rsidRPr="00C9628B" w:rsidRDefault="00BC29E7" w:rsidP="5442C9D0">
            <w:pPr>
              <w:spacing w:before="0" w:after="0"/>
              <w:rPr>
                <w:sz w:val="22"/>
                <w:szCs w:val="22"/>
                <w:lang w:eastAsia="en-GB"/>
              </w:rPr>
            </w:pPr>
            <w:r w:rsidRPr="00C9628B">
              <w:rPr>
                <w:sz w:val="22"/>
                <w:szCs w:val="22"/>
                <w:lang w:eastAsia="en-GB"/>
              </w:rPr>
              <w:t xml:space="preserve">Designated </w:t>
            </w:r>
            <w:r w:rsidR="00582A5B" w:rsidRPr="00C9628B">
              <w:rPr>
                <w:sz w:val="22"/>
                <w:szCs w:val="22"/>
                <w:lang w:eastAsia="en-GB"/>
              </w:rPr>
              <w:t>Safeguarding Lead</w:t>
            </w:r>
          </w:p>
        </w:tc>
      </w:tr>
      <w:tr w:rsidR="00582A5B" w:rsidRPr="00C9628B" w14:paraId="34FE28C3" w14:textId="77777777" w:rsidTr="36282D56">
        <w:trPr>
          <w:trHeight w:val="300"/>
        </w:trPr>
        <w:tc>
          <w:tcPr>
            <w:tcW w:w="4508" w:type="dxa"/>
          </w:tcPr>
          <w:p w14:paraId="798B7AC5" w14:textId="77777777" w:rsidR="00582A5B" w:rsidRPr="00C9628B" w:rsidRDefault="00326643" w:rsidP="5442C9D0">
            <w:pPr>
              <w:spacing w:before="0" w:after="0"/>
              <w:rPr>
                <w:sz w:val="22"/>
                <w:szCs w:val="22"/>
                <w:lang w:eastAsia="en-GB"/>
              </w:rPr>
            </w:pPr>
            <w:r w:rsidRPr="00C9628B">
              <w:rPr>
                <w:sz w:val="22"/>
                <w:szCs w:val="22"/>
                <w:lang w:eastAsia="en-GB"/>
              </w:rPr>
              <w:t>DDSL</w:t>
            </w:r>
          </w:p>
        </w:tc>
        <w:tc>
          <w:tcPr>
            <w:tcW w:w="4508" w:type="dxa"/>
          </w:tcPr>
          <w:p w14:paraId="76F1CACE" w14:textId="77777777" w:rsidR="00582A5B" w:rsidRPr="00C9628B" w:rsidRDefault="007D298F" w:rsidP="5442C9D0">
            <w:pPr>
              <w:spacing w:before="0" w:after="0"/>
              <w:rPr>
                <w:sz w:val="22"/>
                <w:szCs w:val="22"/>
                <w:lang w:eastAsia="en-GB"/>
              </w:rPr>
            </w:pPr>
            <w:r w:rsidRPr="00C9628B">
              <w:rPr>
                <w:sz w:val="22"/>
                <w:szCs w:val="22"/>
                <w:lang w:eastAsia="en-GB"/>
              </w:rPr>
              <w:t>Deputy Designated Safeguarding Lead</w:t>
            </w:r>
          </w:p>
        </w:tc>
      </w:tr>
      <w:tr w:rsidR="007D298F" w:rsidRPr="00C9628B" w14:paraId="56E338FD" w14:textId="77777777" w:rsidTr="36282D56">
        <w:trPr>
          <w:trHeight w:val="300"/>
        </w:trPr>
        <w:tc>
          <w:tcPr>
            <w:tcW w:w="4508" w:type="dxa"/>
          </w:tcPr>
          <w:p w14:paraId="156E9849" w14:textId="77777777" w:rsidR="007D298F" w:rsidRPr="00C9628B" w:rsidRDefault="003D54BF" w:rsidP="5442C9D0">
            <w:pPr>
              <w:spacing w:before="0" w:after="0"/>
              <w:rPr>
                <w:sz w:val="22"/>
                <w:szCs w:val="22"/>
                <w:lang w:eastAsia="en-GB"/>
              </w:rPr>
            </w:pPr>
            <w:r w:rsidRPr="00C9628B">
              <w:rPr>
                <w:sz w:val="22"/>
                <w:szCs w:val="22"/>
                <w:lang w:eastAsia="en-GB"/>
              </w:rPr>
              <w:t>SEND</w:t>
            </w:r>
          </w:p>
        </w:tc>
        <w:tc>
          <w:tcPr>
            <w:tcW w:w="4508" w:type="dxa"/>
          </w:tcPr>
          <w:p w14:paraId="4ED4DB05" w14:textId="77777777" w:rsidR="007D298F" w:rsidRPr="00C9628B" w:rsidRDefault="003D5EF3" w:rsidP="5442C9D0">
            <w:pPr>
              <w:spacing w:before="0" w:after="0"/>
              <w:rPr>
                <w:sz w:val="22"/>
                <w:szCs w:val="22"/>
                <w:lang w:eastAsia="en-GB"/>
              </w:rPr>
            </w:pPr>
            <w:r w:rsidRPr="00C9628B">
              <w:rPr>
                <w:sz w:val="22"/>
                <w:szCs w:val="22"/>
                <w:lang w:eastAsia="en-GB"/>
              </w:rPr>
              <w:t xml:space="preserve">Special </w:t>
            </w:r>
            <w:r w:rsidR="009E4F9D" w:rsidRPr="00C9628B">
              <w:rPr>
                <w:sz w:val="22"/>
                <w:szCs w:val="22"/>
                <w:lang w:eastAsia="en-GB"/>
              </w:rPr>
              <w:t xml:space="preserve">Educational Needs and </w:t>
            </w:r>
            <w:r w:rsidR="00A96A64" w:rsidRPr="00C9628B">
              <w:rPr>
                <w:sz w:val="22"/>
                <w:szCs w:val="22"/>
                <w:lang w:eastAsia="en-GB"/>
              </w:rPr>
              <w:t>Disabilities</w:t>
            </w:r>
          </w:p>
        </w:tc>
      </w:tr>
      <w:tr w:rsidR="00F302EF" w:rsidRPr="00C9628B" w14:paraId="07FE2254" w14:textId="77777777" w:rsidTr="36282D56">
        <w:trPr>
          <w:trHeight w:val="300"/>
        </w:trPr>
        <w:tc>
          <w:tcPr>
            <w:tcW w:w="4508" w:type="dxa"/>
          </w:tcPr>
          <w:p w14:paraId="431B7E4C" w14:textId="77777777" w:rsidR="00F302EF" w:rsidRPr="00C9628B" w:rsidRDefault="00255494" w:rsidP="5442C9D0">
            <w:pPr>
              <w:spacing w:before="0" w:after="0"/>
              <w:rPr>
                <w:sz w:val="22"/>
                <w:szCs w:val="22"/>
                <w:lang w:eastAsia="en-GB"/>
              </w:rPr>
            </w:pPr>
            <w:r w:rsidRPr="00C9628B">
              <w:rPr>
                <w:sz w:val="22"/>
                <w:szCs w:val="22"/>
                <w:lang w:eastAsia="en-GB"/>
              </w:rPr>
              <w:t>CSE</w:t>
            </w:r>
          </w:p>
        </w:tc>
        <w:tc>
          <w:tcPr>
            <w:tcW w:w="4508" w:type="dxa"/>
          </w:tcPr>
          <w:p w14:paraId="10C8F225" w14:textId="77777777" w:rsidR="00F302EF" w:rsidRPr="00C9628B" w:rsidRDefault="00255494" w:rsidP="5442C9D0">
            <w:pPr>
              <w:spacing w:before="0" w:after="0"/>
              <w:rPr>
                <w:sz w:val="22"/>
                <w:szCs w:val="22"/>
                <w:lang w:eastAsia="en-GB"/>
              </w:rPr>
            </w:pPr>
            <w:r w:rsidRPr="00C9628B">
              <w:rPr>
                <w:sz w:val="22"/>
                <w:szCs w:val="22"/>
                <w:lang w:eastAsia="en-GB"/>
              </w:rPr>
              <w:t>Child Se</w:t>
            </w:r>
            <w:r w:rsidR="00D910D7" w:rsidRPr="00C9628B">
              <w:rPr>
                <w:sz w:val="22"/>
                <w:szCs w:val="22"/>
                <w:lang w:eastAsia="en-GB"/>
              </w:rPr>
              <w:t>xual Exploitation</w:t>
            </w:r>
          </w:p>
        </w:tc>
      </w:tr>
      <w:tr w:rsidR="007917A6" w:rsidRPr="00C9628B" w14:paraId="29910E59" w14:textId="77777777" w:rsidTr="36282D56">
        <w:trPr>
          <w:trHeight w:val="300"/>
        </w:trPr>
        <w:tc>
          <w:tcPr>
            <w:tcW w:w="4508" w:type="dxa"/>
          </w:tcPr>
          <w:p w14:paraId="3B779C6D" w14:textId="77777777" w:rsidR="007917A6" w:rsidRPr="00C9628B" w:rsidRDefault="007917A6" w:rsidP="5442C9D0">
            <w:pPr>
              <w:spacing w:before="0" w:after="0"/>
              <w:rPr>
                <w:sz w:val="22"/>
                <w:szCs w:val="22"/>
                <w:lang w:eastAsia="en-GB"/>
              </w:rPr>
            </w:pPr>
            <w:r w:rsidRPr="00C9628B">
              <w:rPr>
                <w:sz w:val="22"/>
                <w:szCs w:val="22"/>
                <w:lang w:eastAsia="en-GB"/>
              </w:rPr>
              <w:t>FGM</w:t>
            </w:r>
          </w:p>
        </w:tc>
        <w:tc>
          <w:tcPr>
            <w:tcW w:w="4508" w:type="dxa"/>
          </w:tcPr>
          <w:p w14:paraId="76B8C601" w14:textId="77777777" w:rsidR="007917A6" w:rsidRPr="00C9628B" w:rsidRDefault="007917A6" w:rsidP="5442C9D0">
            <w:pPr>
              <w:spacing w:before="0" w:after="0"/>
              <w:rPr>
                <w:sz w:val="22"/>
                <w:szCs w:val="22"/>
                <w:lang w:eastAsia="en-GB"/>
              </w:rPr>
            </w:pPr>
            <w:r w:rsidRPr="00C9628B">
              <w:rPr>
                <w:sz w:val="22"/>
                <w:szCs w:val="22"/>
                <w:lang w:eastAsia="en-GB"/>
              </w:rPr>
              <w:t>Femal</w:t>
            </w:r>
            <w:r w:rsidR="00C07D00" w:rsidRPr="00C9628B">
              <w:rPr>
                <w:sz w:val="22"/>
                <w:szCs w:val="22"/>
                <w:lang w:eastAsia="en-GB"/>
              </w:rPr>
              <w:t>e</w:t>
            </w:r>
            <w:r w:rsidRPr="00C9628B">
              <w:rPr>
                <w:sz w:val="22"/>
                <w:szCs w:val="22"/>
                <w:lang w:eastAsia="en-GB"/>
              </w:rPr>
              <w:t xml:space="preserve"> Genital Mutilation</w:t>
            </w:r>
          </w:p>
        </w:tc>
      </w:tr>
      <w:tr w:rsidR="00F64AE0" w:rsidRPr="00C9628B" w14:paraId="2BD8E99B" w14:textId="77777777" w:rsidTr="36282D56">
        <w:trPr>
          <w:trHeight w:val="300"/>
        </w:trPr>
        <w:tc>
          <w:tcPr>
            <w:tcW w:w="4508" w:type="dxa"/>
          </w:tcPr>
          <w:p w14:paraId="3CE03B15" w14:textId="77777777" w:rsidR="00F64AE0" w:rsidRPr="00C9628B" w:rsidRDefault="00F64AE0" w:rsidP="5442C9D0">
            <w:pPr>
              <w:spacing w:before="0" w:after="0"/>
              <w:rPr>
                <w:sz w:val="22"/>
                <w:szCs w:val="22"/>
                <w:lang w:eastAsia="en-GB"/>
              </w:rPr>
            </w:pPr>
            <w:r w:rsidRPr="00C9628B">
              <w:rPr>
                <w:sz w:val="22"/>
                <w:szCs w:val="22"/>
                <w:lang w:eastAsia="en-GB"/>
              </w:rPr>
              <w:t>MARAC</w:t>
            </w:r>
          </w:p>
        </w:tc>
        <w:tc>
          <w:tcPr>
            <w:tcW w:w="4508" w:type="dxa"/>
          </w:tcPr>
          <w:p w14:paraId="01476ACD" w14:textId="77777777" w:rsidR="00F64AE0" w:rsidRPr="00C9628B" w:rsidRDefault="00F64AE0" w:rsidP="5442C9D0">
            <w:pPr>
              <w:spacing w:before="0" w:after="0"/>
              <w:rPr>
                <w:sz w:val="22"/>
                <w:szCs w:val="22"/>
                <w:lang w:eastAsia="en-GB"/>
              </w:rPr>
            </w:pPr>
            <w:r w:rsidRPr="00C9628B">
              <w:rPr>
                <w:sz w:val="22"/>
                <w:szCs w:val="22"/>
                <w:lang w:eastAsia="en-GB"/>
              </w:rPr>
              <w:t>Multi Agency Risk Assessment Conference</w:t>
            </w:r>
          </w:p>
        </w:tc>
      </w:tr>
      <w:tr w:rsidR="006D2FF8" w:rsidRPr="00C9628B" w14:paraId="7107C9C5" w14:textId="77777777" w:rsidTr="36282D56">
        <w:trPr>
          <w:trHeight w:val="300"/>
        </w:trPr>
        <w:tc>
          <w:tcPr>
            <w:tcW w:w="4508" w:type="dxa"/>
          </w:tcPr>
          <w:p w14:paraId="3B869C74" w14:textId="77777777" w:rsidR="006D2FF8" w:rsidRPr="00C9628B" w:rsidRDefault="006D2FF8" w:rsidP="5442C9D0">
            <w:pPr>
              <w:spacing w:before="0" w:after="0"/>
              <w:rPr>
                <w:sz w:val="22"/>
                <w:szCs w:val="22"/>
                <w:lang w:eastAsia="en-GB"/>
              </w:rPr>
            </w:pPr>
            <w:r w:rsidRPr="00C9628B">
              <w:rPr>
                <w:sz w:val="22"/>
                <w:szCs w:val="22"/>
                <w:lang w:eastAsia="en-GB"/>
              </w:rPr>
              <w:t>HBA</w:t>
            </w:r>
          </w:p>
        </w:tc>
        <w:tc>
          <w:tcPr>
            <w:tcW w:w="4508" w:type="dxa"/>
          </w:tcPr>
          <w:p w14:paraId="362CD583" w14:textId="77777777" w:rsidR="006D2FF8" w:rsidRPr="00C9628B" w:rsidRDefault="006D2FF8" w:rsidP="5442C9D0">
            <w:pPr>
              <w:spacing w:before="0" w:after="0"/>
              <w:rPr>
                <w:sz w:val="22"/>
                <w:szCs w:val="22"/>
                <w:lang w:eastAsia="en-GB"/>
              </w:rPr>
            </w:pPr>
            <w:r w:rsidRPr="00C9628B">
              <w:rPr>
                <w:sz w:val="22"/>
                <w:szCs w:val="22"/>
                <w:lang w:eastAsia="en-GB"/>
              </w:rPr>
              <w:t>Honour Based Abuse</w:t>
            </w:r>
          </w:p>
        </w:tc>
      </w:tr>
      <w:tr w:rsidR="004F6CDC" w:rsidRPr="00C9628B" w14:paraId="1548DFE6" w14:textId="77777777" w:rsidTr="36282D56">
        <w:trPr>
          <w:trHeight w:val="300"/>
        </w:trPr>
        <w:tc>
          <w:tcPr>
            <w:tcW w:w="4508" w:type="dxa"/>
          </w:tcPr>
          <w:p w14:paraId="22047584" w14:textId="77777777" w:rsidR="004F6CDC" w:rsidRPr="00C9628B" w:rsidRDefault="00A616B6" w:rsidP="5442C9D0">
            <w:pPr>
              <w:spacing w:before="0" w:after="0"/>
              <w:rPr>
                <w:sz w:val="22"/>
                <w:szCs w:val="22"/>
                <w:lang w:eastAsia="en-GB"/>
              </w:rPr>
            </w:pPr>
            <w:r w:rsidRPr="00C9628B">
              <w:rPr>
                <w:sz w:val="22"/>
                <w:szCs w:val="22"/>
                <w:lang w:eastAsia="en-GB"/>
              </w:rPr>
              <w:t>CCE</w:t>
            </w:r>
          </w:p>
        </w:tc>
        <w:tc>
          <w:tcPr>
            <w:tcW w:w="4508" w:type="dxa"/>
          </w:tcPr>
          <w:p w14:paraId="201D0B58" w14:textId="77777777" w:rsidR="004F6CDC" w:rsidRPr="00C9628B" w:rsidRDefault="00A616B6" w:rsidP="5442C9D0">
            <w:pPr>
              <w:spacing w:before="0" w:after="0"/>
              <w:rPr>
                <w:sz w:val="22"/>
                <w:szCs w:val="22"/>
                <w:lang w:eastAsia="en-GB"/>
              </w:rPr>
            </w:pPr>
            <w:r w:rsidRPr="00C9628B">
              <w:rPr>
                <w:sz w:val="22"/>
                <w:szCs w:val="22"/>
                <w:lang w:eastAsia="en-GB"/>
              </w:rPr>
              <w:t xml:space="preserve">Child </w:t>
            </w:r>
            <w:r w:rsidR="00391305" w:rsidRPr="00C9628B">
              <w:rPr>
                <w:sz w:val="22"/>
                <w:szCs w:val="22"/>
                <w:lang w:eastAsia="en-GB"/>
              </w:rPr>
              <w:t>Criminal Exploi</w:t>
            </w:r>
            <w:r w:rsidR="00D965FA" w:rsidRPr="00C9628B">
              <w:rPr>
                <w:sz w:val="22"/>
                <w:szCs w:val="22"/>
                <w:lang w:eastAsia="en-GB"/>
              </w:rPr>
              <w:t>tation</w:t>
            </w:r>
          </w:p>
        </w:tc>
      </w:tr>
      <w:tr w:rsidR="00F51988" w:rsidRPr="00C9628B" w14:paraId="3D5610EF" w14:textId="77777777" w:rsidTr="36282D56">
        <w:trPr>
          <w:trHeight w:val="300"/>
        </w:trPr>
        <w:tc>
          <w:tcPr>
            <w:tcW w:w="4508" w:type="dxa"/>
          </w:tcPr>
          <w:p w14:paraId="27C2457C" w14:textId="77777777" w:rsidR="00F51988" w:rsidRPr="00C9628B" w:rsidRDefault="00F51988" w:rsidP="5442C9D0">
            <w:pPr>
              <w:spacing w:before="0" w:after="0"/>
              <w:rPr>
                <w:sz w:val="22"/>
                <w:szCs w:val="22"/>
                <w:lang w:eastAsia="en-GB"/>
              </w:rPr>
            </w:pPr>
            <w:r w:rsidRPr="00C9628B">
              <w:rPr>
                <w:sz w:val="22"/>
                <w:szCs w:val="22"/>
                <w:lang w:eastAsia="en-GB"/>
              </w:rPr>
              <w:t>LADO</w:t>
            </w:r>
          </w:p>
        </w:tc>
        <w:tc>
          <w:tcPr>
            <w:tcW w:w="4508" w:type="dxa"/>
          </w:tcPr>
          <w:p w14:paraId="62F07219" w14:textId="77777777" w:rsidR="00F51988" w:rsidRPr="00C9628B" w:rsidRDefault="00F51988" w:rsidP="5442C9D0">
            <w:pPr>
              <w:spacing w:before="0" w:after="0"/>
              <w:rPr>
                <w:sz w:val="22"/>
                <w:szCs w:val="22"/>
                <w:lang w:eastAsia="en-GB"/>
              </w:rPr>
            </w:pPr>
            <w:r w:rsidRPr="00C9628B">
              <w:rPr>
                <w:sz w:val="22"/>
                <w:szCs w:val="22"/>
                <w:lang w:eastAsia="en-GB"/>
              </w:rPr>
              <w:t>Local Authority Designated Officer</w:t>
            </w:r>
          </w:p>
        </w:tc>
      </w:tr>
      <w:tr w:rsidR="00937472" w:rsidRPr="00C9628B" w14:paraId="1C664021" w14:textId="77777777" w:rsidTr="36282D56">
        <w:trPr>
          <w:trHeight w:val="300"/>
        </w:trPr>
        <w:tc>
          <w:tcPr>
            <w:tcW w:w="4508" w:type="dxa"/>
          </w:tcPr>
          <w:p w14:paraId="29D47139" w14:textId="77777777" w:rsidR="00937472" w:rsidRPr="00C9628B" w:rsidRDefault="00937472" w:rsidP="5442C9D0">
            <w:pPr>
              <w:spacing w:before="0" w:after="0"/>
              <w:rPr>
                <w:sz w:val="22"/>
                <w:szCs w:val="22"/>
                <w:lang w:eastAsia="en-GB"/>
              </w:rPr>
            </w:pPr>
            <w:r w:rsidRPr="00C9628B">
              <w:rPr>
                <w:sz w:val="22"/>
                <w:szCs w:val="22"/>
                <w:lang w:eastAsia="en-GB"/>
              </w:rPr>
              <w:t>EYFS</w:t>
            </w:r>
          </w:p>
        </w:tc>
        <w:tc>
          <w:tcPr>
            <w:tcW w:w="4508" w:type="dxa"/>
          </w:tcPr>
          <w:p w14:paraId="56086DB9" w14:textId="77777777" w:rsidR="00937472" w:rsidRPr="00C9628B" w:rsidRDefault="00937472" w:rsidP="5442C9D0">
            <w:pPr>
              <w:spacing w:before="0" w:after="0"/>
              <w:rPr>
                <w:sz w:val="22"/>
                <w:szCs w:val="22"/>
                <w:lang w:eastAsia="en-GB"/>
              </w:rPr>
            </w:pPr>
            <w:r w:rsidRPr="00C9628B">
              <w:rPr>
                <w:sz w:val="22"/>
                <w:szCs w:val="22"/>
                <w:lang w:eastAsia="en-GB"/>
              </w:rPr>
              <w:t>Early Years Foundation Stage</w:t>
            </w:r>
          </w:p>
        </w:tc>
      </w:tr>
    </w:tbl>
    <w:p w14:paraId="19B6F760" w14:textId="3008B72A" w:rsidR="00D75887" w:rsidRDefault="00D75887" w:rsidP="00D75887">
      <w:pPr>
        <w:rPr>
          <w:sz w:val="22"/>
          <w:szCs w:val="22"/>
          <w:lang w:eastAsia="en-GB"/>
        </w:rPr>
      </w:pPr>
    </w:p>
    <w:p w14:paraId="59678E43" w14:textId="74C98F88" w:rsidR="00F0224E" w:rsidRDefault="00F0224E" w:rsidP="00D75887">
      <w:pPr>
        <w:rPr>
          <w:sz w:val="22"/>
          <w:szCs w:val="22"/>
          <w:lang w:eastAsia="en-GB"/>
        </w:rPr>
      </w:pPr>
    </w:p>
    <w:p w14:paraId="73944386" w14:textId="05129E2E" w:rsidR="00F0224E" w:rsidRDefault="00F0224E" w:rsidP="00D75887">
      <w:pPr>
        <w:rPr>
          <w:sz w:val="22"/>
          <w:szCs w:val="22"/>
          <w:lang w:eastAsia="en-GB"/>
        </w:rPr>
      </w:pPr>
    </w:p>
    <w:p w14:paraId="364B1005" w14:textId="4EBC42DF" w:rsidR="00F0224E" w:rsidRDefault="00F0224E" w:rsidP="00D75887">
      <w:pPr>
        <w:rPr>
          <w:sz w:val="22"/>
          <w:szCs w:val="22"/>
          <w:lang w:eastAsia="en-GB"/>
        </w:rPr>
      </w:pPr>
    </w:p>
    <w:p w14:paraId="275E3DA7" w14:textId="0D07C29E" w:rsidR="00F0224E" w:rsidRDefault="00F0224E" w:rsidP="00D75887">
      <w:pPr>
        <w:rPr>
          <w:sz w:val="22"/>
          <w:szCs w:val="22"/>
          <w:lang w:eastAsia="en-GB"/>
        </w:rPr>
      </w:pPr>
    </w:p>
    <w:p w14:paraId="7DC1DEC4" w14:textId="77777777" w:rsidR="00F0224E" w:rsidRPr="00C9628B" w:rsidRDefault="00F0224E" w:rsidP="00D75887">
      <w:pPr>
        <w:rPr>
          <w:sz w:val="22"/>
          <w:szCs w:val="22"/>
          <w:lang w:eastAsia="en-GB"/>
        </w:rPr>
      </w:pPr>
    </w:p>
    <w:p w14:paraId="1B3CD8FF" w14:textId="77777777" w:rsidR="00D75887" w:rsidRPr="00C9628B" w:rsidRDefault="00D75887" w:rsidP="008D2CF3">
      <w:pPr>
        <w:pStyle w:val="Heading1"/>
        <w:rPr>
          <w:rFonts w:hint="eastAsia"/>
          <w:lang w:eastAsia="en-GB"/>
        </w:rPr>
      </w:pPr>
      <w:bookmarkStart w:id="45" w:name="_Ref208317646"/>
      <w:bookmarkStart w:id="46" w:name="_Toc238647976"/>
      <w:r w:rsidRPr="00C9628B">
        <w:rPr>
          <w:lang w:eastAsia="en-GB"/>
        </w:rPr>
        <w:lastRenderedPageBreak/>
        <w:t>Context</w:t>
      </w:r>
      <w:bookmarkEnd w:id="45"/>
      <w:bookmarkEnd w:id="46"/>
    </w:p>
    <w:p w14:paraId="085D6E2E" w14:textId="77777777" w:rsidR="00D75887" w:rsidRPr="00C9628B" w:rsidRDefault="00D75887" w:rsidP="00E9081F">
      <w:pPr>
        <w:pStyle w:val="ListParagraph"/>
        <w:numPr>
          <w:ilvl w:val="0"/>
          <w:numId w:val="2"/>
        </w:numPr>
        <w:rPr>
          <w:sz w:val="22"/>
          <w:szCs w:val="22"/>
          <w:lang w:eastAsia="en-GB"/>
        </w:rPr>
      </w:pPr>
      <w:r w:rsidRPr="00C9628B">
        <w:rPr>
          <w:sz w:val="22"/>
          <w:szCs w:val="22"/>
          <w:lang w:eastAsia="en-GB"/>
        </w:rPr>
        <w:t>Internal and external context relevant to this policy:</w:t>
      </w:r>
    </w:p>
    <w:p w14:paraId="03588F64" w14:textId="77777777" w:rsidR="00D75887" w:rsidRPr="00C9628B" w:rsidRDefault="00D75887" w:rsidP="00D75887">
      <w:pPr>
        <w:spacing w:before="0" w:after="0" w:line="240" w:lineRule="auto"/>
        <w:rPr>
          <w:rFonts w:eastAsia="Times New Roman"/>
          <w:color w:val="4EA72E" w:themeColor="accent6"/>
          <w:sz w:val="22"/>
          <w:szCs w:val="18"/>
          <w:lang w:eastAsia="en-GB"/>
        </w:rPr>
      </w:pPr>
    </w:p>
    <w:tbl>
      <w:tblPr>
        <w:tblStyle w:val="TableGrid"/>
        <w:tblW w:w="0" w:type="auto"/>
        <w:tblLook w:val="04A0" w:firstRow="1" w:lastRow="0" w:firstColumn="1" w:lastColumn="0" w:noHBand="0" w:noVBand="1"/>
      </w:tblPr>
      <w:tblGrid>
        <w:gridCol w:w="1269"/>
        <w:gridCol w:w="7747"/>
      </w:tblGrid>
      <w:tr w:rsidR="00D75887" w:rsidRPr="00C9628B" w14:paraId="6E39397E" w14:textId="77777777" w:rsidTr="00D814B9">
        <w:tc>
          <w:tcPr>
            <w:tcW w:w="2547" w:type="dxa"/>
            <w:shd w:val="clear" w:color="auto" w:fill="C1F0C7" w:themeFill="accent3" w:themeFillTint="33"/>
          </w:tcPr>
          <w:p w14:paraId="77819709" w14:textId="77777777" w:rsidR="00D75887" w:rsidRPr="00C9628B" w:rsidRDefault="00D75887" w:rsidP="01C661AA">
            <w:pPr>
              <w:spacing w:before="0" w:after="0"/>
              <w:rPr>
                <w:rFonts w:eastAsia="Times New Roman"/>
                <w:b/>
                <w:bCs/>
                <w:color w:val="auto"/>
                <w:sz w:val="22"/>
                <w:szCs w:val="22"/>
                <w:lang w:eastAsia="en-GB"/>
              </w:rPr>
            </w:pPr>
            <w:r w:rsidRPr="00C9628B">
              <w:rPr>
                <w:rFonts w:eastAsia="Times New Roman"/>
                <w:b/>
                <w:bCs/>
                <w:color w:val="auto"/>
                <w:sz w:val="22"/>
                <w:szCs w:val="22"/>
                <w:lang w:eastAsia="en-GB"/>
              </w:rPr>
              <w:t>Internal Documents</w:t>
            </w:r>
          </w:p>
          <w:p w14:paraId="418C3ED0" w14:textId="77777777" w:rsidR="00D75887" w:rsidRPr="00C9628B" w:rsidRDefault="00D75887" w:rsidP="01C661AA">
            <w:pPr>
              <w:spacing w:before="0" w:after="0"/>
              <w:rPr>
                <w:rFonts w:eastAsia="Times New Roman"/>
                <w:b/>
                <w:bCs/>
                <w:i/>
                <w:iCs/>
                <w:color w:val="auto"/>
                <w:sz w:val="22"/>
                <w:szCs w:val="22"/>
                <w:lang w:eastAsia="en-GB"/>
              </w:rPr>
            </w:pPr>
            <w:r w:rsidRPr="00C9628B">
              <w:rPr>
                <w:rFonts w:eastAsia="Times New Roman"/>
                <w:i/>
                <w:iCs/>
                <w:color w:val="auto"/>
                <w:sz w:val="22"/>
                <w:szCs w:val="22"/>
                <w:lang w:eastAsia="en-GB"/>
              </w:rPr>
              <w:t>List of internal documents related to this policy.  Include reference numbers and links for easy access.</w:t>
            </w:r>
          </w:p>
        </w:tc>
        <w:tc>
          <w:tcPr>
            <w:tcW w:w="6469" w:type="dxa"/>
          </w:tcPr>
          <w:p w14:paraId="17C24D77" w14:textId="350AA572" w:rsidR="00CF33C1" w:rsidRPr="00F0224E" w:rsidRDefault="00CF33C1" w:rsidP="00CF33C1">
            <w:pPr>
              <w:pStyle w:val="ListParagraph"/>
              <w:numPr>
                <w:ilvl w:val="0"/>
                <w:numId w:val="1"/>
              </w:numPr>
              <w:spacing w:before="0" w:after="0" w:line="240" w:lineRule="auto"/>
              <w:rPr>
                <w:sz w:val="22"/>
                <w:szCs w:val="22"/>
              </w:rPr>
            </w:pPr>
            <w:r w:rsidRPr="00F0224E">
              <w:rPr>
                <w:b/>
                <w:sz w:val="22"/>
                <w:szCs w:val="22"/>
              </w:rPr>
              <w:t>Alternative Provision Procedures</w:t>
            </w:r>
            <w:r w:rsidR="00E43C11" w:rsidRPr="00F0224E">
              <w:rPr>
                <w:sz w:val="22"/>
                <w:szCs w:val="22"/>
              </w:rPr>
              <w:t xml:space="preserve">: </w:t>
            </w:r>
            <w:r w:rsidR="00E15B46">
              <w:rPr>
                <w:sz w:val="22"/>
                <w:szCs w:val="22"/>
              </w:rPr>
              <w:t>See</w:t>
            </w:r>
            <w:r w:rsidR="00E43C11" w:rsidRPr="00F0224E">
              <w:rPr>
                <w:sz w:val="22"/>
                <w:szCs w:val="22"/>
              </w:rPr>
              <w:t xml:space="preserve"> Attendance policy.</w:t>
            </w:r>
          </w:p>
          <w:p w14:paraId="14228468" w14:textId="7223FE5B" w:rsidR="00CF33C1" w:rsidRPr="00F0224E" w:rsidRDefault="00CF33C1" w:rsidP="00CF33C1">
            <w:pPr>
              <w:pStyle w:val="ListParagraph"/>
              <w:numPr>
                <w:ilvl w:val="0"/>
                <w:numId w:val="1"/>
              </w:numPr>
              <w:spacing w:before="0" w:after="0" w:line="240" w:lineRule="auto"/>
              <w:rPr>
                <w:sz w:val="22"/>
                <w:szCs w:val="22"/>
              </w:rPr>
            </w:pPr>
            <w:r w:rsidRPr="00F0224E">
              <w:rPr>
                <w:b/>
                <w:sz w:val="22"/>
                <w:szCs w:val="22"/>
              </w:rPr>
              <w:t>Anti-bullying policy</w:t>
            </w:r>
            <w:r w:rsidR="005A38D7" w:rsidRPr="00F0224E">
              <w:rPr>
                <w:sz w:val="22"/>
                <w:szCs w:val="22"/>
              </w:rPr>
              <w:t>:</w:t>
            </w:r>
            <w:r w:rsidR="005A38D7" w:rsidRPr="00F0224E">
              <w:t xml:space="preserve"> </w:t>
            </w:r>
            <w:hyperlink r:id="rId104" w:history="1">
              <w:r w:rsidR="005A38D7" w:rsidRPr="00F0224E">
                <w:rPr>
                  <w:rStyle w:val="Hyperlink"/>
                  <w:sz w:val="22"/>
                  <w:szCs w:val="22"/>
                </w:rPr>
                <w:t>https://www.st-thomasmore.peterborough.sch.uk/attachments/download.asp?file=366&amp;type=pdf</w:t>
              </w:r>
            </w:hyperlink>
            <w:r w:rsidR="005A38D7" w:rsidRPr="00F0224E">
              <w:rPr>
                <w:sz w:val="22"/>
                <w:szCs w:val="22"/>
              </w:rPr>
              <w:t xml:space="preserve"> </w:t>
            </w:r>
          </w:p>
          <w:p w14:paraId="0B3E49C6" w14:textId="32C27A5A" w:rsidR="00CF33C1" w:rsidRPr="00F0224E" w:rsidRDefault="00CF33C1" w:rsidP="00CF33C1">
            <w:pPr>
              <w:pStyle w:val="ListParagraph"/>
              <w:numPr>
                <w:ilvl w:val="0"/>
                <w:numId w:val="1"/>
              </w:numPr>
              <w:spacing w:before="0" w:after="0" w:line="240" w:lineRule="auto"/>
              <w:rPr>
                <w:sz w:val="22"/>
                <w:szCs w:val="22"/>
              </w:rPr>
            </w:pPr>
            <w:r w:rsidRPr="00F0224E">
              <w:rPr>
                <w:b/>
                <w:color w:val="000000"/>
                <w:sz w:val="22"/>
                <w:szCs w:val="22"/>
              </w:rPr>
              <w:t xml:space="preserve">Attendance policy (including Children </w:t>
            </w:r>
            <w:r w:rsidRPr="00F0224E">
              <w:rPr>
                <w:b/>
                <w:color w:val="000000" w:themeColor="text1"/>
                <w:sz w:val="22"/>
                <w:szCs w:val="22"/>
              </w:rPr>
              <w:t xml:space="preserve">who are absent from </w:t>
            </w:r>
            <w:r w:rsidRPr="00F0224E">
              <w:rPr>
                <w:b/>
                <w:color w:val="000000"/>
                <w:sz w:val="22"/>
                <w:szCs w:val="22"/>
              </w:rPr>
              <w:t>Education)</w:t>
            </w:r>
            <w:r w:rsidR="005A38D7" w:rsidRPr="00F0224E">
              <w:rPr>
                <w:b/>
                <w:color w:val="000000"/>
                <w:sz w:val="22"/>
                <w:szCs w:val="22"/>
              </w:rPr>
              <w:t>:</w:t>
            </w:r>
            <w:r w:rsidR="005A38D7" w:rsidRPr="00F0224E">
              <w:t xml:space="preserve"> </w:t>
            </w:r>
            <w:hyperlink r:id="rId105" w:history="1">
              <w:r w:rsidR="005A38D7" w:rsidRPr="00F0224E">
                <w:rPr>
                  <w:rStyle w:val="Hyperlink"/>
                  <w:sz w:val="22"/>
                  <w:szCs w:val="22"/>
                </w:rPr>
                <w:t>https://www.st-thomasmore.peterborough.sch.uk/attachments/download.asp?file=420&amp;type=pdf</w:t>
              </w:r>
            </w:hyperlink>
            <w:r w:rsidR="005A38D7" w:rsidRPr="00F0224E">
              <w:rPr>
                <w:color w:val="000000"/>
                <w:sz w:val="22"/>
                <w:szCs w:val="22"/>
              </w:rPr>
              <w:t xml:space="preserve"> </w:t>
            </w:r>
          </w:p>
          <w:p w14:paraId="6FA0E90C" w14:textId="6777C86F" w:rsidR="00CF33C1" w:rsidRPr="00F0224E" w:rsidRDefault="00CF33C1" w:rsidP="00CF33C1">
            <w:pPr>
              <w:pStyle w:val="ListParagraph"/>
              <w:numPr>
                <w:ilvl w:val="0"/>
                <w:numId w:val="1"/>
              </w:numPr>
              <w:spacing w:before="0" w:after="0" w:line="240" w:lineRule="auto"/>
              <w:rPr>
                <w:sz w:val="22"/>
                <w:szCs w:val="22"/>
              </w:rPr>
            </w:pPr>
            <w:r w:rsidRPr="00F0224E">
              <w:rPr>
                <w:b/>
                <w:color w:val="000000"/>
                <w:sz w:val="22"/>
                <w:szCs w:val="22"/>
              </w:rPr>
              <w:t>Behaviour policy</w:t>
            </w:r>
            <w:r w:rsidR="005A38D7" w:rsidRPr="00F0224E">
              <w:rPr>
                <w:color w:val="000000"/>
                <w:sz w:val="22"/>
                <w:szCs w:val="22"/>
              </w:rPr>
              <w:t>:</w:t>
            </w:r>
            <w:r w:rsidR="005A38D7" w:rsidRPr="00F0224E">
              <w:t xml:space="preserve"> </w:t>
            </w:r>
            <w:hyperlink r:id="rId106" w:history="1">
              <w:r w:rsidR="005A38D7" w:rsidRPr="00F0224E">
                <w:rPr>
                  <w:rStyle w:val="Hyperlink"/>
                  <w:sz w:val="22"/>
                  <w:szCs w:val="22"/>
                </w:rPr>
                <w:t>https://www.st-thomasmore.peterborough.sch.uk/attachments/download.asp?file=485&amp;type=docx</w:t>
              </w:r>
            </w:hyperlink>
            <w:r w:rsidR="005A38D7" w:rsidRPr="00F0224E">
              <w:rPr>
                <w:color w:val="000000"/>
                <w:sz w:val="22"/>
                <w:szCs w:val="22"/>
              </w:rPr>
              <w:t xml:space="preserve"> </w:t>
            </w:r>
          </w:p>
          <w:p w14:paraId="0B197370" w14:textId="4CC639C6" w:rsidR="00CF33C1" w:rsidRPr="00F0224E" w:rsidRDefault="00CF33C1" w:rsidP="00CF33C1">
            <w:pPr>
              <w:pStyle w:val="ListParagraph"/>
              <w:numPr>
                <w:ilvl w:val="0"/>
                <w:numId w:val="1"/>
              </w:numPr>
              <w:spacing w:before="0" w:after="0" w:line="240" w:lineRule="auto"/>
              <w:rPr>
                <w:sz w:val="22"/>
                <w:szCs w:val="22"/>
              </w:rPr>
            </w:pPr>
            <w:r w:rsidRPr="00F0224E">
              <w:rPr>
                <w:b/>
                <w:color w:val="000000"/>
                <w:sz w:val="22"/>
                <w:szCs w:val="22"/>
              </w:rPr>
              <w:t>Complaints policy</w:t>
            </w:r>
            <w:r w:rsidR="00E43C11" w:rsidRPr="00F0224E">
              <w:rPr>
                <w:b/>
                <w:color w:val="000000"/>
                <w:sz w:val="22"/>
                <w:szCs w:val="22"/>
              </w:rPr>
              <w:t>:</w:t>
            </w:r>
            <w:r w:rsidR="00E43C11" w:rsidRPr="00F0224E">
              <w:rPr>
                <w:b/>
              </w:rPr>
              <w:t xml:space="preserve"> </w:t>
            </w:r>
            <w:hyperlink r:id="rId107" w:history="1">
              <w:r w:rsidR="00E43C11" w:rsidRPr="00F0224E">
                <w:rPr>
                  <w:rStyle w:val="Hyperlink"/>
                  <w:sz w:val="22"/>
                  <w:szCs w:val="22"/>
                </w:rPr>
                <w:t>https://www.stjohnthebaptist-cmat.org.uk/attachments/download.asp?file=720&amp;type=pdf</w:t>
              </w:r>
            </w:hyperlink>
            <w:r w:rsidR="00E43C11" w:rsidRPr="00F0224E">
              <w:rPr>
                <w:color w:val="000000"/>
                <w:sz w:val="22"/>
                <w:szCs w:val="22"/>
              </w:rPr>
              <w:t xml:space="preserve"> </w:t>
            </w:r>
          </w:p>
          <w:p w14:paraId="6A6E4FC0" w14:textId="645EDDAA" w:rsidR="00CF33C1" w:rsidRPr="00F0224E" w:rsidRDefault="00CF33C1" w:rsidP="00CF33C1">
            <w:pPr>
              <w:pStyle w:val="ListParagraph"/>
              <w:numPr>
                <w:ilvl w:val="0"/>
                <w:numId w:val="1"/>
              </w:numPr>
              <w:spacing w:before="0" w:after="0" w:line="240" w:lineRule="auto"/>
              <w:rPr>
                <w:sz w:val="22"/>
                <w:szCs w:val="22"/>
              </w:rPr>
            </w:pPr>
            <w:r w:rsidRPr="00F0224E">
              <w:rPr>
                <w:b/>
                <w:color w:val="000000"/>
                <w:sz w:val="22"/>
                <w:szCs w:val="22"/>
              </w:rPr>
              <w:t>Critical Incident plan</w:t>
            </w:r>
            <w:r w:rsidR="00F0224E" w:rsidRPr="00F0224E">
              <w:rPr>
                <w:color w:val="000000"/>
                <w:sz w:val="22"/>
                <w:szCs w:val="22"/>
              </w:rPr>
              <w:t>: Business Continuity Plan</w:t>
            </w:r>
          </w:p>
          <w:p w14:paraId="24F65E34" w14:textId="694C3D00" w:rsidR="00CF33C1" w:rsidRPr="00F0224E" w:rsidRDefault="00CF33C1" w:rsidP="00CF33C1">
            <w:pPr>
              <w:pStyle w:val="ListParagraph"/>
              <w:numPr>
                <w:ilvl w:val="0"/>
                <w:numId w:val="1"/>
              </w:numPr>
              <w:spacing w:before="0" w:after="0" w:line="240" w:lineRule="auto"/>
              <w:rPr>
                <w:sz w:val="22"/>
                <w:szCs w:val="22"/>
              </w:rPr>
            </w:pPr>
            <w:r w:rsidRPr="00F0224E">
              <w:rPr>
                <w:b/>
                <w:color w:val="000000"/>
                <w:sz w:val="22"/>
                <w:szCs w:val="22"/>
              </w:rPr>
              <w:t>Equality policy</w:t>
            </w:r>
            <w:r w:rsidR="005A38D7" w:rsidRPr="00F0224E">
              <w:rPr>
                <w:color w:val="000000"/>
                <w:sz w:val="22"/>
                <w:szCs w:val="22"/>
              </w:rPr>
              <w:t>:</w:t>
            </w:r>
            <w:r w:rsidR="005A38D7" w:rsidRPr="00F0224E">
              <w:t xml:space="preserve"> </w:t>
            </w:r>
            <w:hyperlink r:id="rId108" w:history="1">
              <w:r w:rsidR="005A38D7" w:rsidRPr="00F0224E">
                <w:rPr>
                  <w:rStyle w:val="Hyperlink"/>
                  <w:sz w:val="22"/>
                  <w:szCs w:val="22"/>
                </w:rPr>
                <w:t>https://www.st-thomasmore.peterborough.sch.uk/attachments/download.asp?file=207&amp;type=pdf</w:t>
              </w:r>
            </w:hyperlink>
            <w:r w:rsidR="005A38D7" w:rsidRPr="00F0224E">
              <w:rPr>
                <w:color w:val="000000"/>
                <w:sz w:val="22"/>
                <w:szCs w:val="22"/>
              </w:rPr>
              <w:t xml:space="preserve"> </w:t>
            </w:r>
          </w:p>
          <w:p w14:paraId="1A88C87C" w14:textId="2A15A8CC" w:rsidR="00CF33C1" w:rsidRPr="00F0224E" w:rsidRDefault="00CF33C1" w:rsidP="00CF33C1">
            <w:pPr>
              <w:pStyle w:val="ListParagraph"/>
              <w:numPr>
                <w:ilvl w:val="0"/>
                <w:numId w:val="1"/>
              </w:numPr>
              <w:spacing w:before="0" w:after="0" w:line="240" w:lineRule="auto"/>
              <w:rPr>
                <w:sz w:val="22"/>
                <w:szCs w:val="22"/>
              </w:rPr>
            </w:pPr>
            <w:r w:rsidRPr="00F0224E">
              <w:rPr>
                <w:b/>
                <w:color w:val="000000"/>
                <w:sz w:val="22"/>
                <w:szCs w:val="22"/>
              </w:rPr>
              <w:t>First Aid policy</w:t>
            </w:r>
            <w:r w:rsidR="005A38D7" w:rsidRPr="00F0224E">
              <w:rPr>
                <w:color w:val="000000"/>
                <w:sz w:val="22"/>
                <w:szCs w:val="22"/>
              </w:rPr>
              <w:t>:</w:t>
            </w:r>
            <w:r w:rsidR="005A38D7" w:rsidRPr="00F0224E">
              <w:t xml:space="preserve"> </w:t>
            </w:r>
            <w:hyperlink r:id="rId109" w:history="1">
              <w:r w:rsidR="005A38D7" w:rsidRPr="00F0224E">
                <w:rPr>
                  <w:rStyle w:val="Hyperlink"/>
                  <w:sz w:val="22"/>
                  <w:szCs w:val="22"/>
                </w:rPr>
                <w:t>https://www.st-thomasmore.peterborough.sch.uk/attachments/download.asp?file=22&amp;type=pdf</w:t>
              </w:r>
            </w:hyperlink>
            <w:r w:rsidR="005A38D7" w:rsidRPr="00F0224E">
              <w:rPr>
                <w:color w:val="000000"/>
                <w:sz w:val="22"/>
                <w:szCs w:val="22"/>
              </w:rPr>
              <w:t xml:space="preserve"> </w:t>
            </w:r>
          </w:p>
          <w:p w14:paraId="0C7FFD7D" w14:textId="1B6C2471" w:rsidR="00CF33C1" w:rsidRPr="00F0224E" w:rsidRDefault="00CF33C1" w:rsidP="00CF33C1">
            <w:pPr>
              <w:pStyle w:val="ListParagraph"/>
              <w:numPr>
                <w:ilvl w:val="0"/>
                <w:numId w:val="1"/>
              </w:numPr>
              <w:spacing w:before="0" w:after="0" w:line="240" w:lineRule="auto"/>
              <w:rPr>
                <w:sz w:val="22"/>
                <w:szCs w:val="22"/>
              </w:rPr>
            </w:pPr>
            <w:r w:rsidRPr="00F0224E">
              <w:rPr>
                <w:b/>
                <w:bCs/>
                <w:color w:val="000000"/>
                <w:sz w:val="22"/>
                <w:szCs w:val="22"/>
              </w:rPr>
              <w:t>Health and Safety policy</w:t>
            </w:r>
            <w:r w:rsidR="005A38D7" w:rsidRPr="00F0224E">
              <w:rPr>
                <w:bCs/>
                <w:color w:val="000000"/>
                <w:sz w:val="22"/>
                <w:szCs w:val="22"/>
              </w:rPr>
              <w:t>:</w:t>
            </w:r>
            <w:r w:rsidR="005A38D7" w:rsidRPr="00F0224E">
              <w:t xml:space="preserve"> </w:t>
            </w:r>
            <w:hyperlink r:id="rId110" w:history="1">
              <w:r w:rsidR="005A38D7" w:rsidRPr="00F0224E">
                <w:rPr>
                  <w:rStyle w:val="Hyperlink"/>
                  <w:bCs/>
                  <w:sz w:val="22"/>
                  <w:szCs w:val="22"/>
                </w:rPr>
                <w:t>https://www.stjohnthebaptist-cmat.org.uk/attachments/download.asp?file=772&amp;type=pdf</w:t>
              </w:r>
            </w:hyperlink>
            <w:r w:rsidR="005A38D7" w:rsidRPr="00F0224E">
              <w:rPr>
                <w:bCs/>
                <w:color w:val="000000"/>
                <w:sz w:val="22"/>
                <w:szCs w:val="22"/>
              </w:rPr>
              <w:t xml:space="preserve"> </w:t>
            </w:r>
          </w:p>
          <w:p w14:paraId="252C5FFB" w14:textId="4B070807" w:rsidR="00CF33C1" w:rsidRPr="00F0224E" w:rsidRDefault="00CF33C1" w:rsidP="00CF33C1">
            <w:pPr>
              <w:pStyle w:val="ListParagraph"/>
              <w:numPr>
                <w:ilvl w:val="0"/>
                <w:numId w:val="1"/>
              </w:numPr>
              <w:spacing w:before="0" w:after="0" w:line="240" w:lineRule="auto"/>
              <w:rPr>
                <w:sz w:val="22"/>
                <w:szCs w:val="22"/>
              </w:rPr>
            </w:pPr>
            <w:r w:rsidRPr="00F0224E">
              <w:rPr>
                <w:b/>
                <w:sz w:val="22"/>
                <w:szCs w:val="22"/>
              </w:rPr>
              <w:t>HR Policies</w:t>
            </w:r>
            <w:r w:rsidR="009B34BE" w:rsidRPr="00F0224E">
              <w:rPr>
                <w:sz w:val="22"/>
                <w:szCs w:val="22"/>
              </w:rPr>
              <w:t xml:space="preserve"> see St John the Baptist Website</w:t>
            </w:r>
          </w:p>
          <w:p w14:paraId="326AE32C" w14:textId="322144E6" w:rsidR="00CF33C1" w:rsidRPr="00F0224E" w:rsidRDefault="00CF33C1" w:rsidP="00CF33C1">
            <w:pPr>
              <w:pStyle w:val="ListParagraph"/>
              <w:numPr>
                <w:ilvl w:val="0"/>
                <w:numId w:val="1"/>
              </w:numPr>
              <w:spacing w:before="0" w:after="0" w:line="240" w:lineRule="auto"/>
              <w:rPr>
                <w:sz w:val="22"/>
                <w:szCs w:val="22"/>
              </w:rPr>
            </w:pPr>
            <w:r w:rsidRPr="00E15B46">
              <w:rPr>
                <w:b/>
                <w:bCs/>
                <w:color w:val="000000"/>
                <w:sz w:val="22"/>
                <w:szCs w:val="22"/>
              </w:rPr>
              <w:t>Intimate Care policy</w:t>
            </w:r>
            <w:r w:rsidR="001110F7" w:rsidRPr="00F0224E">
              <w:rPr>
                <w:bCs/>
                <w:color w:val="000000"/>
                <w:sz w:val="22"/>
                <w:szCs w:val="22"/>
              </w:rPr>
              <w:t xml:space="preserve"> </w:t>
            </w:r>
            <w:r w:rsidR="00E15B46">
              <w:rPr>
                <w:bCs/>
                <w:color w:val="000000"/>
                <w:sz w:val="22"/>
                <w:szCs w:val="22"/>
              </w:rPr>
              <w:t>Se</w:t>
            </w:r>
            <w:r w:rsidR="001110F7" w:rsidRPr="00F0224E">
              <w:rPr>
                <w:bCs/>
                <w:color w:val="000000"/>
                <w:sz w:val="22"/>
                <w:szCs w:val="22"/>
              </w:rPr>
              <w:t>e medical policy</w:t>
            </w:r>
          </w:p>
          <w:p w14:paraId="4999D14C" w14:textId="09E84F96" w:rsidR="00CF33C1" w:rsidRPr="00F0224E" w:rsidRDefault="00CF33C1" w:rsidP="00CF33C1">
            <w:pPr>
              <w:pStyle w:val="ListParagraph"/>
              <w:numPr>
                <w:ilvl w:val="0"/>
                <w:numId w:val="1"/>
              </w:numPr>
              <w:spacing w:before="0" w:after="0" w:line="240" w:lineRule="auto"/>
              <w:rPr>
                <w:sz w:val="22"/>
                <w:szCs w:val="22"/>
              </w:rPr>
            </w:pPr>
            <w:r w:rsidRPr="00F0224E">
              <w:rPr>
                <w:b/>
                <w:bCs/>
                <w:color w:val="000000"/>
                <w:sz w:val="22"/>
                <w:szCs w:val="22"/>
              </w:rPr>
              <w:t>Lone Working policy</w:t>
            </w:r>
            <w:r w:rsidR="005A38D7" w:rsidRPr="00F0224E">
              <w:rPr>
                <w:bCs/>
                <w:color w:val="000000"/>
                <w:sz w:val="22"/>
                <w:szCs w:val="22"/>
              </w:rPr>
              <w:t>:</w:t>
            </w:r>
            <w:r w:rsidR="005A38D7" w:rsidRPr="00F0224E">
              <w:t xml:space="preserve"> </w:t>
            </w:r>
            <w:hyperlink r:id="rId111" w:history="1">
              <w:r w:rsidR="005A38D7" w:rsidRPr="00F0224E">
                <w:rPr>
                  <w:rStyle w:val="Hyperlink"/>
                  <w:bCs/>
                  <w:sz w:val="22"/>
                  <w:szCs w:val="22"/>
                </w:rPr>
                <w:t>https://www.st-thomasmore.peterborough.sch.uk/attachments/download.asp?file=18&amp;type=pdf</w:t>
              </w:r>
            </w:hyperlink>
            <w:r w:rsidR="005A38D7" w:rsidRPr="00F0224E">
              <w:rPr>
                <w:bCs/>
                <w:color w:val="000000"/>
                <w:sz w:val="22"/>
                <w:szCs w:val="22"/>
              </w:rPr>
              <w:t xml:space="preserve"> </w:t>
            </w:r>
          </w:p>
          <w:p w14:paraId="2CFF20EF" w14:textId="431F19E0" w:rsidR="00CF33C1" w:rsidRPr="00F0224E" w:rsidRDefault="00CF33C1" w:rsidP="00CF33C1">
            <w:pPr>
              <w:pStyle w:val="ListParagraph"/>
              <w:numPr>
                <w:ilvl w:val="0"/>
                <w:numId w:val="1"/>
              </w:numPr>
              <w:spacing w:before="0" w:after="0" w:line="240" w:lineRule="auto"/>
              <w:rPr>
                <w:sz w:val="22"/>
                <w:szCs w:val="22"/>
              </w:rPr>
            </w:pPr>
            <w:r w:rsidRPr="00F0224E">
              <w:rPr>
                <w:b/>
                <w:sz w:val="22"/>
                <w:szCs w:val="22"/>
              </w:rPr>
              <w:t>Low Level Concerns Policy</w:t>
            </w:r>
            <w:r w:rsidR="001110F7" w:rsidRPr="00F0224E">
              <w:rPr>
                <w:sz w:val="22"/>
                <w:szCs w:val="22"/>
              </w:rPr>
              <w:t xml:space="preserve"> </w:t>
            </w:r>
            <w:hyperlink r:id="rId112" w:history="1">
              <w:r w:rsidR="001110F7" w:rsidRPr="00F0224E">
                <w:rPr>
                  <w:rStyle w:val="Hyperlink"/>
                  <w:sz w:val="22"/>
                  <w:szCs w:val="22"/>
                </w:rPr>
                <w:t>https://www.stjohnthebaptist-cmat.org.uk/page/?title=Safeguarding&amp;pid=56</w:t>
              </w:r>
            </w:hyperlink>
            <w:r w:rsidR="001110F7" w:rsidRPr="00F0224E">
              <w:rPr>
                <w:sz w:val="22"/>
                <w:szCs w:val="22"/>
              </w:rPr>
              <w:t xml:space="preserve"> </w:t>
            </w:r>
          </w:p>
          <w:p w14:paraId="529F3FDF" w14:textId="554F876A" w:rsidR="00CF33C1" w:rsidRPr="00F0224E" w:rsidRDefault="00CF33C1" w:rsidP="00CF33C1">
            <w:pPr>
              <w:pStyle w:val="ListParagraph"/>
              <w:numPr>
                <w:ilvl w:val="0"/>
                <w:numId w:val="1"/>
              </w:numPr>
              <w:spacing w:before="0" w:after="0" w:line="240" w:lineRule="auto"/>
              <w:rPr>
                <w:sz w:val="22"/>
                <w:szCs w:val="22"/>
              </w:rPr>
            </w:pPr>
            <w:r w:rsidRPr="00F0224E">
              <w:rPr>
                <w:b/>
                <w:color w:val="000000"/>
                <w:sz w:val="22"/>
                <w:szCs w:val="22"/>
              </w:rPr>
              <w:t>Online Safety and Acceptable Use policy</w:t>
            </w:r>
            <w:r w:rsidR="005A38D7" w:rsidRPr="00F0224E">
              <w:rPr>
                <w:color w:val="000000"/>
                <w:sz w:val="22"/>
                <w:szCs w:val="22"/>
              </w:rPr>
              <w:t>:</w:t>
            </w:r>
            <w:r w:rsidR="005A38D7" w:rsidRPr="00F0224E">
              <w:t xml:space="preserve"> </w:t>
            </w:r>
            <w:hyperlink r:id="rId113" w:history="1">
              <w:r w:rsidR="005A38D7" w:rsidRPr="00F0224E">
                <w:rPr>
                  <w:rStyle w:val="Hyperlink"/>
                  <w:sz w:val="22"/>
                  <w:szCs w:val="22"/>
                </w:rPr>
                <w:t>https://www.st-thomasmore.peterborough.sch.uk/attachments/download.asp?file=285&amp;type=pdf</w:t>
              </w:r>
            </w:hyperlink>
            <w:r w:rsidR="005A38D7" w:rsidRPr="00F0224E">
              <w:rPr>
                <w:color w:val="000000"/>
                <w:sz w:val="22"/>
                <w:szCs w:val="22"/>
              </w:rPr>
              <w:t xml:space="preserve"> </w:t>
            </w:r>
          </w:p>
          <w:p w14:paraId="4262400E" w14:textId="223E4BC6" w:rsidR="00CF33C1" w:rsidRPr="00E15B46" w:rsidRDefault="00CF33C1" w:rsidP="00F0224E">
            <w:pPr>
              <w:pStyle w:val="ListParagraph"/>
              <w:numPr>
                <w:ilvl w:val="0"/>
                <w:numId w:val="1"/>
              </w:numPr>
              <w:spacing w:before="0" w:after="0" w:line="240" w:lineRule="auto"/>
              <w:rPr>
                <w:sz w:val="22"/>
                <w:szCs w:val="22"/>
              </w:rPr>
            </w:pPr>
            <w:r w:rsidRPr="00E15B46">
              <w:rPr>
                <w:b/>
                <w:bCs/>
                <w:color w:val="000000"/>
                <w:sz w:val="22"/>
                <w:szCs w:val="22"/>
              </w:rPr>
              <w:t>Physical Intervention and/or Use of Reasonable Force policy</w:t>
            </w:r>
            <w:r w:rsidR="001110F7" w:rsidRPr="00E15B46">
              <w:rPr>
                <w:b/>
                <w:bCs/>
                <w:color w:val="000000"/>
                <w:sz w:val="22"/>
                <w:szCs w:val="22"/>
              </w:rPr>
              <w:t xml:space="preserve"> </w:t>
            </w:r>
            <w:hyperlink r:id="rId114" w:history="1">
              <w:r w:rsidR="001110F7" w:rsidRPr="00E15B46">
                <w:rPr>
                  <w:rStyle w:val="Hyperlink"/>
                  <w:bCs/>
                  <w:sz w:val="22"/>
                  <w:szCs w:val="22"/>
                </w:rPr>
                <w:t>https://www.stjohnthebaptist-cmat.org.uk/attachments/download.asp?file=760</w:t>
              </w:r>
            </w:hyperlink>
            <w:r w:rsidR="001110F7" w:rsidRPr="00E15B46">
              <w:rPr>
                <w:bCs/>
                <w:color w:val="000000"/>
                <w:sz w:val="22"/>
                <w:szCs w:val="22"/>
              </w:rPr>
              <w:t xml:space="preserve"> </w:t>
            </w:r>
          </w:p>
          <w:p w14:paraId="4E401E18" w14:textId="09A6648A" w:rsidR="00CF33C1" w:rsidRPr="00E15B46" w:rsidRDefault="00CF33C1" w:rsidP="00CF33C1">
            <w:pPr>
              <w:pStyle w:val="ListParagraph"/>
              <w:numPr>
                <w:ilvl w:val="0"/>
                <w:numId w:val="1"/>
              </w:numPr>
              <w:spacing w:before="0" w:after="0" w:line="240" w:lineRule="auto"/>
              <w:rPr>
                <w:sz w:val="22"/>
                <w:szCs w:val="22"/>
              </w:rPr>
            </w:pPr>
            <w:r w:rsidRPr="00E15B46">
              <w:rPr>
                <w:bCs/>
                <w:color w:val="000000"/>
                <w:sz w:val="22"/>
                <w:szCs w:val="22"/>
              </w:rPr>
              <w:t>Protocol for children not collected from school at the end of the school day/activity</w:t>
            </w:r>
            <w:r w:rsidR="00F0224E" w:rsidRPr="00E15B46">
              <w:rPr>
                <w:bCs/>
                <w:color w:val="000000"/>
                <w:sz w:val="22"/>
                <w:szCs w:val="22"/>
              </w:rPr>
              <w:t>: Late Collection Policy</w:t>
            </w:r>
          </w:p>
          <w:p w14:paraId="0B31845B" w14:textId="0380F838" w:rsidR="00CF33C1" w:rsidRPr="009B34BE" w:rsidRDefault="00CF33C1" w:rsidP="00CF33C1">
            <w:pPr>
              <w:pStyle w:val="ListParagraph"/>
              <w:numPr>
                <w:ilvl w:val="0"/>
                <w:numId w:val="1"/>
              </w:numPr>
              <w:spacing w:before="0" w:after="0" w:line="240" w:lineRule="auto"/>
              <w:rPr>
                <w:sz w:val="22"/>
                <w:szCs w:val="22"/>
              </w:rPr>
            </w:pPr>
            <w:r w:rsidRPr="009B34BE">
              <w:rPr>
                <w:b/>
                <w:bCs/>
                <w:sz w:val="22"/>
                <w:szCs w:val="22"/>
              </w:rPr>
              <w:t>Responding to Prejudice Related incidents policy</w:t>
            </w:r>
            <w:r w:rsidR="009B34BE">
              <w:rPr>
                <w:b/>
                <w:bCs/>
                <w:sz w:val="22"/>
                <w:szCs w:val="22"/>
              </w:rPr>
              <w:t>:</w:t>
            </w:r>
            <w:r w:rsidR="009B34BE" w:rsidRPr="009B34BE">
              <w:rPr>
                <w:b/>
                <w:bCs/>
                <w:sz w:val="22"/>
                <w:szCs w:val="22"/>
              </w:rPr>
              <w:t xml:space="preserve"> </w:t>
            </w:r>
            <w:r w:rsidR="009B34BE" w:rsidRPr="009B34BE">
              <w:rPr>
                <w:bCs/>
                <w:sz w:val="22"/>
                <w:szCs w:val="22"/>
              </w:rPr>
              <w:t xml:space="preserve">See St John the Baptist website </w:t>
            </w:r>
          </w:p>
          <w:p w14:paraId="05AF49DD" w14:textId="118559AE" w:rsidR="00CF33C1" w:rsidRPr="009B34BE" w:rsidRDefault="00CF33C1" w:rsidP="009B34BE">
            <w:pPr>
              <w:pStyle w:val="ListParagraph"/>
              <w:numPr>
                <w:ilvl w:val="0"/>
                <w:numId w:val="1"/>
              </w:numPr>
              <w:spacing w:before="0" w:after="0" w:line="240" w:lineRule="auto"/>
              <w:rPr>
                <w:sz w:val="22"/>
                <w:szCs w:val="22"/>
              </w:rPr>
            </w:pPr>
            <w:r w:rsidRPr="009B34BE">
              <w:rPr>
                <w:b/>
                <w:bCs/>
                <w:sz w:val="22"/>
                <w:szCs w:val="22"/>
              </w:rPr>
              <w:t>ROTH Procedures</w:t>
            </w:r>
            <w:r w:rsidR="009B34BE" w:rsidRPr="009B34BE">
              <w:rPr>
                <w:bCs/>
                <w:sz w:val="22"/>
                <w:szCs w:val="22"/>
              </w:rPr>
              <w:t xml:space="preserve"> See St John the Baptist website </w:t>
            </w:r>
          </w:p>
          <w:p w14:paraId="30B15C9B" w14:textId="0036410D" w:rsidR="00CF33C1" w:rsidRPr="00C9628B" w:rsidRDefault="00CF33C1" w:rsidP="00CF33C1">
            <w:pPr>
              <w:pStyle w:val="ListParagraph"/>
              <w:numPr>
                <w:ilvl w:val="0"/>
                <w:numId w:val="1"/>
              </w:numPr>
              <w:spacing w:before="0" w:after="0" w:line="240" w:lineRule="auto"/>
              <w:rPr>
                <w:sz w:val="22"/>
                <w:szCs w:val="22"/>
                <w:highlight w:val="yellow"/>
              </w:rPr>
            </w:pPr>
            <w:r w:rsidRPr="00F0224E">
              <w:rPr>
                <w:b/>
                <w:sz w:val="22"/>
                <w:szCs w:val="22"/>
              </w:rPr>
              <w:t>Safe</w:t>
            </w:r>
            <w:r w:rsidRPr="009B34BE">
              <w:rPr>
                <w:b/>
                <w:sz w:val="22"/>
                <w:szCs w:val="22"/>
              </w:rPr>
              <w:t>r Recruitment Policy</w:t>
            </w:r>
            <w:r w:rsidR="00E43C11" w:rsidRPr="009B34BE">
              <w:rPr>
                <w:sz w:val="22"/>
                <w:szCs w:val="22"/>
              </w:rPr>
              <w:t>:</w:t>
            </w:r>
            <w:r w:rsidR="00E43C11">
              <w:t xml:space="preserve"> </w:t>
            </w:r>
            <w:hyperlink r:id="rId115" w:history="1">
              <w:r w:rsidR="00E43C11" w:rsidRPr="007A40B5">
                <w:rPr>
                  <w:rStyle w:val="Hyperlink"/>
                  <w:sz w:val="22"/>
                  <w:szCs w:val="22"/>
                </w:rPr>
                <w:t>https://www.stjohnthebaptist-cmat.org.uk/attachments/download.asp?file=539&amp;type=pdf</w:t>
              </w:r>
            </w:hyperlink>
            <w:r w:rsidR="00E43C11">
              <w:rPr>
                <w:sz w:val="22"/>
                <w:szCs w:val="22"/>
              </w:rPr>
              <w:t xml:space="preserve"> </w:t>
            </w:r>
          </w:p>
          <w:p w14:paraId="1F3A7E6D" w14:textId="407DC431" w:rsidR="00CF33C1" w:rsidRPr="00E15B46" w:rsidRDefault="00CF33C1" w:rsidP="00CF33C1">
            <w:pPr>
              <w:pStyle w:val="ListParagraph"/>
              <w:numPr>
                <w:ilvl w:val="0"/>
                <w:numId w:val="1"/>
              </w:numPr>
              <w:spacing w:before="0" w:after="0" w:line="240" w:lineRule="auto"/>
              <w:rPr>
                <w:b/>
                <w:sz w:val="22"/>
                <w:szCs w:val="22"/>
              </w:rPr>
            </w:pPr>
            <w:r w:rsidRPr="00E15B46">
              <w:rPr>
                <w:b/>
                <w:bCs/>
                <w:sz w:val="22"/>
                <w:szCs w:val="22"/>
              </w:rPr>
              <w:t>SEND Policy</w:t>
            </w:r>
            <w:r w:rsidR="00E43C11" w:rsidRPr="00E15B46">
              <w:rPr>
                <w:b/>
                <w:bCs/>
                <w:sz w:val="22"/>
                <w:szCs w:val="22"/>
              </w:rPr>
              <w:t>:</w:t>
            </w:r>
            <w:r w:rsidR="00E15B46">
              <w:rPr>
                <w:b/>
                <w:bCs/>
                <w:sz w:val="22"/>
                <w:szCs w:val="22"/>
              </w:rPr>
              <w:t xml:space="preserve"> </w:t>
            </w:r>
            <w:r w:rsidR="00E15B46" w:rsidRPr="00E15B46">
              <w:rPr>
                <w:bCs/>
                <w:sz w:val="22"/>
                <w:szCs w:val="22"/>
              </w:rPr>
              <w:t>See school website</w:t>
            </w:r>
          </w:p>
          <w:p w14:paraId="2210E674" w14:textId="611FD2B8" w:rsidR="00CF33C1" w:rsidRPr="00E15B46" w:rsidRDefault="00CF33C1" w:rsidP="00CF33C1">
            <w:pPr>
              <w:pStyle w:val="ListParagraph"/>
              <w:numPr>
                <w:ilvl w:val="0"/>
                <w:numId w:val="1"/>
              </w:numPr>
              <w:spacing w:before="0" w:after="0" w:line="240" w:lineRule="auto"/>
              <w:rPr>
                <w:sz w:val="22"/>
                <w:szCs w:val="22"/>
              </w:rPr>
            </w:pPr>
            <w:r w:rsidRPr="00E15B46">
              <w:rPr>
                <w:b/>
                <w:sz w:val="22"/>
                <w:szCs w:val="22"/>
              </w:rPr>
              <w:t>Staff Code of Conduct/Safer Working Practice</w:t>
            </w:r>
            <w:r w:rsidR="00E43C11" w:rsidRPr="00E15B46">
              <w:rPr>
                <w:b/>
                <w:sz w:val="22"/>
                <w:szCs w:val="22"/>
              </w:rPr>
              <w:t>:</w:t>
            </w:r>
            <w:r w:rsidR="00E43C11" w:rsidRPr="00E15B46">
              <w:rPr>
                <w:b/>
              </w:rPr>
              <w:t xml:space="preserve"> </w:t>
            </w:r>
            <w:hyperlink r:id="rId116" w:history="1">
              <w:r w:rsidR="00E43C11" w:rsidRPr="00E15B46">
                <w:rPr>
                  <w:rStyle w:val="Hyperlink"/>
                  <w:sz w:val="22"/>
                  <w:szCs w:val="22"/>
                </w:rPr>
                <w:t>https://www.stjohnthebaptist-cmat.org.uk/attachments/download.asp?file=736&amp;type=pdf</w:t>
              </w:r>
            </w:hyperlink>
            <w:r w:rsidR="00E43C11" w:rsidRPr="00E15B46">
              <w:rPr>
                <w:sz w:val="22"/>
                <w:szCs w:val="22"/>
              </w:rPr>
              <w:t xml:space="preserve"> </w:t>
            </w:r>
          </w:p>
          <w:p w14:paraId="7D65B539" w14:textId="07380788" w:rsidR="00CF33C1" w:rsidRPr="00E15B46" w:rsidRDefault="00CF33C1" w:rsidP="00CF33C1">
            <w:pPr>
              <w:pStyle w:val="ListParagraph"/>
              <w:numPr>
                <w:ilvl w:val="0"/>
                <w:numId w:val="1"/>
              </w:numPr>
              <w:spacing w:before="0" w:after="0" w:line="240" w:lineRule="auto"/>
              <w:rPr>
                <w:sz w:val="22"/>
                <w:szCs w:val="22"/>
              </w:rPr>
            </w:pPr>
            <w:r w:rsidRPr="00E15B46">
              <w:rPr>
                <w:b/>
                <w:sz w:val="22"/>
                <w:szCs w:val="22"/>
              </w:rPr>
              <w:lastRenderedPageBreak/>
              <w:t>Staff Discipline and Grievance procedures</w:t>
            </w:r>
            <w:r w:rsidR="009B34BE" w:rsidRPr="00E15B46">
              <w:rPr>
                <w:sz w:val="22"/>
                <w:szCs w:val="22"/>
              </w:rPr>
              <w:t xml:space="preserve"> </w:t>
            </w:r>
            <w:hyperlink r:id="rId117" w:history="1">
              <w:r w:rsidR="009B34BE" w:rsidRPr="00E15B46">
                <w:rPr>
                  <w:rStyle w:val="Hyperlink"/>
                  <w:sz w:val="22"/>
                  <w:szCs w:val="22"/>
                </w:rPr>
                <w:t>https://www.stjohnthebaptist-cmat.org.uk/attachments/download.asp?file=734</w:t>
              </w:r>
            </w:hyperlink>
            <w:r w:rsidR="009B34BE" w:rsidRPr="00E15B46">
              <w:rPr>
                <w:sz w:val="22"/>
                <w:szCs w:val="22"/>
              </w:rPr>
              <w:t xml:space="preserve"> </w:t>
            </w:r>
          </w:p>
          <w:p w14:paraId="41E637AE" w14:textId="25FFA2B7" w:rsidR="00CF33C1" w:rsidRPr="00E15B46" w:rsidRDefault="00CF33C1" w:rsidP="00CF33C1">
            <w:pPr>
              <w:pStyle w:val="ListParagraph"/>
              <w:numPr>
                <w:ilvl w:val="0"/>
                <w:numId w:val="1"/>
              </w:numPr>
              <w:spacing w:before="0" w:after="0" w:line="240" w:lineRule="auto"/>
              <w:rPr>
                <w:sz w:val="22"/>
                <w:szCs w:val="22"/>
              </w:rPr>
            </w:pPr>
            <w:r w:rsidRPr="00E15B46">
              <w:rPr>
                <w:b/>
                <w:sz w:val="22"/>
                <w:szCs w:val="22"/>
              </w:rPr>
              <w:t>Supporting Pupils with Medical Conditions policy</w:t>
            </w:r>
            <w:r w:rsidR="009B34BE" w:rsidRPr="00E15B46">
              <w:rPr>
                <w:sz w:val="22"/>
                <w:szCs w:val="22"/>
              </w:rPr>
              <w:t xml:space="preserve"> </w:t>
            </w:r>
            <w:hyperlink r:id="rId118" w:history="1">
              <w:r w:rsidR="009B34BE" w:rsidRPr="00E15B46">
                <w:rPr>
                  <w:rStyle w:val="Hyperlink"/>
                  <w:sz w:val="22"/>
                  <w:szCs w:val="22"/>
                </w:rPr>
                <w:t>https://www.stjohnthebaptist-cmat.org.uk/attachments/download.asp?file=767&amp;type=pdf</w:t>
              </w:r>
            </w:hyperlink>
            <w:r w:rsidR="009B34BE" w:rsidRPr="00E15B46">
              <w:rPr>
                <w:sz w:val="22"/>
                <w:szCs w:val="22"/>
              </w:rPr>
              <w:t xml:space="preserve"> </w:t>
            </w:r>
          </w:p>
          <w:p w14:paraId="37F2DE4F" w14:textId="6053C02C" w:rsidR="00CF33C1" w:rsidRPr="00E15B46" w:rsidRDefault="00CF33C1" w:rsidP="00CF33C1">
            <w:pPr>
              <w:pStyle w:val="ListParagraph"/>
              <w:numPr>
                <w:ilvl w:val="0"/>
                <w:numId w:val="1"/>
              </w:numPr>
              <w:spacing w:before="0" w:after="0" w:line="240" w:lineRule="auto"/>
              <w:rPr>
                <w:sz w:val="22"/>
                <w:szCs w:val="22"/>
              </w:rPr>
            </w:pPr>
            <w:r w:rsidRPr="00E15B46">
              <w:rPr>
                <w:b/>
                <w:sz w:val="22"/>
                <w:szCs w:val="22"/>
              </w:rPr>
              <w:t xml:space="preserve">Use of Mobile Phone </w:t>
            </w:r>
            <w:r w:rsidRPr="00E15B46">
              <w:rPr>
                <w:b/>
                <w:color w:val="000000" w:themeColor="text1"/>
                <w:sz w:val="22"/>
                <w:szCs w:val="22"/>
              </w:rPr>
              <w:t>and Other Smart Devices Policy</w:t>
            </w:r>
            <w:r w:rsidR="005A38D7" w:rsidRPr="00E15B46">
              <w:rPr>
                <w:b/>
                <w:color w:val="000000" w:themeColor="text1"/>
                <w:sz w:val="22"/>
                <w:szCs w:val="22"/>
              </w:rPr>
              <w:t>:</w:t>
            </w:r>
            <w:r w:rsidR="005A38D7" w:rsidRPr="00E15B46">
              <w:rPr>
                <w:color w:val="000000"/>
                <w:sz w:val="22"/>
                <w:szCs w:val="22"/>
              </w:rPr>
              <w:t xml:space="preserve"> </w:t>
            </w:r>
            <w:hyperlink r:id="rId119" w:history="1">
              <w:r w:rsidR="005A38D7" w:rsidRPr="00E15B46">
                <w:rPr>
                  <w:rStyle w:val="Hyperlink"/>
                  <w:sz w:val="22"/>
                  <w:szCs w:val="22"/>
                </w:rPr>
                <w:t>https://www.st-thomasmore.peterborough.sch.uk/attachments/download.asp?file=285&amp;type=pdf</w:t>
              </w:r>
            </w:hyperlink>
          </w:p>
          <w:p w14:paraId="7B475D34" w14:textId="20A4EC9D" w:rsidR="00CF33C1" w:rsidRPr="00C9628B" w:rsidRDefault="00CF33C1" w:rsidP="00CF33C1">
            <w:pPr>
              <w:pStyle w:val="ListParagraph"/>
              <w:numPr>
                <w:ilvl w:val="0"/>
                <w:numId w:val="1"/>
              </w:numPr>
              <w:spacing w:before="0" w:after="0" w:line="240" w:lineRule="auto"/>
              <w:rPr>
                <w:sz w:val="22"/>
                <w:szCs w:val="22"/>
                <w:highlight w:val="yellow"/>
              </w:rPr>
            </w:pPr>
            <w:r w:rsidRPr="00E15B46">
              <w:rPr>
                <w:b/>
                <w:sz w:val="22"/>
                <w:szCs w:val="22"/>
              </w:rPr>
              <w:t>Whistleblowing</w:t>
            </w:r>
            <w:r w:rsidRPr="009B34BE">
              <w:rPr>
                <w:b/>
                <w:sz w:val="22"/>
                <w:szCs w:val="22"/>
              </w:rPr>
              <w:t xml:space="preserve"> policy</w:t>
            </w:r>
            <w:r w:rsidR="005A38D7" w:rsidRPr="009B34BE">
              <w:rPr>
                <w:b/>
                <w:sz w:val="22"/>
                <w:szCs w:val="22"/>
              </w:rPr>
              <w:t>:</w:t>
            </w:r>
            <w:r w:rsidR="005A38D7">
              <w:t xml:space="preserve"> </w:t>
            </w:r>
            <w:hyperlink r:id="rId120" w:history="1">
              <w:r w:rsidR="005A38D7" w:rsidRPr="007A40B5">
                <w:rPr>
                  <w:rStyle w:val="Hyperlink"/>
                  <w:sz w:val="22"/>
                  <w:szCs w:val="22"/>
                </w:rPr>
                <w:t>https://www.stjohnthebaptist-cmat.org.uk/attachments/download.asp?file=709&amp;type=pdf</w:t>
              </w:r>
            </w:hyperlink>
            <w:r w:rsidR="005A38D7">
              <w:rPr>
                <w:sz w:val="22"/>
                <w:szCs w:val="22"/>
              </w:rPr>
              <w:t xml:space="preserve"> </w:t>
            </w:r>
          </w:p>
          <w:p w14:paraId="11CC85E4" w14:textId="71CE7097" w:rsidR="00CC70C8" w:rsidRPr="00C9628B" w:rsidRDefault="00CC70C8" w:rsidP="00CF33C1">
            <w:pPr>
              <w:pStyle w:val="ListParagraph"/>
              <w:spacing w:before="0" w:after="0" w:line="240" w:lineRule="auto"/>
              <w:rPr>
                <w:rFonts w:eastAsia="Times New Roman"/>
                <w:color w:val="auto"/>
                <w:sz w:val="22"/>
                <w:szCs w:val="22"/>
                <w:lang w:eastAsia="en-GB"/>
              </w:rPr>
            </w:pPr>
          </w:p>
        </w:tc>
      </w:tr>
      <w:tr w:rsidR="00D75887" w:rsidRPr="00C9628B" w14:paraId="4151DA1F" w14:textId="77777777" w:rsidTr="00D814B9">
        <w:tc>
          <w:tcPr>
            <w:tcW w:w="2547" w:type="dxa"/>
            <w:shd w:val="clear" w:color="auto" w:fill="C1F0C7" w:themeFill="accent3" w:themeFillTint="33"/>
          </w:tcPr>
          <w:p w14:paraId="245F836C" w14:textId="77777777" w:rsidR="00D75887" w:rsidRPr="00C9628B" w:rsidRDefault="00D75887" w:rsidP="01C661AA">
            <w:pPr>
              <w:spacing w:before="0" w:after="0"/>
              <w:rPr>
                <w:rFonts w:eastAsia="Times New Roman"/>
                <w:b/>
                <w:bCs/>
                <w:color w:val="auto"/>
                <w:sz w:val="22"/>
                <w:szCs w:val="22"/>
                <w:lang w:eastAsia="en-GB"/>
              </w:rPr>
            </w:pPr>
            <w:r w:rsidRPr="00C9628B">
              <w:rPr>
                <w:rFonts w:eastAsia="Times New Roman"/>
                <w:b/>
                <w:bCs/>
                <w:color w:val="auto"/>
                <w:sz w:val="22"/>
                <w:szCs w:val="22"/>
                <w:lang w:eastAsia="en-GB"/>
              </w:rPr>
              <w:lastRenderedPageBreak/>
              <w:t>Legislation, Standards, etc.</w:t>
            </w:r>
          </w:p>
          <w:p w14:paraId="7F418864" w14:textId="77777777" w:rsidR="00D75887" w:rsidRPr="00C9628B" w:rsidRDefault="00D75887" w:rsidP="01C661AA">
            <w:pPr>
              <w:spacing w:before="0" w:after="0"/>
              <w:rPr>
                <w:rFonts w:eastAsia="Times New Roman"/>
                <w:i/>
                <w:iCs/>
                <w:color w:val="4EA72E" w:themeColor="accent6"/>
                <w:sz w:val="22"/>
                <w:szCs w:val="22"/>
                <w:lang w:eastAsia="en-GB"/>
              </w:rPr>
            </w:pPr>
            <w:r w:rsidRPr="00C9628B">
              <w:rPr>
                <w:rFonts w:eastAsia="Times New Roman"/>
                <w:i/>
                <w:iCs/>
                <w:color w:val="auto"/>
                <w:sz w:val="22"/>
                <w:szCs w:val="22"/>
                <w:lang w:eastAsia="en-GB"/>
              </w:rPr>
              <w:t>List of external legislation or government regulations, etc. relating to this policy.  Include website links for easy access.</w:t>
            </w:r>
          </w:p>
        </w:tc>
        <w:tc>
          <w:tcPr>
            <w:tcW w:w="6469" w:type="dxa"/>
          </w:tcPr>
          <w:p w14:paraId="7A74B21B" w14:textId="77777777" w:rsidR="00D453ED" w:rsidRPr="00C9628B" w:rsidRDefault="002A2007" w:rsidP="00D453ED">
            <w:pPr>
              <w:pStyle w:val="ListParagraph"/>
              <w:numPr>
                <w:ilvl w:val="0"/>
                <w:numId w:val="1"/>
              </w:numPr>
              <w:rPr>
                <w:rStyle w:val="Hyperlink"/>
                <w:sz w:val="22"/>
                <w:szCs w:val="22"/>
              </w:rPr>
            </w:pPr>
            <w:hyperlink r:id="rId121" w:history="1">
              <w:r w:rsidR="00D453ED" w:rsidRPr="00C9628B">
                <w:rPr>
                  <w:rStyle w:val="Hyperlink"/>
                  <w:sz w:val="22"/>
                  <w:szCs w:val="22"/>
                </w:rPr>
                <w:t>After-school clubs, community activities, and tuition - safeguarding guidance for providers</w:t>
              </w:r>
            </w:hyperlink>
          </w:p>
          <w:p w14:paraId="69E1B5B5" w14:textId="77777777" w:rsidR="00D453ED" w:rsidRPr="00C9628B" w:rsidRDefault="002A2007" w:rsidP="00D453ED">
            <w:pPr>
              <w:pStyle w:val="ListParagraph"/>
              <w:numPr>
                <w:ilvl w:val="0"/>
                <w:numId w:val="1"/>
              </w:numPr>
              <w:rPr>
                <w:color w:val="467886" w:themeColor="hyperlink"/>
                <w:sz w:val="22"/>
                <w:szCs w:val="22"/>
                <w:u w:val="single"/>
              </w:rPr>
            </w:pPr>
            <w:hyperlink r:id="rId122" w:history="1">
              <w:r w:rsidR="00D453ED" w:rsidRPr="00C9628B">
                <w:rPr>
                  <w:rStyle w:val="Hyperlink"/>
                  <w:sz w:val="22"/>
                  <w:szCs w:val="22"/>
                </w:rPr>
                <w:t xml:space="preserve">Allergy safety in </w:t>
              </w:r>
              <w:proofErr w:type="gramStart"/>
              <w:r w:rsidR="00D453ED" w:rsidRPr="00C9628B">
                <w:rPr>
                  <w:rStyle w:val="Hyperlink"/>
                  <w:sz w:val="22"/>
                  <w:szCs w:val="22"/>
                </w:rPr>
                <w:t>schools</w:t>
              </w:r>
              <w:proofErr w:type="gramEnd"/>
              <w:r w:rsidR="00D453ED" w:rsidRPr="00C9628B">
                <w:rPr>
                  <w:rStyle w:val="Hyperlink"/>
                  <w:sz w:val="22"/>
                  <w:szCs w:val="22"/>
                </w:rPr>
                <w:t xml:space="preserve"> statutory guidance</w:t>
              </w:r>
            </w:hyperlink>
          </w:p>
          <w:p w14:paraId="1304E35B" w14:textId="77777777" w:rsidR="00D453ED" w:rsidRPr="00C9628B" w:rsidRDefault="002A2007" w:rsidP="00D453ED">
            <w:pPr>
              <w:pStyle w:val="ListParagraph"/>
              <w:numPr>
                <w:ilvl w:val="0"/>
                <w:numId w:val="1"/>
              </w:numPr>
              <w:rPr>
                <w:sz w:val="22"/>
                <w:szCs w:val="22"/>
              </w:rPr>
            </w:pPr>
            <w:hyperlink r:id="rId123">
              <w:r w:rsidR="00D453ED" w:rsidRPr="00C9628B">
                <w:rPr>
                  <w:rStyle w:val="Hyperlink"/>
                  <w:color w:val="467886"/>
                  <w:sz w:val="22"/>
                  <w:szCs w:val="22"/>
                </w:rPr>
                <w:t>Alternative Provision</w:t>
              </w:r>
            </w:hyperlink>
          </w:p>
          <w:p w14:paraId="3D92E48A" w14:textId="77777777" w:rsidR="00D453ED" w:rsidRPr="00C9628B" w:rsidRDefault="002A2007" w:rsidP="00D453ED">
            <w:pPr>
              <w:pStyle w:val="ListParagraph"/>
              <w:numPr>
                <w:ilvl w:val="0"/>
                <w:numId w:val="1"/>
              </w:numPr>
              <w:rPr>
                <w:sz w:val="22"/>
                <w:szCs w:val="22"/>
              </w:rPr>
            </w:pPr>
            <w:hyperlink r:id="rId124" w:history="1">
              <w:r w:rsidR="00D453ED" w:rsidRPr="00C9628B">
                <w:rPr>
                  <w:rStyle w:val="Hyperlink"/>
                  <w:sz w:val="22"/>
                  <w:szCs w:val="22"/>
                </w:rPr>
                <w:t>Cambridgeshire &amp; Peterborough Safeguarding Partnership Board Procedures</w:t>
              </w:r>
            </w:hyperlink>
          </w:p>
          <w:p w14:paraId="47564ABD" w14:textId="77777777" w:rsidR="00D453ED" w:rsidRPr="00C9628B" w:rsidRDefault="002A2007" w:rsidP="00D453ED">
            <w:pPr>
              <w:pStyle w:val="ListParagraph"/>
              <w:numPr>
                <w:ilvl w:val="0"/>
                <w:numId w:val="1"/>
              </w:numPr>
              <w:rPr>
                <w:rStyle w:val="Hyperlink"/>
                <w:sz w:val="22"/>
                <w:szCs w:val="22"/>
              </w:rPr>
            </w:pPr>
            <w:hyperlink r:id="rId125" w:history="1">
              <w:r w:rsidR="00D453ED" w:rsidRPr="00C9628B">
                <w:rPr>
                  <w:rStyle w:val="Hyperlink"/>
                  <w:sz w:val="22"/>
                  <w:szCs w:val="22"/>
                </w:rPr>
                <w:t>Cambridgeshire and Peterborough Joint Agency Protocol for Domestic Abuse Notifications to Schools, Colleges and Early Years Settings</w:t>
              </w:r>
            </w:hyperlink>
          </w:p>
          <w:p w14:paraId="547E0EDF" w14:textId="77777777" w:rsidR="00D453ED" w:rsidRPr="00C9628B" w:rsidRDefault="002A2007" w:rsidP="00D453ED">
            <w:pPr>
              <w:pStyle w:val="ListParagraph"/>
              <w:numPr>
                <w:ilvl w:val="0"/>
                <w:numId w:val="1"/>
              </w:numPr>
              <w:rPr>
                <w:sz w:val="22"/>
                <w:szCs w:val="22"/>
              </w:rPr>
            </w:pPr>
            <w:hyperlink r:id="rId126" w:history="1">
              <w:r w:rsidR="00D453ED" w:rsidRPr="00C9628B">
                <w:rPr>
                  <w:rStyle w:val="Hyperlink"/>
                  <w:sz w:val="22"/>
                  <w:szCs w:val="22"/>
                </w:rPr>
                <w:t>Children Act 1989</w:t>
              </w:r>
            </w:hyperlink>
          </w:p>
          <w:p w14:paraId="030D7587" w14:textId="77777777" w:rsidR="00D453ED" w:rsidRPr="00C9628B" w:rsidRDefault="002A2007" w:rsidP="00D453ED">
            <w:pPr>
              <w:pStyle w:val="ListParagraph"/>
              <w:numPr>
                <w:ilvl w:val="0"/>
                <w:numId w:val="1"/>
              </w:numPr>
              <w:rPr>
                <w:sz w:val="22"/>
                <w:szCs w:val="22"/>
              </w:rPr>
            </w:pPr>
            <w:hyperlink r:id="rId127" w:history="1">
              <w:r w:rsidR="00D453ED" w:rsidRPr="00C9628B">
                <w:rPr>
                  <w:rStyle w:val="Hyperlink"/>
                  <w:sz w:val="22"/>
                  <w:szCs w:val="22"/>
                </w:rPr>
                <w:t>Children Act 2004</w:t>
              </w:r>
            </w:hyperlink>
          </w:p>
          <w:p w14:paraId="366280D4" w14:textId="77777777" w:rsidR="00D453ED" w:rsidRPr="00C9628B" w:rsidRDefault="002A2007" w:rsidP="00D453ED">
            <w:pPr>
              <w:pStyle w:val="ListParagraph"/>
              <w:numPr>
                <w:ilvl w:val="0"/>
                <w:numId w:val="1"/>
              </w:numPr>
              <w:rPr>
                <w:color w:val="467886" w:themeColor="hyperlink"/>
                <w:sz w:val="22"/>
                <w:szCs w:val="22"/>
                <w:u w:val="single"/>
              </w:rPr>
            </w:pPr>
            <w:hyperlink r:id="rId128" w:history="1">
              <w:r w:rsidR="00D453ED" w:rsidRPr="00C9628B">
                <w:rPr>
                  <w:rStyle w:val="Hyperlink"/>
                  <w:sz w:val="22"/>
                  <w:szCs w:val="22"/>
                </w:rPr>
                <w:t>Children’s Wellbeing and Schools Act 2026</w:t>
              </w:r>
            </w:hyperlink>
          </w:p>
          <w:p w14:paraId="7BF5151D" w14:textId="77777777" w:rsidR="00D453ED" w:rsidRPr="00C9628B" w:rsidRDefault="002A2007" w:rsidP="00D453ED">
            <w:pPr>
              <w:pStyle w:val="ListParagraph"/>
              <w:numPr>
                <w:ilvl w:val="0"/>
                <w:numId w:val="1"/>
              </w:numPr>
              <w:rPr>
                <w:sz w:val="22"/>
                <w:szCs w:val="22"/>
              </w:rPr>
            </w:pPr>
            <w:hyperlink r:id="rId129">
              <w:r w:rsidR="00D453ED" w:rsidRPr="00C9628B">
                <w:rPr>
                  <w:rStyle w:val="Hyperlink"/>
                  <w:sz w:val="22"/>
                  <w:szCs w:val="22"/>
                </w:rPr>
                <w:t>Cyber security training for school staff</w:t>
              </w:r>
            </w:hyperlink>
          </w:p>
          <w:p w14:paraId="0437F10D" w14:textId="77777777" w:rsidR="00D453ED" w:rsidRPr="00C9628B" w:rsidRDefault="002A2007" w:rsidP="00D453ED">
            <w:pPr>
              <w:pStyle w:val="ListParagraph"/>
              <w:numPr>
                <w:ilvl w:val="0"/>
                <w:numId w:val="1"/>
              </w:numPr>
              <w:rPr>
                <w:sz w:val="22"/>
                <w:szCs w:val="22"/>
              </w:rPr>
            </w:pPr>
            <w:hyperlink r:id="rId130" w:history="1">
              <w:r w:rsidR="00D453ED" w:rsidRPr="00C9628B">
                <w:rPr>
                  <w:rStyle w:val="Hyperlink"/>
                  <w:sz w:val="22"/>
                  <w:szCs w:val="22"/>
                </w:rPr>
                <w:t>Data Protection Act 2018</w:t>
              </w:r>
            </w:hyperlink>
          </w:p>
          <w:p w14:paraId="71272868" w14:textId="77777777" w:rsidR="00D453ED" w:rsidRPr="00C9628B" w:rsidRDefault="002A2007" w:rsidP="00D453ED">
            <w:pPr>
              <w:pStyle w:val="ListParagraph"/>
              <w:numPr>
                <w:ilvl w:val="0"/>
                <w:numId w:val="1"/>
              </w:numPr>
              <w:rPr>
                <w:rStyle w:val="Hyperlink"/>
                <w:sz w:val="22"/>
                <w:szCs w:val="22"/>
              </w:rPr>
            </w:pPr>
            <w:hyperlink r:id="rId131" w:history="1">
              <w:r w:rsidR="00D453ED" w:rsidRPr="00C9628B">
                <w:rPr>
                  <w:rStyle w:val="Hyperlink"/>
                  <w:sz w:val="22"/>
                  <w:szCs w:val="22"/>
                </w:rPr>
                <w:t>Domestic Abuse Act 2021</w:t>
              </w:r>
            </w:hyperlink>
          </w:p>
          <w:p w14:paraId="06460FD3" w14:textId="77777777" w:rsidR="00D453ED" w:rsidRPr="00C9628B" w:rsidRDefault="002A2007" w:rsidP="00D453ED">
            <w:pPr>
              <w:pStyle w:val="ListParagraph"/>
              <w:numPr>
                <w:ilvl w:val="0"/>
                <w:numId w:val="1"/>
              </w:numPr>
              <w:rPr>
                <w:sz w:val="22"/>
                <w:szCs w:val="22"/>
              </w:rPr>
            </w:pPr>
            <w:hyperlink r:id="rId132">
              <w:r w:rsidR="00D453ED" w:rsidRPr="00C9628B">
                <w:rPr>
                  <w:rStyle w:val="Hyperlink"/>
                  <w:color w:val="467886"/>
                  <w:sz w:val="22"/>
                  <w:szCs w:val="22"/>
                </w:rPr>
                <w:t>Education for children with health needs who cannot attend school</w:t>
              </w:r>
            </w:hyperlink>
          </w:p>
          <w:p w14:paraId="48D9D6D0" w14:textId="77777777" w:rsidR="00D453ED" w:rsidRPr="00C9628B" w:rsidRDefault="002A2007" w:rsidP="00D453ED">
            <w:pPr>
              <w:pStyle w:val="ListParagraph"/>
              <w:numPr>
                <w:ilvl w:val="0"/>
                <w:numId w:val="1"/>
              </w:numPr>
              <w:rPr>
                <w:color w:val="467886" w:themeColor="hyperlink"/>
                <w:sz w:val="22"/>
                <w:szCs w:val="22"/>
                <w:u w:val="single"/>
              </w:rPr>
            </w:pPr>
            <w:hyperlink r:id="rId133" w:history="1">
              <w:r w:rsidR="00D453ED" w:rsidRPr="00C9628B">
                <w:rPr>
                  <w:rStyle w:val="Hyperlink"/>
                  <w:iCs/>
                  <w:sz w:val="22"/>
                  <w:szCs w:val="22"/>
                </w:rPr>
                <w:t>EYFS statutory framework for group and school-based providers</w:t>
              </w:r>
            </w:hyperlink>
          </w:p>
          <w:p w14:paraId="6812B623" w14:textId="77777777" w:rsidR="00D453ED" w:rsidRPr="00C9628B" w:rsidRDefault="002A2007" w:rsidP="00D453ED">
            <w:pPr>
              <w:pStyle w:val="ListParagraph"/>
              <w:numPr>
                <w:ilvl w:val="0"/>
                <w:numId w:val="1"/>
              </w:numPr>
              <w:rPr>
                <w:rStyle w:val="Hyperlink"/>
                <w:sz w:val="22"/>
                <w:szCs w:val="22"/>
              </w:rPr>
            </w:pPr>
            <w:hyperlink r:id="rId134" w:history="1">
              <w:r w:rsidR="00D453ED" w:rsidRPr="00C9628B">
                <w:rPr>
                  <w:rStyle w:val="Hyperlink"/>
                  <w:sz w:val="22"/>
                  <w:szCs w:val="22"/>
                </w:rPr>
                <w:t>Female Genital Mutilation Act 2003</w:t>
              </w:r>
            </w:hyperlink>
          </w:p>
          <w:p w14:paraId="30E24EFB" w14:textId="77777777" w:rsidR="00D453ED" w:rsidRPr="00C9628B" w:rsidRDefault="002A2007" w:rsidP="00D453ED">
            <w:pPr>
              <w:pStyle w:val="ListParagraph"/>
              <w:numPr>
                <w:ilvl w:val="0"/>
                <w:numId w:val="1"/>
              </w:numPr>
              <w:rPr>
                <w:sz w:val="22"/>
                <w:szCs w:val="22"/>
              </w:rPr>
            </w:pPr>
            <w:hyperlink r:id="rId135">
              <w:r w:rsidR="00D453ED" w:rsidRPr="00C9628B">
                <w:rPr>
                  <w:rStyle w:val="Hyperlink"/>
                  <w:sz w:val="22"/>
                  <w:szCs w:val="22"/>
                </w:rPr>
                <w:t>Generative AI: product safety expectations</w:t>
              </w:r>
            </w:hyperlink>
          </w:p>
          <w:p w14:paraId="74FCCD18" w14:textId="77777777" w:rsidR="00D453ED" w:rsidRPr="00C9628B" w:rsidRDefault="002A2007" w:rsidP="00D453ED">
            <w:pPr>
              <w:pStyle w:val="ListParagraph"/>
              <w:numPr>
                <w:ilvl w:val="0"/>
                <w:numId w:val="1"/>
              </w:numPr>
              <w:rPr>
                <w:color w:val="467886" w:themeColor="hyperlink"/>
                <w:sz w:val="22"/>
                <w:szCs w:val="22"/>
                <w:u w:val="single"/>
              </w:rPr>
            </w:pPr>
            <w:hyperlink r:id="rId136" w:history="1">
              <w:r w:rsidR="00D453ED" w:rsidRPr="00C9628B">
                <w:rPr>
                  <w:rStyle w:val="Hyperlink"/>
                  <w:rFonts w:eastAsia="Times New Roman"/>
                  <w:sz w:val="22"/>
                  <w:szCs w:val="22"/>
                  <w:lang w:eastAsia="en-GB"/>
                </w:rPr>
                <w:t>Home - Shore</w:t>
              </w:r>
            </w:hyperlink>
          </w:p>
          <w:p w14:paraId="215510B9" w14:textId="77777777" w:rsidR="00D453ED" w:rsidRPr="00C9628B" w:rsidRDefault="002A2007" w:rsidP="00D453ED">
            <w:pPr>
              <w:pStyle w:val="ListParagraph"/>
              <w:numPr>
                <w:ilvl w:val="0"/>
                <w:numId w:val="1"/>
              </w:numPr>
              <w:rPr>
                <w:sz w:val="22"/>
                <w:szCs w:val="22"/>
              </w:rPr>
            </w:pPr>
            <w:hyperlink r:id="rId137" w:history="1">
              <w:r w:rsidR="00D453ED" w:rsidRPr="00C9628B">
                <w:rPr>
                  <w:rStyle w:val="Hyperlink"/>
                  <w:sz w:val="22"/>
                  <w:szCs w:val="22"/>
                </w:rPr>
                <w:t>KCSIE</w:t>
              </w:r>
            </w:hyperlink>
          </w:p>
          <w:p w14:paraId="576F5E8D" w14:textId="77777777" w:rsidR="00D453ED" w:rsidRPr="00C9628B" w:rsidRDefault="002A2007" w:rsidP="00D453ED">
            <w:pPr>
              <w:pStyle w:val="ListParagraph"/>
              <w:numPr>
                <w:ilvl w:val="0"/>
                <w:numId w:val="1"/>
              </w:numPr>
              <w:rPr>
                <w:sz w:val="22"/>
                <w:szCs w:val="22"/>
              </w:rPr>
            </w:pPr>
            <w:hyperlink r:id="rId138" w:history="1">
              <w:r w:rsidR="00D453ED" w:rsidRPr="00C9628B">
                <w:rPr>
                  <w:rStyle w:val="Hyperlink"/>
                  <w:sz w:val="22"/>
                  <w:szCs w:val="22"/>
                </w:rPr>
                <w:t>Keeping children safe in education 2026</w:t>
              </w:r>
            </w:hyperlink>
          </w:p>
          <w:p w14:paraId="668B1CCA" w14:textId="77777777" w:rsidR="00D453ED" w:rsidRPr="00C9628B" w:rsidRDefault="002A2007" w:rsidP="00D453ED">
            <w:pPr>
              <w:pStyle w:val="ListParagraph"/>
              <w:numPr>
                <w:ilvl w:val="0"/>
                <w:numId w:val="1"/>
              </w:numPr>
              <w:rPr>
                <w:rStyle w:val="Hyperlink"/>
                <w:sz w:val="22"/>
                <w:szCs w:val="22"/>
              </w:rPr>
            </w:pPr>
            <w:hyperlink r:id="rId139" w:history="1">
              <w:r w:rsidR="00D453ED" w:rsidRPr="00C9628B">
                <w:rPr>
                  <w:rStyle w:val="Hyperlink"/>
                  <w:sz w:val="22"/>
                  <w:szCs w:val="22"/>
                </w:rPr>
                <w:t>LADO Procedures</w:t>
              </w:r>
            </w:hyperlink>
          </w:p>
          <w:p w14:paraId="01DC5BDC" w14:textId="77777777" w:rsidR="00D453ED" w:rsidRPr="00C9628B" w:rsidRDefault="002A2007" w:rsidP="00D453ED">
            <w:pPr>
              <w:pStyle w:val="ListParagraph"/>
              <w:numPr>
                <w:ilvl w:val="0"/>
                <w:numId w:val="1"/>
              </w:numPr>
              <w:rPr>
                <w:color w:val="467886" w:themeColor="hyperlink"/>
                <w:sz w:val="22"/>
                <w:szCs w:val="22"/>
                <w:u w:val="single"/>
              </w:rPr>
            </w:pPr>
            <w:hyperlink r:id="rId140" w:history="1">
              <w:r w:rsidR="00D453ED" w:rsidRPr="00C9628B">
                <w:rPr>
                  <w:rStyle w:val="Hyperlink"/>
                  <w:rFonts w:eastAsia="Times New Roman"/>
                  <w:sz w:val="22"/>
                  <w:szCs w:val="22"/>
                  <w:lang w:eastAsia="en-GB"/>
                </w:rPr>
                <w:t>Lucy Faithfull Foundation - Preventing child sexual abuse</w:t>
              </w:r>
            </w:hyperlink>
          </w:p>
          <w:p w14:paraId="7DBCBEAA" w14:textId="77777777" w:rsidR="00D453ED" w:rsidRPr="00C9628B" w:rsidRDefault="002A2007" w:rsidP="00D453ED">
            <w:pPr>
              <w:pStyle w:val="ListParagraph"/>
              <w:numPr>
                <w:ilvl w:val="0"/>
                <w:numId w:val="1"/>
              </w:numPr>
              <w:rPr>
                <w:rStyle w:val="Hyperlink"/>
                <w:sz w:val="22"/>
                <w:szCs w:val="22"/>
              </w:rPr>
            </w:pPr>
            <w:hyperlink r:id="rId141" w:history="1">
              <w:r w:rsidR="00D453ED" w:rsidRPr="00C9628B">
                <w:rPr>
                  <w:rStyle w:val="Hyperlink"/>
                  <w:sz w:val="22"/>
                  <w:szCs w:val="22"/>
                </w:rPr>
                <w:t>Marriage and Civil Partnership (Minimum Age) Act 2022</w:t>
              </w:r>
            </w:hyperlink>
          </w:p>
          <w:p w14:paraId="4CEB855B" w14:textId="77777777" w:rsidR="00D453ED" w:rsidRPr="00C9628B" w:rsidRDefault="002A2007" w:rsidP="00D453ED">
            <w:pPr>
              <w:pStyle w:val="ListParagraph"/>
              <w:numPr>
                <w:ilvl w:val="0"/>
                <w:numId w:val="1"/>
              </w:numPr>
              <w:rPr>
                <w:sz w:val="22"/>
                <w:szCs w:val="22"/>
              </w:rPr>
            </w:pPr>
            <w:hyperlink r:id="rId142" w:history="1">
              <w:r w:rsidR="00D453ED" w:rsidRPr="00C9628B">
                <w:rPr>
                  <w:rStyle w:val="Hyperlink"/>
                  <w:sz w:val="22"/>
                  <w:szCs w:val="22"/>
                </w:rPr>
                <w:t>Meeting digital and technology standards in schools and colleges</w:t>
              </w:r>
            </w:hyperlink>
          </w:p>
          <w:p w14:paraId="0267DFBC" w14:textId="77777777" w:rsidR="00D453ED" w:rsidRPr="00C9628B" w:rsidRDefault="002A2007" w:rsidP="00D453ED">
            <w:pPr>
              <w:pStyle w:val="ListParagraph"/>
              <w:numPr>
                <w:ilvl w:val="0"/>
                <w:numId w:val="1"/>
              </w:numPr>
              <w:rPr>
                <w:sz w:val="22"/>
                <w:szCs w:val="22"/>
              </w:rPr>
            </w:pPr>
            <w:hyperlink r:id="rId143">
              <w:r w:rsidR="00D453ED" w:rsidRPr="00C9628B">
                <w:rPr>
                  <w:rStyle w:val="Hyperlink"/>
                  <w:sz w:val="22"/>
                  <w:szCs w:val="22"/>
                </w:rPr>
                <w:t>Meeting digital and technology standards in schools and colleges - Cyber security standards for schools and colleges</w:t>
              </w:r>
            </w:hyperlink>
          </w:p>
          <w:p w14:paraId="65FEE372" w14:textId="77777777" w:rsidR="00D453ED" w:rsidRPr="00C9628B" w:rsidRDefault="002A2007" w:rsidP="00D453ED">
            <w:pPr>
              <w:pStyle w:val="ListParagraph"/>
              <w:numPr>
                <w:ilvl w:val="0"/>
                <w:numId w:val="1"/>
              </w:numPr>
              <w:rPr>
                <w:color w:val="467886" w:themeColor="hyperlink"/>
                <w:sz w:val="22"/>
                <w:szCs w:val="22"/>
                <w:u w:val="single"/>
              </w:rPr>
            </w:pPr>
            <w:hyperlink r:id="rId144" w:history="1">
              <w:r w:rsidR="00D453ED" w:rsidRPr="00C9628B">
                <w:rPr>
                  <w:rStyle w:val="Hyperlink"/>
                  <w:rFonts w:eastAsia="Times New Roman"/>
                  <w:sz w:val="22"/>
                  <w:szCs w:val="22"/>
                  <w:lang w:eastAsia="en-GB"/>
                </w:rPr>
                <w:t>Meeting digital and technology standards in schools and colleges - Cyber security standards for schools and colleges - Guidance</w:t>
              </w:r>
            </w:hyperlink>
          </w:p>
          <w:p w14:paraId="7E687670" w14:textId="77777777" w:rsidR="00D453ED" w:rsidRPr="00C9628B" w:rsidRDefault="002A2007" w:rsidP="00D453ED">
            <w:pPr>
              <w:pStyle w:val="ListParagraph"/>
              <w:numPr>
                <w:ilvl w:val="0"/>
                <w:numId w:val="1"/>
              </w:numPr>
              <w:rPr>
                <w:rStyle w:val="Hyperlink"/>
                <w:sz w:val="22"/>
                <w:szCs w:val="22"/>
              </w:rPr>
            </w:pPr>
            <w:hyperlink r:id="rId145" w:history="1">
              <w:r w:rsidR="00D453ED" w:rsidRPr="00C9628B">
                <w:rPr>
                  <w:rStyle w:val="Hyperlink"/>
                  <w:sz w:val="22"/>
                  <w:szCs w:val="22"/>
                </w:rPr>
                <w:t>National Prevent referral form</w:t>
              </w:r>
            </w:hyperlink>
          </w:p>
          <w:p w14:paraId="0894985C" w14:textId="77777777" w:rsidR="00D453ED" w:rsidRPr="00C9628B" w:rsidRDefault="002A2007" w:rsidP="00D453ED">
            <w:pPr>
              <w:pStyle w:val="ListParagraph"/>
              <w:numPr>
                <w:ilvl w:val="0"/>
                <w:numId w:val="1"/>
              </w:numPr>
              <w:rPr>
                <w:rStyle w:val="Hyperlink"/>
                <w:sz w:val="22"/>
                <w:szCs w:val="22"/>
              </w:rPr>
            </w:pPr>
            <w:hyperlink r:id="rId146" w:history="1">
              <w:r w:rsidR="00D453ED" w:rsidRPr="00C9628B">
                <w:rPr>
                  <w:rStyle w:val="Hyperlink"/>
                  <w:sz w:val="22"/>
                  <w:szCs w:val="22"/>
                </w:rPr>
                <w:t>Operation Encompass</w:t>
              </w:r>
            </w:hyperlink>
          </w:p>
          <w:p w14:paraId="47A5A3AA" w14:textId="77777777" w:rsidR="00D453ED" w:rsidRPr="00C9628B" w:rsidRDefault="002A2007" w:rsidP="00D453ED">
            <w:pPr>
              <w:pStyle w:val="ListParagraph"/>
              <w:numPr>
                <w:ilvl w:val="0"/>
                <w:numId w:val="1"/>
              </w:numPr>
              <w:rPr>
                <w:rStyle w:val="Hyperlink"/>
                <w:sz w:val="22"/>
                <w:szCs w:val="22"/>
              </w:rPr>
            </w:pPr>
            <w:hyperlink r:id="rId147" w:history="1">
              <w:r w:rsidR="00D453ED" w:rsidRPr="00C9628B">
                <w:rPr>
                  <w:rStyle w:val="Hyperlink"/>
                  <w:sz w:val="22"/>
                  <w:szCs w:val="22"/>
                </w:rPr>
                <w:t>Prevent duty guidance: England and Wales (2023)</w:t>
              </w:r>
            </w:hyperlink>
          </w:p>
          <w:p w14:paraId="38848AF9" w14:textId="77777777" w:rsidR="00D453ED" w:rsidRPr="00C9628B" w:rsidRDefault="002A2007" w:rsidP="00D453ED">
            <w:pPr>
              <w:pStyle w:val="ListParagraph"/>
              <w:numPr>
                <w:ilvl w:val="0"/>
                <w:numId w:val="1"/>
              </w:numPr>
              <w:rPr>
                <w:rStyle w:val="Hyperlink"/>
                <w:sz w:val="22"/>
                <w:szCs w:val="22"/>
              </w:rPr>
            </w:pPr>
            <w:hyperlink r:id="rId148" w:history="1">
              <w:r w:rsidR="00D453ED" w:rsidRPr="00C9628B">
                <w:rPr>
                  <w:rStyle w:val="Hyperlink"/>
                  <w:sz w:val="22"/>
                  <w:szCs w:val="22"/>
                </w:rPr>
                <w:t>Professional and Personnel Relationships Guidance</w:t>
              </w:r>
            </w:hyperlink>
          </w:p>
          <w:p w14:paraId="4FD4409B" w14:textId="77777777" w:rsidR="00D453ED" w:rsidRPr="00C9628B" w:rsidRDefault="002A2007" w:rsidP="00D453ED">
            <w:pPr>
              <w:pStyle w:val="ListParagraph"/>
              <w:numPr>
                <w:ilvl w:val="0"/>
                <w:numId w:val="1"/>
              </w:numPr>
              <w:rPr>
                <w:sz w:val="22"/>
                <w:szCs w:val="22"/>
              </w:rPr>
            </w:pPr>
            <w:hyperlink r:id="rId149">
              <w:r w:rsidR="00D453ED" w:rsidRPr="00C9628B">
                <w:rPr>
                  <w:rStyle w:val="Hyperlink"/>
                  <w:sz w:val="22"/>
                  <w:szCs w:val="22"/>
                </w:rPr>
                <w:t>Professional Referral Process</w:t>
              </w:r>
            </w:hyperlink>
          </w:p>
          <w:p w14:paraId="1CBF6575" w14:textId="77777777" w:rsidR="00D453ED" w:rsidRPr="00C9628B" w:rsidRDefault="002A2007" w:rsidP="00D453ED">
            <w:pPr>
              <w:pStyle w:val="ListParagraph"/>
              <w:numPr>
                <w:ilvl w:val="0"/>
                <w:numId w:val="1"/>
              </w:numPr>
              <w:rPr>
                <w:sz w:val="22"/>
                <w:szCs w:val="22"/>
              </w:rPr>
            </w:pPr>
            <w:hyperlink r:id="rId150">
              <w:r w:rsidR="00D453ED" w:rsidRPr="00C9628B">
                <w:rPr>
                  <w:rStyle w:val="Hyperlink"/>
                  <w:sz w:val="22"/>
                  <w:szCs w:val="22"/>
                </w:rPr>
                <w:t>Relationships Education, Relationships and Sex Education and Health Education</w:t>
              </w:r>
            </w:hyperlink>
          </w:p>
          <w:p w14:paraId="75A40999" w14:textId="77777777" w:rsidR="00D453ED" w:rsidRPr="00C9628B" w:rsidRDefault="002A2007" w:rsidP="00D453ED">
            <w:pPr>
              <w:pStyle w:val="ListParagraph"/>
              <w:numPr>
                <w:ilvl w:val="0"/>
                <w:numId w:val="1"/>
              </w:numPr>
              <w:rPr>
                <w:rStyle w:val="Hyperlink"/>
                <w:sz w:val="22"/>
                <w:szCs w:val="22"/>
              </w:rPr>
            </w:pPr>
            <w:hyperlink r:id="rId151" w:history="1">
              <w:r w:rsidR="00D453ED" w:rsidRPr="00C9628B">
                <w:rPr>
                  <w:rStyle w:val="Hyperlink"/>
                  <w:sz w:val="22"/>
                  <w:szCs w:val="22"/>
                </w:rPr>
                <w:t>Risk Outside the Home (ROTH) Assessment Guidance</w:t>
              </w:r>
            </w:hyperlink>
          </w:p>
          <w:p w14:paraId="31113974" w14:textId="77777777" w:rsidR="00D453ED" w:rsidRPr="00C9628B" w:rsidRDefault="002A2007" w:rsidP="00D453ED">
            <w:pPr>
              <w:pStyle w:val="ListParagraph"/>
              <w:numPr>
                <w:ilvl w:val="0"/>
                <w:numId w:val="1"/>
              </w:numPr>
              <w:rPr>
                <w:rStyle w:val="Hyperlink"/>
                <w:sz w:val="22"/>
                <w:szCs w:val="22"/>
              </w:rPr>
            </w:pPr>
            <w:hyperlink r:id="rId152" w:history="1">
              <w:r w:rsidR="00D453ED" w:rsidRPr="00C9628B">
                <w:rPr>
                  <w:rStyle w:val="Hyperlink"/>
                  <w:sz w:val="22"/>
                  <w:szCs w:val="22"/>
                </w:rPr>
                <w:t>Risk Outside the Home (ROTH) Assessment Tool</w:t>
              </w:r>
            </w:hyperlink>
          </w:p>
          <w:p w14:paraId="7CD5EF2E" w14:textId="77777777" w:rsidR="00D453ED" w:rsidRPr="00C9628B" w:rsidRDefault="002A2007" w:rsidP="00D453ED">
            <w:pPr>
              <w:pStyle w:val="ListParagraph"/>
              <w:numPr>
                <w:ilvl w:val="0"/>
                <w:numId w:val="1"/>
              </w:numPr>
              <w:rPr>
                <w:sz w:val="22"/>
                <w:szCs w:val="22"/>
              </w:rPr>
            </w:pPr>
            <w:hyperlink r:id="rId153" w:history="1">
              <w:r w:rsidR="00D453ED" w:rsidRPr="00C9628B">
                <w:rPr>
                  <w:rStyle w:val="Hyperlink"/>
                  <w:sz w:val="22"/>
                  <w:szCs w:val="22"/>
                </w:rPr>
                <w:t>Safer Corridors Action Toolkit</w:t>
              </w:r>
            </w:hyperlink>
          </w:p>
          <w:p w14:paraId="3645A1F6" w14:textId="77777777" w:rsidR="00D453ED" w:rsidRPr="00C9628B" w:rsidRDefault="002A2007" w:rsidP="00D453ED">
            <w:pPr>
              <w:pStyle w:val="ListParagraph"/>
              <w:numPr>
                <w:ilvl w:val="0"/>
                <w:numId w:val="1"/>
              </w:numPr>
              <w:rPr>
                <w:sz w:val="22"/>
                <w:szCs w:val="22"/>
              </w:rPr>
            </w:pPr>
            <w:hyperlink r:id="rId154" w:history="1">
              <w:r w:rsidR="00D453ED" w:rsidRPr="00C9628B">
                <w:rPr>
                  <w:rStyle w:val="Hyperlink"/>
                  <w:sz w:val="22"/>
                  <w:szCs w:val="22"/>
                </w:rPr>
                <w:t>Safer Spaces Action Toolkit</w:t>
              </w:r>
            </w:hyperlink>
          </w:p>
          <w:p w14:paraId="286323B9" w14:textId="77777777" w:rsidR="00D453ED" w:rsidRPr="00C9628B" w:rsidRDefault="002A2007" w:rsidP="00D453ED">
            <w:pPr>
              <w:pStyle w:val="ListParagraph"/>
              <w:numPr>
                <w:ilvl w:val="0"/>
                <w:numId w:val="1"/>
              </w:numPr>
              <w:rPr>
                <w:rStyle w:val="Hyperlink"/>
                <w:sz w:val="22"/>
                <w:szCs w:val="22"/>
              </w:rPr>
            </w:pPr>
            <w:hyperlink r:id="rId155" w:history="1">
              <w:r w:rsidR="00D453ED" w:rsidRPr="00C9628B">
                <w:rPr>
                  <w:rStyle w:val="Hyperlink"/>
                  <w:sz w:val="22"/>
                  <w:szCs w:val="22"/>
                </w:rPr>
                <w:t>Sexual Offences Act 2003</w:t>
              </w:r>
            </w:hyperlink>
          </w:p>
          <w:p w14:paraId="7E5E4360" w14:textId="77777777" w:rsidR="00D453ED" w:rsidRPr="00C9628B" w:rsidRDefault="002A2007" w:rsidP="00D453ED">
            <w:pPr>
              <w:pStyle w:val="ListParagraph"/>
              <w:numPr>
                <w:ilvl w:val="0"/>
                <w:numId w:val="1"/>
              </w:numPr>
              <w:rPr>
                <w:sz w:val="22"/>
                <w:szCs w:val="22"/>
              </w:rPr>
            </w:pPr>
            <w:hyperlink r:id="rId156">
              <w:r w:rsidR="00D453ED" w:rsidRPr="00C9628B">
                <w:rPr>
                  <w:rStyle w:val="Hyperlink"/>
                  <w:sz w:val="22"/>
                  <w:szCs w:val="22"/>
                </w:rPr>
                <w:t>Sharing nudes and semi-nudes: advice for education settings working with children and young people</w:t>
              </w:r>
            </w:hyperlink>
          </w:p>
          <w:p w14:paraId="014BAB8C" w14:textId="77777777" w:rsidR="00D453ED" w:rsidRPr="00C9628B" w:rsidRDefault="002A2007" w:rsidP="00D453ED">
            <w:pPr>
              <w:pStyle w:val="ListParagraph"/>
              <w:numPr>
                <w:ilvl w:val="0"/>
                <w:numId w:val="1"/>
              </w:numPr>
              <w:rPr>
                <w:sz w:val="22"/>
                <w:szCs w:val="22"/>
              </w:rPr>
            </w:pPr>
            <w:hyperlink r:id="rId157">
              <w:r w:rsidR="00D453ED" w:rsidRPr="00C9628B">
                <w:rPr>
                  <w:rStyle w:val="Hyperlink"/>
                  <w:sz w:val="22"/>
                  <w:szCs w:val="22"/>
                </w:rPr>
                <w:t>Sharing nudes and semi-nudes: how to respond to an incident</w:t>
              </w:r>
            </w:hyperlink>
          </w:p>
          <w:p w14:paraId="4F00BC1A" w14:textId="77777777" w:rsidR="00D453ED" w:rsidRPr="00C9628B" w:rsidRDefault="002A2007" w:rsidP="00D453ED">
            <w:pPr>
              <w:pStyle w:val="ListParagraph"/>
              <w:numPr>
                <w:ilvl w:val="0"/>
                <w:numId w:val="1"/>
              </w:numPr>
              <w:rPr>
                <w:color w:val="467886" w:themeColor="hyperlink"/>
                <w:sz w:val="22"/>
                <w:szCs w:val="22"/>
                <w:u w:val="single"/>
              </w:rPr>
            </w:pPr>
            <w:hyperlink r:id="rId158" w:history="1">
              <w:r w:rsidR="00D453ED" w:rsidRPr="00C9628B">
                <w:rPr>
                  <w:rStyle w:val="Hyperlink"/>
                  <w:rFonts w:eastAsia="Times New Roman"/>
                  <w:sz w:val="22"/>
                  <w:szCs w:val="22"/>
                  <w:lang w:eastAsia="en-GB"/>
                </w:rPr>
                <w:t>Shore - Lucy Faithfull Foundation</w:t>
              </w:r>
            </w:hyperlink>
          </w:p>
          <w:p w14:paraId="6A3D0BA8" w14:textId="77777777" w:rsidR="00D453ED" w:rsidRPr="00C9628B" w:rsidRDefault="002A2007" w:rsidP="00D453ED">
            <w:pPr>
              <w:pStyle w:val="ListParagraph"/>
              <w:numPr>
                <w:ilvl w:val="0"/>
                <w:numId w:val="1"/>
              </w:numPr>
              <w:rPr>
                <w:color w:val="467886" w:themeColor="hyperlink"/>
                <w:sz w:val="22"/>
                <w:szCs w:val="22"/>
                <w:u w:val="single"/>
              </w:rPr>
            </w:pPr>
            <w:hyperlink r:id="rId159" w:history="1">
              <w:r w:rsidR="00D453ED" w:rsidRPr="00C9628B">
                <w:rPr>
                  <w:rStyle w:val="Hyperlink"/>
                  <w:sz w:val="22"/>
                  <w:szCs w:val="22"/>
                </w:rPr>
                <w:t>Stronger protections for children with allergies in school</w:t>
              </w:r>
            </w:hyperlink>
          </w:p>
          <w:p w14:paraId="42F52C02" w14:textId="77777777" w:rsidR="00D453ED" w:rsidRPr="00C9628B" w:rsidRDefault="002A2007" w:rsidP="00D453ED">
            <w:pPr>
              <w:pStyle w:val="ListParagraph"/>
              <w:numPr>
                <w:ilvl w:val="0"/>
                <w:numId w:val="1"/>
              </w:numPr>
              <w:rPr>
                <w:sz w:val="22"/>
                <w:szCs w:val="22"/>
              </w:rPr>
            </w:pPr>
            <w:hyperlink r:id="rId160" w:history="1">
              <w:r w:rsidR="00D453ED" w:rsidRPr="00C9628B">
                <w:rPr>
                  <w:rStyle w:val="Hyperlink"/>
                  <w:sz w:val="22"/>
                  <w:szCs w:val="22"/>
                </w:rPr>
                <w:t>The Education Act 2002</w:t>
              </w:r>
            </w:hyperlink>
          </w:p>
          <w:p w14:paraId="52A62BDB" w14:textId="77777777" w:rsidR="00D453ED" w:rsidRPr="00C9628B" w:rsidRDefault="002A2007" w:rsidP="00D453ED">
            <w:pPr>
              <w:pStyle w:val="ListParagraph"/>
              <w:numPr>
                <w:ilvl w:val="0"/>
                <w:numId w:val="1"/>
              </w:numPr>
              <w:rPr>
                <w:sz w:val="22"/>
                <w:szCs w:val="22"/>
              </w:rPr>
            </w:pPr>
            <w:hyperlink r:id="rId161" w:history="1">
              <w:r w:rsidR="00D453ED" w:rsidRPr="00C9628B">
                <w:rPr>
                  <w:rStyle w:val="Hyperlink"/>
                  <w:sz w:val="22"/>
                  <w:szCs w:val="22"/>
                </w:rPr>
                <w:t>The Equality Act 2010</w:t>
              </w:r>
            </w:hyperlink>
          </w:p>
          <w:p w14:paraId="4BED5650" w14:textId="77777777" w:rsidR="00D453ED" w:rsidRPr="00C9628B" w:rsidRDefault="002A2007" w:rsidP="00D453ED">
            <w:pPr>
              <w:pStyle w:val="ListParagraph"/>
              <w:numPr>
                <w:ilvl w:val="0"/>
                <w:numId w:val="1"/>
              </w:numPr>
              <w:rPr>
                <w:sz w:val="22"/>
                <w:szCs w:val="22"/>
              </w:rPr>
            </w:pPr>
            <w:hyperlink r:id="rId162" w:history="1">
              <w:r w:rsidR="00D453ED" w:rsidRPr="00C9628B">
                <w:rPr>
                  <w:rStyle w:val="Hyperlink"/>
                  <w:sz w:val="22"/>
                  <w:szCs w:val="22"/>
                </w:rPr>
                <w:t>The Human Rights Act 1998</w:t>
              </w:r>
            </w:hyperlink>
          </w:p>
          <w:p w14:paraId="6B150829" w14:textId="77777777" w:rsidR="00D453ED" w:rsidRPr="00C9628B" w:rsidRDefault="002A2007" w:rsidP="00D453ED">
            <w:pPr>
              <w:pStyle w:val="ListParagraph"/>
              <w:numPr>
                <w:ilvl w:val="0"/>
                <w:numId w:val="1"/>
              </w:numPr>
              <w:rPr>
                <w:rStyle w:val="Hyperlink"/>
                <w:sz w:val="22"/>
                <w:szCs w:val="22"/>
              </w:rPr>
            </w:pPr>
            <w:hyperlink r:id="rId163" w:history="1">
              <w:r w:rsidR="00D453ED" w:rsidRPr="00C9628B">
                <w:rPr>
                  <w:rStyle w:val="Hyperlink"/>
                  <w:sz w:val="22"/>
                  <w:szCs w:val="22"/>
                </w:rPr>
                <w:t>The Prevent duty: an introduction for those with safeguarding responsibilities</w:t>
              </w:r>
            </w:hyperlink>
          </w:p>
          <w:p w14:paraId="20E70994" w14:textId="77777777" w:rsidR="00D453ED" w:rsidRPr="00C9628B" w:rsidRDefault="002A2007" w:rsidP="00D453ED">
            <w:pPr>
              <w:pStyle w:val="ListParagraph"/>
              <w:numPr>
                <w:ilvl w:val="0"/>
                <w:numId w:val="1"/>
              </w:numPr>
              <w:rPr>
                <w:sz w:val="22"/>
                <w:szCs w:val="22"/>
              </w:rPr>
            </w:pPr>
            <w:hyperlink r:id="rId164" w:history="1">
              <w:r w:rsidR="00D453ED" w:rsidRPr="00C9628B">
                <w:rPr>
                  <w:rStyle w:val="Hyperlink"/>
                  <w:rFonts w:eastAsia="Calibri"/>
                  <w:sz w:val="22"/>
                  <w:szCs w:val="22"/>
                </w:rPr>
                <w:t>UK GDPR</w:t>
              </w:r>
            </w:hyperlink>
          </w:p>
          <w:p w14:paraId="5A672FD5" w14:textId="77777777" w:rsidR="00D453ED" w:rsidRPr="00C9628B" w:rsidRDefault="002A2007" w:rsidP="00D453ED">
            <w:pPr>
              <w:pStyle w:val="ListParagraph"/>
              <w:numPr>
                <w:ilvl w:val="0"/>
                <w:numId w:val="1"/>
              </w:numPr>
              <w:rPr>
                <w:color w:val="467886" w:themeColor="hyperlink"/>
                <w:sz w:val="22"/>
                <w:szCs w:val="22"/>
                <w:u w:val="single"/>
              </w:rPr>
            </w:pPr>
            <w:hyperlink r:id="rId165" w:history="1">
              <w:r w:rsidR="00D453ED" w:rsidRPr="00C9628B">
                <w:rPr>
                  <w:rStyle w:val="Hyperlink"/>
                  <w:rFonts w:eastAsia="Times New Roman"/>
                  <w:sz w:val="22"/>
                  <w:szCs w:val="22"/>
                  <w:lang w:eastAsia="en-GB"/>
                </w:rPr>
                <w:t>When to call the police: Guidance for schools and colleges</w:t>
              </w:r>
            </w:hyperlink>
          </w:p>
          <w:p w14:paraId="43A2D9A4" w14:textId="77777777" w:rsidR="00D453ED" w:rsidRPr="00C9628B" w:rsidRDefault="002A2007" w:rsidP="00D453ED">
            <w:pPr>
              <w:pStyle w:val="ListParagraph"/>
              <w:numPr>
                <w:ilvl w:val="0"/>
                <w:numId w:val="1"/>
              </w:numPr>
              <w:rPr>
                <w:sz w:val="22"/>
                <w:szCs w:val="22"/>
              </w:rPr>
            </w:pPr>
            <w:hyperlink r:id="rId166" w:history="1">
              <w:r w:rsidR="00D453ED" w:rsidRPr="00C9628B">
                <w:rPr>
                  <w:rStyle w:val="Hyperlink"/>
                  <w:sz w:val="22"/>
                  <w:szCs w:val="22"/>
                </w:rPr>
                <w:t>Working Together to Improve School Attendance</w:t>
              </w:r>
            </w:hyperlink>
          </w:p>
          <w:p w14:paraId="7B2E7BD7" w14:textId="23304A9E" w:rsidR="00F41532" w:rsidRPr="00C9628B" w:rsidRDefault="002A2007" w:rsidP="00DA7330">
            <w:pPr>
              <w:pStyle w:val="ListParagraph"/>
              <w:numPr>
                <w:ilvl w:val="0"/>
                <w:numId w:val="1"/>
              </w:numPr>
              <w:rPr>
                <w:sz w:val="18"/>
                <w:szCs w:val="18"/>
              </w:rPr>
            </w:pPr>
            <w:hyperlink r:id="rId167" w:history="1">
              <w:r w:rsidR="00D453ED" w:rsidRPr="00C9628B">
                <w:rPr>
                  <w:rStyle w:val="Hyperlink"/>
                  <w:sz w:val="22"/>
                  <w:szCs w:val="22"/>
                </w:rPr>
                <w:t>Working together to safeguard children 2026</w:t>
              </w:r>
            </w:hyperlink>
          </w:p>
        </w:tc>
      </w:tr>
    </w:tbl>
    <w:p w14:paraId="7C29AA34" w14:textId="77777777" w:rsidR="00D75887" w:rsidRPr="00C9628B" w:rsidRDefault="00D75887" w:rsidP="00D75887">
      <w:pPr>
        <w:spacing w:before="0" w:after="0" w:line="240" w:lineRule="auto"/>
        <w:rPr>
          <w:rFonts w:eastAsia="Times New Roman"/>
          <w:color w:val="4EA72E" w:themeColor="accent6"/>
          <w:sz w:val="22"/>
          <w:szCs w:val="18"/>
          <w:lang w:eastAsia="en-GB"/>
        </w:rPr>
      </w:pPr>
    </w:p>
    <w:p w14:paraId="65739003" w14:textId="77777777" w:rsidR="00D75887" w:rsidRPr="00C9628B" w:rsidRDefault="00D75887" w:rsidP="008D2CF3">
      <w:pPr>
        <w:pStyle w:val="Heading1"/>
        <w:rPr>
          <w:rFonts w:hint="eastAsia"/>
          <w:lang w:eastAsia="en-GB"/>
        </w:rPr>
      </w:pPr>
      <w:bookmarkStart w:id="47" w:name="_Toc238647977"/>
      <w:r w:rsidRPr="00C9628B">
        <w:rPr>
          <w:lang w:eastAsia="en-GB"/>
        </w:rPr>
        <w:t xml:space="preserve">Review </w:t>
      </w:r>
      <w:r w:rsidR="00F80FD3" w:rsidRPr="00C9628B">
        <w:rPr>
          <w:lang w:eastAsia="en-GB"/>
        </w:rPr>
        <w:t>A</w:t>
      </w:r>
      <w:r w:rsidRPr="00C9628B">
        <w:rPr>
          <w:lang w:eastAsia="en-GB"/>
        </w:rPr>
        <w:t>ctions</w:t>
      </w:r>
      <w:bookmarkEnd w:id="47"/>
    </w:p>
    <w:p w14:paraId="1D68BE80" w14:textId="77777777" w:rsidR="00D75887" w:rsidRPr="00C9628B" w:rsidRDefault="00D75887" w:rsidP="00E9081F">
      <w:pPr>
        <w:pStyle w:val="ListParagraph"/>
        <w:numPr>
          <w:ilvl w:val="0"/>
          <w:numId w:val="2"/>
        </w:numPr>
        <w:rPr>
          <w:sz w:val="22"/>
          <w:szCs w:val="22"/>
          <w:lang w:eastAsia="en-GB"/>
        </w:rPr>
      </w:pPr>
      <w:r w:rsidRPr="00C9628B">
        <w:rPr>
          <w:sz w:val="22"/>
          <w:szCs w:val="22"/>
          <w:lang w:eastAsia="en-GB"/>
        </w:rPr>
        <w:t>At the next review, the following actions should be taken:</w:t>
      </w:r>
    </w:p>
    <w:p w14:paraId="5660EE32" w14:textId="77777777" w:rsidR="00D75887" w:rsidRPr="00C9628B" w:rsidRDefault="00D75887" w:rsidP="00E9081F">
      <w:pPr>
        <w:pStyle w:val="ListParagraph"/>
        <w:numPr>
          <w:ilvl w:val="0"/>
          <w:numId w:val="3"/>
        </w:numPr>
        <w:rPr>
          <w:sz w:val="22"/>
          <w:szCs w:val="22"/>
          <w:lang w:eastAsia="en-GB"/>
        </w:rPr>
      </w:pPr>
      <w:r w:rsidRPr="00C9628B">
        <w:rPr>
          <w:sz w:val="22"/>
          <w:szCs w:val="22"/>
          <w:lang w:eastAsia="en-GB"/>
        </w:rPr>
        <w:t>Review all sections, language and links</w:t>
      </w:r>
    </w:p>
    <w:p w14:paraId="42871090" w14:textId="09B37BE4" w:rsidR="00590857" w:rsidRDefault="00590857" w:rsidP="00E9081F">
      <w:pPr>
        <w:pStyle w:val="ListParagraph"/>
        <w:numPr>
          <w:ilvl w:val="0"/>
          <w:numId w:val="3"/>
        </w:numPr>
        <w:rPr>
          <w:sz w:val="22"/>
          <w:szCs w:val="22"/>
          <w:lang w:eastAsia="en-GB"/>
        </w:rPr>
      </w:pPr>
      <w:r>
        <w:rPr>
          <w:sz w:val="22"/>
          <w:szCs w:val="22"/>
          <w:lang w:eastAsia="en-GB"/>
        </w:rPr>
        <w:t xml:space="preserve">Voice of child, pupil </w:t>
      </w:r>
      <w:r w:rsidR="000F249B">
        <w:rPr>
          <w:sz w:val="22"/>
          <w:szCs w:val="22"/>
          <w:lang w:eastAsia="en-GB"/>
        </w:rPr>
        <w:t>surveys</w:t>
      </w:r>
      <w:r>
        <w:rPr>
          <w:sz w:val="22"/>
          <w:szCs w:val="22"/>
          <w:lang w:eastAsia="en-GB"/>
        </w:rPr>
        <w:t xml:space="preserve"> and children’s safeguarding focus group. </w:t>
      </w:r>
    </w:p>
    <w:p w14:paraId="45A47ED8" w14:textId="69EE0BB2" w:rsidR="000F249B" w:rsidRPr="00590857" w:rsidRDefault="000F249B" w:rsidP="00E9081F">
      <w:pPr>
        <w:pStyle w:val="ListParagraph"/>
        <w:numPr>
          <w:ilvl w:val="0"/>
          <w:numId w:val="3"/>
        </w:numPr>
        <w:rPr>
          <w:sz w:val="22"/>
          <w:szCs w:val="22"/>
          <w:lang w:eastAsia="en-GB"/>
        </w:rPr>
      </w:pPr>
      <w:r>
        <w:rPr>
          <w:sz w:val="22"/>
          <w:szCs w:val="22"/>
          <w:lang w:eastAsia="en-GB"/>
        </w:rPr>
        <w:t xml:space="preserve">Action plan for Sexual violence and harassment. </w:t>
      </w:r>
    </w:p>
    <w:p w14:paraId="69889716" w14:textId="588D5F1F" w:rsidR="00C321F2" w:rsidRPr="00C9628B" w:rsidRDefault="00D75887" w:rsidP="00E9081F">
      <w:pPr>
        <w:pStyle w:val="ListParagraph"/>
        <w:numPr>
          <w:ilvl w:val="0"/>
          <w:numId w:val="3"/>
        </w:numPr>
        <w:rPr>
          <w:sz w:val="22"/>
          <w:szCs w:val="22"/>
          <w:lang w:eastAsia="en-GB"/>
        </w:rPr>
      </w:pPr>
      <w:r w:rsidRPr="00C9628B">
        <w:rPr>
          <w:sz w:val="22"/>
          <w:szCs w:val="22"/>
          <w:lang w:eastAsia="en-GB"/>
        </w:rPr>
        <w:t>Re-submit for approval</w:t>
      </w:r>
    </w:p>
    <w:p w14:paraId="38191450" w14:textId="77777777" w:rsidR="00D75887" w:rsidRPr="00C9628B" w:rsidRDefault="00C321F2" w:rsidP="00C321F2">
      <w:pPr>
        <w:spacing w:before="0" w:after="160" w:line="278" w:lineRule="auto"/>
        <w:rPr>
          <w:sz w:val="22"/>
          <w:szCs w:val="22"/>
          <w:lang w:eastAsia="en-GB"/>
        </w:rPr>
      </w:pPr>
      <w:r w:rsidRPr="00C9628B">
        <w:rPr>
          <w:sz w:val="22"/>
          <w:szCs w:val="22"/>
          <w:lang w:eastAsia="en-GB"/>
        </w:rPr>
        <w:br w:type="page"/>
      </w:r>
    </w:p>
    <w:p w14:paraId="352D1B6D" w14:textId="77777777" w:rsidR="008D05C5" w:rsidRPr="00C9628B" w:rsidRDefault="00041FDD" w:rsidP="008D2CF3">
      <w:pPr>
        <w:pStyle w:val="Heading1"/>
        <w:rPr>
          <w:rFonts w:hint="eastAsia"/>
        </w:rPr>
      </w:pPr>
      <w:bookmarkStart w:id="48" w:name="_Ref207884535"/>
      <w:bookmarkStart w:id="49" w:name="_Ref208330985"/>
      <w:bookmarkStart w:id="50" w:name="_Toc238647978"/>
      <w:bookmarkStart w:id="51" w:name="_Ref208323051"/>
      <w:bookmarkStart w:id="52" w:name="_Toc208411106"/>
      <w:r w:rsidRPr="00C9628B">
        <w:lastRenderedPageBreak/>
        <w:t xml:space="preserve">Appendix </w:t>
      </w:r>
      <w:bookmarkEnd w:id="48"/>
      <w:r w:rsidR="000325B3" w:rsidRPr="00C9628B">
        <w:t>A</w:t>
      </w:r>
      <w:r w:rsidR="002D28E3" w:rsidRPr="00C9628B">
        <w:t xml:space="preserve"> - </w:t>
      </w:r>
      <w:r w:rsidR="00561A5F" w:rsidRPr="00C9628B">
        <w:t xml:space="preserve">Dealing </w:t>
      </w:r>
      <w:proofErr w:type="gramStart"/>
      <w:r w:rsidR="001936E4" w:rsidRPr="00C9628B">
        <w:t>W</w:t>
      </w:r>
      <w:r w:rsidR="00561A5F" w:rsidRPr="00C9628B">
        <w:t>ith</w:t>
      </w:r>
      <w:proofErr w:type="gramEnd"/>
      <w:r w:rsidR="00561A5F" w:rsidRPr="00C9628B">
        <w:t xml:space="preserve"> Allegations </w:t>
      </w:r>
      <w:r w:rsidR="001936E4" w:rsidRPr="00C9628B">
        <w:t>O</w:t>
      </w:r>
      <w:r w:rsidR="00561A5F" w:rsidRPr="00C9628B">
        <w:t xml:space="preserve">r Concerns </w:t>
      </w:r>
      <w:r w:rsidR="00F80FD3" w:rsidRPr="00C9628B">
        <w:t>A</w:t>
      </w:r>
      <w:r w:rsidR="00561A5F" w:rsidRPr="00C9628B">
        <w:t xml:space="preserve">bout </w:t>
      </w:r>
      <w:r w:rsidR="001936E4" w:rsidRPr="00C9628B">
        <w:t>A</w:t>
      </w:r>
      <w:r w:rsidR="00561A5F" w:rsidRPr="00C9628B">
        <w:t xml:space="preserve">n Adult Working </w:t>
      </w:r>
      <w:r w:rsidR="001936E4" w:rsidRPr="00C9628B">
        <w:t>W</w:t>
      </w:r>
      <w:r w:rsidR="00561A5F" w:rsidRPr="00C9628B">
        <w:t>ith C</w:t>
      </w:r>
      <w:r w:rsidR="002F30EE" w:rsidRPr="00C9628B">
        <w:t>h</w:t>
      </w:r>
      <w:r w:rsidR="00561A5F" w:rsidRPr="00C9628B">
        <w:t>ildren</w:t>
      </w:r>
      <w:bookmarkEnd w:id="49"/>
      <w:bookmarkEnd w:id="50"/>
      <w:r w:rsidR="00561A5F" w:rsidRPr="00C9628B">
        <w:t xml:space="preserve"> </w:t>
      </w:r>
      <w:bookmarkEnd w:id="51"/>
    </w:p>
    <w:p w14:paraId="1E8200B0" w14:textId="77777777" w:rsidR="00D75887" w:rsidRPr="00C9628B" w:rsidRDefault="00B16C8F" w:rsidP="008D05C5">
      <w:pPr>
        <w:rPr>
          <w:sz w:val="22"/>
          <w:szCs w:val="22"/>
          <w:lang w:eastAsia="en-GB"/>
        </w:rPr>
      </w:pPr>
      <w:r w:rsidRPr="00C9628B">
        <w:rPr>
          <w:noProof/>
          <w:sz w:val="22"/>
          <w:szCs w:val="22"/>
        </w:rPr>
        <w:drawing>
          <wp:inline distT="0" distB="0" distL="0" distR="0" wp14:anchorId="7C611C7A" wp14:editId="348E6B88">
            <wp:extent cx="5485541" cy="7930515"/>
            <wp:effectExtent l="0" t="0" r="1270" b="0"/>
            <wp:docPr id="476110260" name="Picture 2"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10260" name="Picture 2" descr="A screenshot of a black and white screen&#10;&#10;AI-generated content may be incorrect."/>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489949" cy="7936888"/>
                    </a:xfrm>
                    <a:prstGeom prst="rect">
                      <a:avLst/>
                    </a:prstGeom>
                    <a:noFill/>
                    <a:ln>
                      <a:noFill/>
                    </a:ln>
                  </pic:spPr>
                </pic:pic>
              </a:graphicData>
            </a:graphic>
          </wp:inline>
        </w:drawing>
      </w:r>
      <w:bookmarkEnd w:id="52"/>
    </w:p>
    <w:sectPr w:rsidR="00D75887" w:rsidRPr="00C9628B" w:rsidSect="00D75887">
      <w:headerReference w:type="default" r:id="rId169"/>
      <w:footerReference w:type="default" r:id="rId170"/>
      <w:headerReference w:type="first" r:id="rId171"/>
      <w:footerReference w:type="first" r:id="rId172"/>
      <w:pgSz w:w="11906" w:h="16838"/>
      <w:pgMar w:top="1440" w:right="1440" w:bottom="1440" w:left="144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DE8CA" w14:textId="77777777" w:rsidR="002A2007" w:rsidRDefault="002A2007" w:rsidP="00D75887">
      <w:pPr>
        <w:spacing w:before="0" w:after="0" w:line="240" w:lineRule="auto"/>
      </w:pPr>
      <w:r>
        <w:separator/>
      </w:r>
    </w:p>
  </w:endnote>
  <w:endnote w:type="continuationSeparator" w:id="0">
    <w:p w14:paraId="6EA5E35E" w14:textId="77777777" w:rsidR="002A2007" w:rsidRDefault="002A2007" w:rsidP="00D75887">
      <w:pPr>
        <w:spacing w:before="0" w:after="0" w:line="240" w:lineRule="auto"/>
      </w:pPr>
      <w:r>
        <w:continuationSeparator/>
      </w:r>
    </w:p>
  </w:endnote>
  <w:endnote w:type="continuationNotice" w:id="1">
    <w:p w14:paraId="2D147E00" w14:textId="77777777" w:rsidR="002A2007" w:rsidRDefault="002A200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mbria"/>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Aptos Display">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URW DIN">
    <w:altName w:val="Calibri"/>
    <w:panose1 w:val="00000000000000000000"/>
    <w:charset w:val="00"/>
    <w:family w:val="modern"/>
    <w:notTrueType/>
    <w:pitch w:val="variable"/>
    <w:sig w:usb0="00000001" w:usb1="00000001" w:usb2="00000000" w:usb3="00000000" w:csb0="00000193" w:csb1="00000000"/>
  </w:font>
  <w:font w:name="Futura Book">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1716171"/>
      <w:docPartObj>
        <w:docPartGallery w:val="Page Numbers (Bottom of Page)"/>
        <w:docPartUnique/>
      </w:docPartObj>
    </w:sdtPr>
    <w:sdtEndPr/>
    <w:sdtContent>
      <w:sdt>
        <w:sdtPr>
          <w:id w:val="-1769616900"/>
          <w:docPartObj>
            <w:docPartGallery w:val="Page Numbers (Top of Page)"/>
            <w:docPartUnique/>
          </w:docPartObj>
        </w:sdtPr>
        <w:sdtEndPr/>
        <w:sdtContent>
          <w:p w14:paraId="08BC4C66" w14:textId="77777777" w:rsidR="00590857" w:rsidRDefault="0059085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ACBACD6" w14:textId="77777777" w:rsidR="00590857" w:rsidRDefault="005908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E8ABB" w14:textId="77777777" w:rsidR="00590857" w:rsidRDefault="00590857" w:rsidP="00E13223">
    <w:pPr>
      <w:pStyle w:val="Footer"/>
      <w:jc w:val="center"/>
    </w:pPr>
    <w:r>
      <w:t>www.peterborough.gov.uk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D113F" w14:textId="77777777" w:rsidR="002A2007" w:rsidRDefault="002A2007" w:rsidP="00D75887">
      <w:pPr>
        <w:spacing w:before="0" w:after="0" w:line="240" w:lineRule="auto"/>
      </w:pPr>
      <w:r>
        <w:separator/>
      </w:r>
    </w:p>
  </w:footnote>
  <w:footnote w:type="continuationSeparator" w:id="0">
    <w:p w14:paraId="32BA2BA8" w14:textId="77777777" w:rsidR="002A2007" w:rsidRDefault="002A2007" w:rsidP="00D75887">
      <w:pPr>
        <w:spacing w:before="0" w:after="0" w:line="240" w:lineRule="auto"/>
      </w:pPr>
      <w:r>
        <w:continuationSeparator/>
      </w:r>
    </w:p>
  </w:footnote>
  <w:footnote w:type="continuationNotice" w:id="1">
    <w:p w14:paraId="74B0F181" w14:textId="77777777" w:rsidR="002A2007" w:rsidRDefault="002A200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90857" w14:paraId="06EBD47E" w14:textId="77777777" w:rsidTr="32B98AB7">
      <w:trPr>
        <w:trHeight w:val="300"/>
      </w:trPr>
      <w:tc>
        <w:tcPr>
          <w:tcW w:w="3005" w:type="dxa"/>
        </w:tcPr>
        <w:p w14:paraId="21B0DBB6" w14:textId="77777777" w:rsidR="00590857" w:rsidRDefault="00590857" w:rsidP="32B98AB7">
          <w:pPr>
            <w:pStyle w:val="Header"/>
            <w:ind w:left="-115"/>
          </w:pPr>
        </w:p>
      </w:tc>
      <w:tc>
        <w:tcPr>
          <w:tcW w:w="3005" w:type="dxa"/>
        </w:tcPr>
        <w:p w14:paraId="18E98F44" w14:textId="77777777" w:rsidR="00590857" w:rsidRDefault="00590857" w:rsidP="32B98AB7">
          <w:pPr>
            <w:pStyle w:val="Header"/>
            <w:jc w:val="center"/>
          </w:pPr>
        </w:p>
      </w:tc>
      <w:tc>
        <w:tcPr>
          <w:tcW w:w="3005" w:type="dxa"/>
        </w:tcPr>
        <w:p w14:paraId="5329D561" w14:textId="77777777" w:rsidR="00590857" w:rsidRDefault="00590857" w:rsidP="32B98AB7">
          <w:pPr>
            <w:pStyle w:val="Header"/>
            <w:ind w:right="-115"/>
            <w:jc w:val="right"/>
          </w:pPr>
        </w:p>
      </w:tc>
    </w:tr>
  </w:tbl>
  <w:p w14:paraId="2043889E" w14:textId="77777777" w:rsidR="00590857" w:rsidRDefault="00590857" w:rsidP="32B98A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DD007" w14:textId="63E9EBDC" w:rsidR="00590857" w:rsidRDefault="00590857" w:rsidP="00F47C2E">
    <w:pPr>
      <w:pStyle w:val="Header"/>
    </w:pPr>
    <w:r>
      <w:rPr>
        <w:noProof/>
      </w:rPr>
      <w:drawing>
        <wp:anchor distT="0" distB="0" distL="114300" distR="114300" simplePos="0" relativeHeight="251658240" behindDoc="0" locked="0" layoutInCell="1" allowOverlap="1" wp14:anchorId="218634F1" wp14:editId="34A9CC55">
          <wp:simplePos x="0" y="0"/>
          <wp:positionH relativeFrom="column">
            <wp:align>right</wp:align>
          </wp:positionH>
          <wp:positionV relativeFrom="paragraph">
            <wp:posOffset>0</wp:posOffset>
          </wp:positionV>
          <wp:extent cx="1705188" cy="635893"/>
          <wp:effectExtent l="0" t="0" r="0" b="0"/>
          <wp:wrapSquare wrapText="bothSides"/>
          <wp:docPr id="109713722" name="Picture 1801512040" descr="A green and black logo of Peterborough Ci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512040"/>
                  <pic:cNvPicPr/>
                </pic:nvPicPr>
                <pic:blipFill>
                  <a:blip r:embed="rId1">
                    <a:extLst>
                      <a:ext uri="{28A0092B-C50C-407E-A947-70E740481C1C}">
                        <a14:useLocalDpi xmlns:a14="http://schemas.microsoft.com/office/drawing/2010/main" val="0"/>
                      </a:ext>
                    </a:extLst>
                  </a:blip>
                  <a:stretch>
                    <a:fillRect/>
                  </a:stretch>
                </pic:blipFill>
                <pic:spPr>
                  <a:xfrm>
                    <a:off x="0" y="0"/>
                    <a:ext cx="1705188" cy="635893"/>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JT8DG4Em" int2:invalidationBookmarkName="" int2:hashCode="WuBSLYAXdsd63f" int2:id="yKp5Epyt">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23ABA"/>
    <w:multiLevelType w:val="hybridMultilevel"/>
    <w:tmpl w:val="3ED8644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3B363E97"/>
    <w:multiLevelType w:val="hybridMultilevel"/>
    <w:tmpl w:val="C23CFDE2"/>
    <w:lvl w:ilvl="0" w:tplc="08090003">
      <w:start w:val="1"/>
      <w:numFmt w:val="bullet"/>
      <w:lvlText w:val="o"/>
      <w:lvlJc w:val="left"/>
      <w:pPr>
        <w:ind w:left="1440" w:hanging="360"/>
      </w:pPr>
      <w:rPr>
        <w:rFonts w:ascii="Courier New" w:hAnsi="Courier New" w:cs="Courier New"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3FD811A8"/>
    <w:multiLevelType w:val="hybridMultilevel"/>
    <w:tmpl w:val="C8FE3F9E"/>
    <w:lvl w:ilvl="0" w:tplc="C360D6E0">
      <w:start w:val="1"/>
      <w:numFmt w:val="bullet"/>
      <w:lvlText w:val=""/>
      <w:lvlJc w:val="left"/>
      <w:pPr>
        <w:ind w:left="1304" w:hanging="283"/>
      </w:pPr>
      <w:rPr>
        <w:rFonts w:ascii="Symbol" w:hAnsi="Symbol" w:hint="default"/>
      </w:rPr>
    </w:lvl>
    <w:lvl w:ilvl="1" w:tplc="CEAAEBBC">
      <w:start w:val="1"/>
      <w:numFmt w:val="bullet"/>
      <w:lvlText w:val="o"/>
      <w:lvlJc w:val="left"/>
      <w:pPr>
        <w:ind w:left="1871" w:hanging="283"/>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5D0A0E4E"/>
    <w:multiLevelType w:val="hybridMultilevel"/>
    <w:tmpl w:val="FF66A0BE"/>
    <w:lvl w:ilvl="0" w:tplc="8FE6145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6F19A8"/>
    <w:multiLevelType w:val="multilevel"/>
    <w:tmpl w:val="9894DAE8"/>
    <w:lvl w:ilvl="0">
      <w:start w:val="1"/>
      <w:numFmt w:val="decimal"/>
      <w:lvlText w:val="%1."/>
      <w:lvlJc w:val="left"/>
      <w:pPr>
        <w:ind w:left="567" w:hanging="567"/>
      </w:pPr>
      <w:rPr>
        <w:rFonts w:ascii="Arial" w:hAnsi="Arial" w:cs="Arial" w:hint="default"/>
        <w:b w:val="0"/>
        <w:bCs w:val="0"/>
        <w:i w:val="0"/>
        <w:iCs/>
        <w:color w:val="auto"/>
      </w:rPr>
    </w:lvl>
    <w:lvl w:ilvl="1">
      <w:start w:val="1"/>
      <w:numFmt w:val="decimal"/>
      <w:lvlText w:val="%1.%2."/>
      <w:lvlJc w:val="left"/>
      <w:pPr>
        <w:ind w:left="907" w:hanging="907"/>
      </w:pPr>
      <w:rPr>
        <w:rFonts w:hint="default"/>
      </w:rPr>
    </w:lvl>
    <w:lvl w:ilvl="2">
      <w:start w:val="1"/>
      <w:numFmt w:val="decimal"/>
      <w:lvlText w:val="%1."/>
      <w:lvlJc w:val="left"/>
      <w:pPr>
        <w:ind w:left="964" w:hanging="964"/>
      </w:pPr>
      <w:rPr>
        <w:color w:val="auto"/>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6" w15:restartNumberingAfterBreak="0">
    <w:nsid w:val="6CC8728D"/>
    <w:multiLevelType w:val="hybridMultilevel"/>
    <w:tmpl w:val="B02C00B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D310202"/>
    <w:multiLevelType w:val="hybridMultilevel"/>
    <w:tmpl w:val="D2FC882A"/>
    <w:lvl w:ilvl="0" w:tplc="4E3E2288">
      <w:start w:val="1"/>
      <w:numFmt w:val="decimal"/>
      <w:lvlText w:val="%1)"/>
      <w:lvlJc w:val="left"/>
      <w:pPr>
        <w:ind w:left="927" w:hanging="360"/>
      </w:pPr>
      <w:rPr>
        <w:b/>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4"/>
  </w:num>
  <w:num w:numId="2">
    <w:abstractNumId w:val="5"/>
  </w:num>
  <w:num w:numId="3">
    <w:abstractNumId w:val="2"/>
  </w:num>
  <w:num w:numId="4">
    <w:abstractNumId w:val="3"/>
  </w:num>
  <w:num w:numId="5">
    <w:abstractNumId w:val="7"/>
  </w:num>
  <w:num w:numId="6">
    <w:abstractNumId w:val="6"/>
  </w:num>
  <w:num w:numId="7">
    <w:abstractNumId w:val="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F14"/>
    <w:rsid w:val="00000790"/>
    <w:rsid w:val="00001F53"/>
    <w:rsid w:val="00002E36"/>
    <w:rsid w:val="00002EC3"/>
    <w:rsid w:val="000031AD"/>
    <w:rsid w:val="00003534"/>
    <w:rsid w:val="000048CE"/>
    <w:rsid w:val="00004DBB"/>
    <w:rsid w:val="00005F58"/>
    <w:rsid w:val="00006211"/>
    <w:rsid w:val="000066EE"/>
    <w:rsid w:val="00006949"/>
    <w:rsid w:val="000069F4"/>
    <w:rsid w:val="00007C37"/>
    <w:rsid w:val="0001094A"/>
    <w:rsid w:val="00011043"/>
    <w:rsid w:val="00011087"/>
    <w:rsid w:val="00013112"/>
    <w:rsid w:val="00013113"/>
    <w:rsid w:val="000133AA"/>
    <w:rsid w:val="00015C44"/>
    <w:rsid w:val="0001677D"/>
    <w:rsid w:val="000168BC"/>
    <w:rsid w:val="00016AA2"/>
    <w:rsid w:val="00016FC1"/>
    <w:rsid w:val="00017A73"/>
    <w:rsid w:val="00017F40"/>
    <w:rsid w:val="0002012A"/>
    <w:rsid w:val="000203C9"/>
    <w:rsid w:val="000205A3"/>
    <w:rsid w:val="00020D04"/>
    <w:rsid w:val="0002106C"/>
    <w:rsid w:val="0002160F"/>
    <w:rsid w:val="00021710"/>
    <w:rsid w:val="000219E4"/>
    <w:rsid w:val="00021C0F"/>
    <w:rsid w:val="00021CD4"/>
    <w:rsid w:val="00021F0B"/>
    <w:rsid w:val="0002321A"/>
    <w:rsid w:val="00023A85"/>
    <w:rsid w:val="00023B61"/>
    <w:rsid w:val="00023D25"/>
    <w:rsid w:val="00024672"/>
    <w:rsid w:val="00024D95"/>
    <w:rsid w:val="000253C2"/>
    <w:rsid w:val="00025859"/>
    <w:rsid w:val="000263D1"/>
    <w:rsid w:val="00026E01"/>
    <w:rsid w:val="000279C0"/>
    <w:rsid w:val="00027DA6"/>
    <w:rsid w:val="000300C7"/>
    <w:rsid w:val="0003122B"/>
    <w:rsid w:val="000325B3"/>
    <w:rsid w:val="00032F6A"/>
    <w:rsid w:val="00032FB2"/>
    <w:rsid w:val="00034E42"/>
    <w:rsid w:val="00035BAD"/>
    <w:rsid w:val="00035C89"/>
    <w:rsid w:val="00036B98"/>
    <w:rsid w:val="00036EFE"/>
    <w:rsid w:val="00037DEE"/>
    <w:rsid w:val="00040211"/>
    <w:rsid w:val="00040252"/>
    <w:rsid w:val="0004096D"/>
    <w:rsid w:val="00040B8F"/>
    <w:rsid w:val="00040C81"/>
    <w:rsid w:val="00041763"/>
    <w:rsid w:val="00041FDD"/>
    <w:rsid w:val="00042996"/>
    <w:rsid w:val="000453BC"/>
    <w:rsid w:val="00045EFD"/>
    <w:rsid w:val="00045FC9"/>
    <w:rsid w:val="00046AFA"/>
    <w:rsid w:val="0004768E"/>
    <w:rsid w:val="00047CB7"/>
    <w:rsid w:val="00047CC1"/>
    <w:rsid w:val="00050C42"/>
    <w:rsid w:val="000520D8"/>
    <w:rsid w:val="0005228C"/>
    <w:rsid w:val="0005288B"/>
    <w:rsid w:val="00052D41"/>
    <w:rsid w:val="00053665"/>
    <w:rsid w:val="0005484B"/>
    <w:rsid w:val="00055CB6"/>
    <w:rsid w:val="00055FFA"/>
    <w:rsid w:val="00056492"/>
    <w:rsid w:val="000568D4"/>
    <w:rsid w:val="000569D3"/>
    <w:rsid w:val="000569E1"/>
    <w:rsid w:val="00057135"/>
    <w:rsid w:val="00057396"/>
    <w:rsid w:val="00061159"/>
    <w:rsid w:val="0006121D"/>
    <w:rsid w:val="00061621"/>
    <w:rsid w:val="000618B0"/>
    <w:rsid w:val="00062F4C"/>
    <w:rsid w:val="00063043"/>
    <w:rsid w:val="000637C8"/>
    <w:rsid w:val="00064097"/>
    <w:rsid w:val="00064EF9"/>
    <w:rsid w:val="00065302"/>
    <w:rsid w:val="0006581E"/>
    <w:rsid w:val="00065F89"/>
    <w:rsid w:val="000663F5"/>
    <w:rsid w:val="0006674A"/>
    <w:rsid w:val="00066CFE"/>
    <w:rsid w:val="00066F0E"/>
    <w:rsid w:val="000670D2"/>
    <w:rsid w:val="00067F46"/>
    <w:rsid w:val="0007001F"/>
    <w:rsid w:val="0007022F"/>
    <w:rsid w:val="00070569"/>
    <w:rsid w:val="0007147F"/>
    <w:rsid w:val="00071DFA"/>
    <w:rsid w:val="00072AA2"/>
    <w:rsid w:val="000737BA"/>
    <w:rsid w:val="00073FD7"/>
    <w:rsid w:val="000744CF"/>
    <w:rsid w:val="000745FE"/>
    <w:rsid w:val="00075875"/>
    <w:rsid w:val="000765DB"/>
    <w:rsid w:val="00076AA2"/>
    <w:rsid w:val="00077F3D"/>
    <w:rsid w:val="000803A0"/>
    <w:rsid w:val="00080A3C"/>
    <w:rsid w:val="00080BA5"/>
    <w:rsid w:val="00080CFB"/>
    <w:rsid w:val="000810BC"/>
    <w:rsid w:val="000811F0"/>
    <w:rsid w:val="00081BF7"/>
    <w:rsid w:val="00082456"/>
    <w:rsid w:val="000827FA"/>
    <w:rsid w:val="00084244"/>
    <w:rsid w:val="00084DE1"/>
    <w:rsid w:val="00085105"/>
    <w:rsid w:val="00086180"/>
    <w:rsid w:val="00087F7A"/>
    <w:rsid w:val="0009101A"/>
    <w:rsid w:val="0009136A"/>
    <w:rsid w:val="00091707"/>
    <w:rsid w:val="000919B5"/>
    <w:rsid w:val="000931E0"/>
    <w:rsid w:val="00095083"/>
    <w:rsid w:val="0009545F"/>
    <w:rsid w:val="0009657A"/>
    <w:rsid w:val="0009683B"/>
    <w:rsid w:val="00096E78"/>
    <w:rsid w:val="0009729D"/>
    <w:rsid w:val="00097AC8"/>
    <w:rsid w:val="000A148E"/>
    <w:rsid w:val="000A151C"/>
    <w:rsid w:val="000A44C1"/>
    <w:rsid w:val="000A4960"/>
    <w:rsid w:val="000A4FFB"/>
    <w:rsid w:val="000A5206"/>
    <w:rsid w:val="000A63C1"/>
    <w:rsid w:val="000A6802"/>
    <w:rsid w:val="000A71F5"/>
    <w:rsid w:val="000A7392"/>
    <w:rsid w:val="000B0BDD"/>
    <w:rsid w:val="000B1326"/>
    <w:rsid w:val="000B146E"/>
    <w:rsid w:val="000B1AF1"/>
    <w:rsid w:val="000B2C12"/>
    <w:rsid w:val="000B2D81"/>
    <w:rsid w:val="000B3C50"/>
    <w:rsid w:val="000B4A53"/>
    <w:rsid w:val="000B5AE7"/>
    <w:rsid w:val="000B5D3C"/>
    <w:rsid w:val="000B6609"/>
    <w:rsid w:val="000B6ADF"/>
    <w:rsid w:val="000B6B33"/>
    <w:rsid w:val="000C047D"/>
    <w:rsid w:val="000C07F1"/>
    <w:rsid w:val="000C1946"/>
    <w:rsid w:val="000C291C"/>
    <w:rsid w:val="000C2EE1"/>
    <w:rsid w:val="000C30F2"/>
    <w:rsid w:val="000C37A6"/>
    <w:rsid w:val="000C3FAE"/>
    <w:rsid w:val="000C42F8"/>
    <w:rsid w:val="000C430E"/>
    <w:rsid w:val="000C48B7"/>
    <w:rsid w:val="000C518B"/>
    <w:rsid w:val="000C553F"/>
    <w:rsid w:val="000C7205"/>
    <w:rsid w:val="000C7614"/>
    <w:rsid w:val="000C796B"/>
    <w:rsid w:val="000D0AB9"/>
    <w:rsid w:val="000D1964"/>
    <w:rsid w:val="000D1C32"/>
    <w:rsid w:val="000D1EBD"/>
    <w:rsid w:val="000D20E3"/>
    <w:rsid w:val="000D2268"/>
    <w:rsid w:val="000D2F91"/>
    <w:rsid w:val="000D341A"/>
    <w:rsid w:val="000D3CCC"/>
    <w:rsid w:val="000D3F45"/>
    <w:rsid w:val="000D45F5"/>
    <w:rsid w:val="000D4651"/>
    <w:rsid w:val="000D509E"/>
    <w:rsid w:val="000D50D6"/>
    <w:rsid w:val="000D5893"/>
    <w:rsid w:val="000D5A1F"/>
    <w:rsid w:val="000D749F"/>
    <w:rsid w:val="000E0E92"/>
    <w:rsid w:val="000E1A38"/>
    <w:rsid w:val="000E3A10"/>
    <w:rsid w:val="000E3D33"/>
    <w:rsid w:val="000E472F"/>
    <w:rsid w:val="000E4900"/>
    <w:rsid w:val="000E5EA7"/>
    <w:rsid w:val="000E62B0"/>
    <w:rsid w:val="000E66A3"/>
    <w:rsid w:val="000E683D"/>
    <w:rsid w:val="000E6986"/>
    <w:rsid w:val="000E6E46"/>
    <w:rsid w:val="000E779C"/>
    <w:rsid w:val="000F006D"/>
    <w:rsid w:val="000F0A91"/>
    <w:rsid w:val="000F0D0E"/>
    <w:rsid w:val="000F1A1F"/>
    <w:rsid w:val="000F249B"/>
    <w:rsid w:val="000F2FAE"/>
    <w:rsid w:val="000F37CB"/>
    <w:rsid w:val="000F3FE6"/>
    <w:rsid w:val="000F47C0"/>
    <w:rsid w:val="000F527C"/>
    <w:rsid w:val="000F5443"/>
    <w:rsid w:val="000F5FA5"/>
    <w:rsid w:val="000F7D48"/>
    <w:rsid w:val="00100E04"/>
    <w:rsid w:val="0010237E"/>
    <w:rsid w:val="00102B3D"/>
    <w:rsid w:val="00102F3F"/>
    <w:rsid w:val="001038C7"/>
    <w:rsid w:val="00104AA2"/>
    <w:rsid w:val="00104E8A"/>
    <w:rsid w:val="001054BB"/>
    <w:rsid w:val="0010634A"/>
    <w:rsid w:val="001067BA"/>
    <w:rsid w:val="00106BAE"/>
    <w:rsid w:val="00106D7D"/>
    <w:rsid w:val="001103B9"/>
    <w:rsid w:val="001109A2"/>
    <w:rsid w:val="00110EA1"/>
    <w:rsid w:val="00110F3B"/>
    <w:rsid w:val="001110F7"/>
    <w:rsid w:val="00111389"/>
    <w:rsid w:val="00111E2C"/>
    <w:rsid w:val="00112CBB"/>
    <w:rsid w:val="00113538"/>
    <w:rsid w:val="00113790"/>
    <w:rsid w:val="00113CF5"/>
    <w:rsid w:val="00114DD0"/>
    <w:rsid w:val="00114F9E"/>
    <w:rsid w:val="001156CF"/>
    <w:rsid w:val="00115D29"/>
    <w:rsid w:val="00115E3C"/>
    <w:rsid w:val="00115F6A"/>
    <w:rsid w:val="00117146"/>
    <w:rsid w:val="001174BB"/>
    <w:rsid w:val="0012185E"/>
    <w:rsid w:val="00121F5D"/>
    <w:rsid w:val="001224A5"/>
    <w:rsid w:val="00122A73"/>
    <w:rsid w:val="001232B1"/>
    <w:rsid w:val="001243E2"/>
    <w:rsid w:val="00124D48"/>
    <w:rsid w:val="001263A1"/>
    <w:rsid w:val="00127888"/>
    <w:rsid w:val="00127CF5"/>
    <w:rsid w:val="00127E0D"/>
    <w:rsid w:val="00127FC2"/>
    <w:rsid w:val="0013099F"/>
    <w:rsid w:val="00133299"/>
    <w:rsid w:val="00133944"/>
    <w:rsid w:val="0013401F"/>
    <w:rsid w:val="001342D2"/>
    <w:rsid w:val="001351AB"/>
    <w:rsid w:val="0013523A"/>
    <w:rsid w:val="00136640"/>
    <w:rsid w:val="001369F2"/>
    <w:rsid w:val="00140B20"/>
    <w:rsid w:val="001413B0"/>
    <w:rsid w:val="001423E9"/>
    <w:rsid w:val="001424BC"/>
    <w:rsid w:val="00142E52"/>
    <w:rsid w:val="001430B4"/>
    <w:rsid w:val="001448E0"/>
    <w:rsid w:val="00144984"/>
    <w:rsid w:val="001451AA"/>
    <w:rsid w:val="00145266"/>
    <w:rsid w:val="00145511"/>
    <w:rsid w:val="001459D8"/>
    <w:rsid w:val="00145A19"/>
    <w:rsid w:val="00146189"/>
    <w:rsid w:val="00146EAD"/>
    <w:rsid w:val="00146F1B"/>
    <w:rsid w:val="00147616"/>
    <w:rsid w:val="001479BB"/>
    <w:rsid w:val="00147D86"/>
    <w:rsid w:val="00151201"/>
    <w:rsid w:val="001513D1"/>
    <w:rsid w:val="00152ADD"/>
    <w:rsid w:val="0015348E"/>
    <w:rsid w:val="001539E3"/>
    <w:rsid w:val="00153B62"/>
    <w:rsid w:val="00153E88"/>
    <w:rsid w:val="00153F12"/>
    <w:rsid w:val="00155515"/>
    <w:rsid w:val="00155BAD"/>
    <w:rsid w:val="00155F93"/>
    <w:rsid w:val="001560C2"/>
    <w:rsid w:val="001565C6"/>
    <w:rsid w:val="0015667C"/>
    <w:rsid w:val="001568BF"/>
    <w:rsid w:val="00157A93"/>
    <w:rsid w:val="00160589"/>
    <w:rsid w:val="0016063E"/>
    <w:rsid w:val="001609FB"/>
    <w:rsid w:val="0016137F"/>
    <w:rsid w:val="001615DB"/>
    <w:rsid w:val="00163648"/>
    <w:rsid w:val="00163723"/>
    <w:rsid w:val="00163881"/>
    <w:rsid w:val="001639BD"/>
    <w:rsid w:val="001639F1"/>
    <w:rsid w:val="0016476C"/>
    <w:rsid w:val="0016499A"/>
    <w:rsid w:val="00165401"/>
    <w:rsid w:val="00165D19"/>
    <w:rsid w:val="00166CA6"/>
    <w:rsid w:val="00171B6D"/>
    <w:rsid w:val="00171D1E"/>
    <w:rsid w:val="00172935"/>
    <w:rsid w:val="00172D85"/>
    <w:rsid w:val="001734C1"/>
    <w:rsid w:val="00173CAD"/>
    <w:rsid w:val="00173D55"/>
    <w:rsid w:val="00173E9B"/>
    <w:rsid w:val="0017534F"/>
    <w:rsid w:val="0017537C"/>
    <w:rsid w:val="00175813"/>
    <w:rsid w:val="00175C37"/>
    <w:rsid w:val="00176E60"/>
    <w:rsid w:val="001771B0"/>
    <w:rsid w:val="00177855"/>
    <w:rsid w:val="00180E69"/>
    <w:rsid w:val="00181229"/>
    <w:rsid w:val="001818E0"/>
    <w:rsid w:val="00181999"/>
    <w:rsid w:val="00181D91"/>
    <w:rsid w:val="00182316"/>
    <w:rsid w:val="00183DD7"/>
    <w:rsid w:val="001841F9"/>
    <w:rsid w:val="00184618"/>
    <w:rsid w:val="00184C8E"/>
    <w:rsid w:val="00184DDA"/>
    <w:rsid w:val="0018530E"/>
    <w:rsid w:val="00185925"/>
    <w:rsid w:val="00185FE5"/>
    <w:rsid w:val="0018645C"/>
    <w:rsid w:val="0018697A"/>
    <w:rsid w:val="001869D1"/>
    <w:rsid w:val="00186D71"/>
    <w:rsid w:val="00186E50"/>
    <w:rsid w:val="00187D7F"/>
    <w:rsid w:val="00187E78"/>
    <w:rsid w:val="00187FA1"/>
    <w:rsid w:val="0019015E"/>
    <w:rsid w:val="0019015F"/>
    <w:rsid w:val="001903B6"/>
    <w:rsid w:val="00190C38"/>
    <w:rsid w:val="00190CB8"/>
    <w:rsid w:val="00191068"/>
    <w:rsid w:val="0019176B"/>
    <w:rsid w:val="001918BE"/>
    <w:rsid w:val="00191AA0"/>
    <w:rsid w:val="001923AA"/>
    <w:rsid w:val="0019273B"/>
    <w:rsid w:val="001936E4"/>
    <w:rsid w:val="00193B54"/>
    <w:rsid w:val="0019447B"/>
    <w:rsid w:val="00194ABE"/>
    <w:rsid w:val="00194FA0"/>
    <w:rsid w:val="001967AF"/>
    <w:rsid w:val="00196EF1"/>
    <w:rsid w:val="0019721A"/>
    <w:rsid w:val="0019743D"/>
    <w:rsid w:val="00197567"/>
    <w:rsid w:val="001A02F1"/>
    <w:rsid w:val="001A0454"/>
    <w:rsid w:val="001A07E2"/>
    <w:rsid w:val="001A0DD6"/>
    <w:rsid w:val="001A13CA"/>
    <w:rsid w:val="001A2106"/>
    <w:rsid w:val="001A28CD"/>
    <w:rsid w:val="001A3778"/>
    <w:rsid w:val="001A39A1"/>
    <w:rsid w:val="001A656A"/>
    <w:rsid w:val="001A6E9A"/>
    <w:rsid w:val="001A7054"/>
    <w:rsid w:val="001B075C"/>
    <w:rsid w:val="001B0C9A"/>
    <w:rsid w:val="001B13C1"/>
    <w:rsid w:val="001B13FC"/>
    <w:rsid w:val="001B3436"/>
    <w:rsid w:val="001B3A5B"/>
    <w:rsid w:val="001B4764"/>
    <w:rsid w:val="001B4814"/>
    <w:rsid w:val="001B492B"/>
    <w:rsid w:val="001B4ACF"/>
    <w:rsid w:val="001B4E64"/>
    <w:rsid w:val="001B509B"/>
    <w:rsid w:val="001B5484"/>
    <w:rsid w:val="001B6093"/>
    <w:rsid w:val="001B69B4"/>
    <w:rsid w:val="001B7467"/>
    <w:rsid w:val="001B7849"/>
    <w:rsid w:val="001C0312"/>
    <w:rsid w:val="001C10D9"/>
    <w:rsid w:val="001C3172"/>
    <w:rsid w:val="001C3420"/>
    <w:rsid w:val="001C3BCF"/>
    <w:rsid w:val="001C443B"/>
    <w:rsid w:val="001C51A7"/>
    <w:rsid w:val="001C54C4"/>
    <w:rsid w:val="001C58B5"/>
    <w:rsid w:val="001C5906"/>
    <w:rsid w:val="001C6859"/>
    <w:rsid w:val="001C6E31"/>
    <w:rsid w:val="001C771A"/>
    <w:rsid w:val="001D025B"/>
    <w:rsid w:val="001D0311"/>
    <w:rsid w:val="001D1BD4"/>
    <w:rsid w:val="001D1C61"/>
    <w:rsid w:val="001D26C1"/>
    <w:rsid w:val="001D2801"/>
    <w:rsid w:val="001D3B5A"/>
    <w:rsid w:val="001D495B"/>
    <w:rsid w:val="001D4FDD"/>
    <w:rsid w:val="001D531A"/>
    <w:rsid w:val="001D5CF0"/>
    <w:rsid w:val="001D7EE6"/>
    <w:rsid w:val="001E0019"/>
    <w:rsid w:val="001E02AF"/>
    <w:rsid w:val="001E052F"/>
    <w:rsid w:val="001E05B4"/>
    <w:rsid w:val="001E0EFE"/>
    <w:rsid w:val="001E1AD9"/>
    <w:rsid w:val="001E1C75"/>
    <w:rsid w:val="001E38C7"/>
    <w:rsid w:val="001E39A5"/>
    <w:rsid w:val="001E3E1B"/>
    <w:rsid w:val="001E434C"/>
    <w:rsid w:val="001E4F6D"/>
    <w:rsid w:val="001E59AC"/>
    <w:rsid w:val="001E5E98"/>
    <w:rsid w:val="001E612B"/>
    <w:rsid w:val="001E66A3"/>
    <w:rsid w:val="001E692E"/>
    <w:rsid w:val="001F02FE"/>
    <w:rsid w:val="001F09F6"/>
    <w:rsid w:val="001F0C13"/>
    <w:rsid w:val="001F2FE2"/>
    <w:rsid w:val="001F33B9"/>
    <w:rsid w:val="001F33D2"/>
    <w:rsid w:val="001F39A1"/>
    <w:rsid w:val="001F39A5"/>
    <w:rsid w:val="001F498F"/>
    <w:rsid w:val="001F5ED9"/>
    <w:rsid w:val="001F5EFB"/>
    <w:rsid w:val="001F6751"/>
    <w:rsid w:val="001F6A42"/>
    <w:rsid w:val="001F6BB8"/>
    <w:rsid w:val="001F7C7C"/>
    <w:rsid w:val="002003FD"/>
    <w:rsid w:val="002009D9"/>
    <w:rsid w:val="00201895"/>
    <w:rsid w:val="00202400"/>
    <w:rsid w:val="00202606"/>
    <w:rsid w:val="00202810"/>
    <w:rsid w:val="0020298D"/>
    <w:rsid w:val="00202DE3"/>
    <w:rsid w:val="002030D2"/>
    <w:rsid w:val="002042B2"/>
    <w:rsid w:val="00204400"/>
    <w:rsid w:val="00204C3D"/>
    <w:rsid w:val="002053EE"/>
    <w:rsid w:val="002055C9"/>
    <w:rsid w:val="0020739A"/>
    <w:rsid w:val="0020778A"/>
    <w:rsid w:val="00207B52"/>
    <w:rsid w:val="00210F92"/>
    <w:rsid w:val="002115DA"/>
    <w:rsid w:val="0021255F"/>
    <w:rsid w:val="00212A58"/>
    <w:rsid w:val="00212D6B"/>
    <w:rsid w:val="002141BA"/>
    <w:rsid w:val="00215A6C"/>
    <w:rsid w:val="00215D3C"/>
    <w:rsid w:val="0021615A"/>
    <w:rsid w:val="002161EB"/>
    <w:rsid w:val="00216275"/>
    <w:rsid w:val="00216292"/>
    <w:rsid w:val="002177B3"/>
    <w:rsid w:val="00217C7C"/>
    <w:rsid w:val="00221CA3"/>
    <w:rsid w:val="00222114"/>
    <w:rsid w:val="00222449"/>
    <w:rsid w:val="002229AE"/>
    <w:rsid w:val="00223133"/>
    <w:rsid w:val="0022357E"/>
    <w:rsid w:val="00223689"/>
    <w:rsid w:val="00223DDC"/>
    <w:rsid w:val="00223E65"/>
    <w:rsid w:val="00223F99"/>
    <w:rsid w:val="00224FB5"/>
    <w:rsid w:val="002257F6"/>
    <w:rsid w:val="00225994"/>
    <w:rsid w:val="002266CB"/>
    <w:rsid w:val="00226F4A"/>
    <w:rsid w:val="0022738D"/>
    <w:rsid w:val="00227AC4"/>
    <w:rsid w:val="00230759"/>
    <w:rsid w:val="00230903"/>
    <w:rsid w:val="00230E7A"/>
    <w:rsid w:val="002316C2"/>
    <w:rsid w:val="002317C2"/>
    <w:rsid w:val="00234D6C"/>
    <w:rsid w:val="00235021"/>
    <w:rsid w:val="00235AC3"/>
    <w:rsid w:val="00235F77"/>
    <w:rsid w:val="002363FA"/>
    <w:rsid w:val="00236A38"/>
    <w:rsid w:val="00236D5F"/>
    <w:rsid w:val="0024011F"/>
    <w:rsid w:val="002402E0"/>
    <w:rsid w:val="002404C4"/>
    <w:rsid w:val="002405C6"/>
    <w:rsid w:val="002406F7"/>
    <w:rsid w:val="00240B53"/>
    <w:rsid w:val="00241D78"/>
    <w:rsid w:val="00242976"/>
    <w:rsid w:val="0024318D"/>
    <w:rsid w:val="002434DB"/>
    <w:rsid w:val="00244394"/>
    <w:rsid w:val="00244602"/>
    <w:rsid w:val="002457B8"/>
    <w:rsid w:val="002458DB"/>
    <w:rsid w:val="00245AB7"/>
    <w:rsid w:val="00246060"/>
    <w:rsid w:val="00246209"/>
    <w:rsid w:val="002464E2"/>
    <w:rsid w:val="0024674C"/>
    <w:rsid w:val="002474C0"/>
    <w:rsid w:val="002474CC"/>
    <w:rsid w:val="0024788C"/>
    <w:rsid w:val="002500B2"/>
    <w:rsid w:val="00251097"/>
    <w:rsid w:val="0025117C"/>
    <w:rsid w:val="0025126B"/>
    <w:rsid w:val="00251959"/>
    <w:rsid w:val="00251CBB"/>
    <w:rsid w:val="002524D4"/>
    <w:rsid w:val="00253130"/>
    <w:rsid w:val="0025354E"/>
    <w:rsid w:val="00253990"/>
    <w:rsid w:val="00253A31"/>
    <w:rsid w:val="00253C29"/>
    <w:rsid w:val="00253CD5"/>
    <w:rsid w:val="00253F98"/>
    <w:rsid w:val="002541A6"/>
    <w:rsid w:val="002543D6"/>
    <w:rsid w:val="00254DF0"/>
    <w:rsid w:val="00254E6E"/>
    <w:rsid w:val="00255494"/>
    <w:rsid w:val="0025642B"/>
    <w:rsid w:val="00256F1A"/>
    <w:rsid w:val="00257340"/>
    <w:rsid w:val="00257A41"/>
    <w:rsid w:val="002603A3"/>
    <w:rsid w:val="00260ACE"/>
    <w:rsid w:val="00261ECE"/>
    <w:rsid w:val="00262575"/>
    <w:rsid w:val="002626C8"/>
    <w:rsid w:val="0026324E"/>
    <w:rsid w:val="002636F5"/>
    <w:rsid w:val="0026371D"/>
    <w:rsid w:val="00263F79"/>
    <w:rsid w:val="002645FA"/>
    <w:rsid w:val="0026494C"/>
    <w:rsid w:val="00265F3B"/>
    <w:rsid w:val="00266187"/>
    <w:rsid w:val="002669AE"/>
    <w:rsid w:val="0026761C"/>
    <w:rsid w:val="00267BD9"/>
    <w:rsid w:val="00270CC6"/>
    <w:rsid w:val="00271D96"/>
    <w:rsid w:val="00272D40"/>
    <w:rsid w:val="00273207"/>
    <w:rsid w:val="002733BC"/>
    <w:rsid w:val="002733C1"/>
    <w:rsid w:val="002743AF"/>
    <w:rsid w:val="00274999"/>
    <w:rsid w:val="00275293"/>
    <w:rsid w:val="0027559D"/>
    <w:rsid w:val="002755A1"/>
    <w:rsid w:val="00275882"/>
    <w:rsid w:val="00275A4D"/>
    <w:rsid w:val="00275A8A"/>
    <w:rsid w:val="00277075"/>
    <w:rsid w:val="00277277"/>
    <w:rsid w:val="00280F6B"/>
    <w:rsid w:val="002816EB"/>
    <w:rsid w:val="00282171"/>
    <w:rsid w:val="00282620"/>
    <w:rsid w:val="00282E76"/>
    <w:rsid w:val="00285528"/>
    <w:rsid w:val="00285BDA"/>
    <w:rsid w:val="0028670A"/>
    <w:rsid w:val="002916D6"/>
    <w:rsid w:val="0029243E"/>
    <w:rsid w:val="0029279F"/>
    <w:rsid w:val="00293025"/>
    <w:rsid w:val="00293B3B"/>
    <w:rsid w:val="00294BB7"/>
    <w:rsid w:val="002959A9"/>
    <w:rsid w:val="00296F91"/>
    <w:rsid w:val="002979A3"/>
    <w:rsid w:val="00297B00"/>
    <w:rsid w:val="00297F60"/>
    <w:rsid w:val="002A0768"/>
    <w:rsid w:val="002A0A8C"/>
    <w:rsid w:val="002A17A6"/>
    <w:rsid w:val="002A2007"/>
    <w:rsid w:val="002A23D4"/>
    <w:rsid w:val="002A2925"/>
    <w:rsid w:val="002A2950"/>
    <w:rsid w:val="002A35C2"/>
    <w:rsid w:val="002A3C72"/>
    <w:rsid w:val="002A413B"/>
    <w:rsid w:val="002A480C"/>
    <w:rsid w:val="002A4CB9"/>
    <w:rsid w:val="002A4FE5"/>
    <w:rsid w:val="002A54F6"/>
    <w:rsid w:val="002A5D70"/>
    <w:rsid w:val="002A5F75"/>
    <w:rsid w:val="002A6161"/>
    <w:rsid w:val="002A6216"/>
    <w:rsid w:val="002A759F"/>
    <w:rsid w:val="002A7A46"/>
    <w:rsid w:val="002A7BC9"/>
    <w:rsid w:val="002B07E7"/>
    <w:rsid w:val="002B0F81"/>
    <w:rsid w:val="002B1362"/>
    <w:rsid w:val="002B13A2"/>
    <w:rsid w:val="002B1493"/>
    <w:rsid w:val="002B18AE"/>
    <w:rsid w:val="002B2503"/>
    <w:rsid w:val="002B4360"/>
    <w:rsid w:val="002B47F8"/>
    <w:rsid w:val="002B4FCE"/>
    <w:rsid w:val="002B5EED"/>
    <w:rsid w:val="002B602A"/>
    <w:rsid w:val="002B7670"/>
    <w:rsid w:val="002C07E0"/>
    <w:rsid w:val="002C0DF9"/>
    <w:rsid w:val="002C1882"/>
    <w:rsid w:val="002C212B"/>
    <w:rsid w:val="002C2651"/>
    <w:rsid w:val="002C2B8E"/>
    <w:rsid w:val="002C2F39"/>
    <w:rsid w:val="002C2F3E"/>
    <w:rsid w:val="002C31A1"/>
    <w:rsid w:val="002C3727"/>
    <w:rsid w:val="002C3983"/>
    <w:rsid w:val="002C509D"/>
    <w:rsid w:val="002C5310"/>
    <w:rsid w:val="002C5E6C"/>
    <w:rsid w:val="002C60B9"/>
    <w:rsid w:val="002C6A57"/>
    <w:rsid w:val="002D028F"/>
    <w:rsid w:val="002D0A21"/>
    <w:rsid w:val="002D0D2C"/>
    <w:rsid w:val="002D1759"/>
    <w:rsid w:val="002D26EE"/>
    <w:rsid w:val="002D28E3"/>
    <w:rsid w:val="002D3C2E"/>
    <w:rsid w:val="002D467F"/>
    <w:rsid w:val="002D4CAB"/>
    <w:rsid w:val="002D4F53"/>
    <w:rsid w:val="002D4F72"/>
    <w:rsid w:val="002D53FA"/>
    <w:rsid w:val="002D6D32"/>
    <w:rsid w:val="002D7DD2"/>
    <w:rsid w:val="002D7F97"/>
    <w:rsid w:val="002E0E6C"/>
    <w:rsid w:val="002E2106"/>
    <w:rsid w:val="002E243D"/>
    <w:rsid w:val="002E36CC"/>
    <w:rsid w:val="002E3C0F"/>
    <w:rsid w:val="002E4F45"/>
    <w:rsid w:val="002E6A36"/>
    <w:rsid w:val="002E6E53"/>
    <w:rsid w:val="002E720F"/>
    <w:rsid w:val="002E7498"/>
    <w:rsid w:val="002E7A80"/>
    <w:rsid w:val="002E7ED4"/>
    <w:rsid w:val="002F0309"/>
    <w:rsid w:val="002F0391"/>
    <w:rsid w:val="002F04C5"/>
    <w:rsid w:val="002F0E4D"/>
    <w:rsid w:val="002F0F69"/>
    <w:rsid w:val="002F114E"/>
    <w:rsid w:val="002F1A73"/>
    <w:rsid w:val="002F2644"/>
    <w:rsid w:val="002F28B3"/>
    <w:rsid w:val="002F2955"/>
    <w:rsid w:val="002F30EE"/>
    <w:rsid w:val="002F3DDF"/>
    <w:rsid w:val="002F41B9"/>
    <w:rsid w:val="002F4CCD"/>
    <w:rsid w:val="002F51DE"/>
    <w:rsid w:val="002F59CF"/>
    <w:rsid w:val="002F620A"/>
    <w:rsid w:val="002F660B"/>
    <w:rsid w:val="002F6DB8"/>
    <w:rsid w:val="002F76EA"/>
    <w:rsid w:val="003003F1"/>
    <w:rsid w:val="00300B21"/>
    <w:rsid w:val="00300E90"/>
    <w:rsid w:val="00301ED6"/>
    <w:rsid w:val="00302061"/>
    <w:rsid w:val="0030276E"/>
    <w:rsid w:val="00302901"/>
    <w:rsid w:val="00302AB5"/>
    <w:rsid w:val="003039DE"/>
    <w:rsid w:val="0030402E"/>
    <w:rsid w:val="00304A96"/>
    <w:rsid w:val="00304D3B"/>
    <w:rsid w:val="003050CB"/>
    <w:rsid w:val="00305132"/>
    <w:rsid w:val="003053A6"/>
    <w:rsid w:val="003056E2"/>
    <w:rsid w:val="003057A2"/>
    <w:rsid w:val="00305A31"/>
    <w:rsid w:val="00305CF0"/>
    <w:rsid w:val="00306CE0"/>
    <w:rsid w:val="00307007"/>
    <w:rsid w:val="003072DC"/>
    <w:rsid w:val="003072FE"/>
    <w:rsid w:val="00307378"/>
    <w:rsid w:val="00310A4B"/>
    <w:rsid w:val="00310ADB"/>
    <w:rsid w:val="00310CCA"/>
    <w:rsid w:val="003112AC"/>
    <w:rsid w:val="0031161C"/>
    <w:rsid w:val="00311FF8"/>
    <w:rsid w:val="0031206E"/>
    <w:rsid w:val="00313E1A"/>
    <w:rsid w:val="003148A2"/>
    <w:rsid w:val="0031491A"/>
    <w:rsid w:val="00314BEF"/>
    <w:rsid w:val="00315F22"/>
    <w:rsid w:val="00317A2E"/>
    <w:rsid w:val="00320FFA"/>
    <w:rsid w:val="003217D5"/>
    <w:rsid w:val="003227EB"/>
    <w:rsid w:val="00322A6C"/>
    <w:rsid w:val="003233F5"/>
    <w:rsid w:val="003238C6"/>
    <w:rsid w:val="00323CFA"/>
    <w:rsid w:val="00323E24"/>
    <w:rsid w:val="00324B7B"/>
    <w:rsid w:val="00326643"/>
    <w:rsid w:val="003269B0"/>
    <w:rsid w:val="003279BA"/>
    <w:rsid w:val="00330212"/>
    <w:rsid w:val="00331043"/>
    <w:rsid w:val="00331B5F"/>
    <w:rsid w:val="00331DB6"/>
    <w:rsid w:val="00332F04"/>
    <w:rsid w:val="003357E5"/>
    <w:rsid w:val="00337E40"/>
    <w:rsid w:val="00340204"/>
    <w:rsid w:val="00340B0B"/>
    <w:rsid w:val="0034128B"/>
    <w:rsid w:val="00341DE8"/>
    <w:rsid w:val="003421CC"/>
    <w:rsid w:val="00342481"/>
    <w:rsid w:val="003425D9"/>
    <w:rsid w:val="00342C1A"/>
    <w:rsid w:val="003433A4"/>
    <w:rsid w:val="00343ABE"/>
    <w:rsid w:val="00343C1D"/>
    <w:rsid w:val="0034456C"/>
    <w:rsid w:val="003450AE"/>
    <w:rsid w:val="003454DD"/>
    <w:rsid w:val="003455C8"/>
    <w:rsid w:val="00345A01"/>
    <w:rsid w:val="00346368"/>
    <w:rsid w:val="003464C4"/>
    <w:rsid w:val="0034662E"/>
    <w:rsid w:val="00347799"/>
    <w:rsid w:val="0034781D"/>
    <w:rsid w:val="00350C20"/>
    <w:rsid w:val="00351650"/>
    <w:rsid w:val="0035200C"/>
    <w:rsid w:val="00352BE1"/>
    <w:rsid w:val="0035336C"/>
    <w:rsid w:val="00354534"/>
    <w:rsid w:val="003548E7"/>
    <w:rsid w:val="0035527E"/>
    <w:rsid w:val="003560F1"/>
    <w:rsid w:val="00357362"/>
    <w:rsid w:val="003576B6"/>
    <w:rsid w:val="00357ECC"/>
    <w:rsid w:val="00360B6A"/>
    <w:rsid w:val="0036193B"/>
    <w:rsid w:val="003625E9"/>
    <w:rsid w:val="003626DB"/>
    <w:rsid w:val="00362D23"/>
    <w:rsid w:val="00363C7D"/>
    <w:rsid w:val="00363F7D"/>
    <w:rsid w:val="00364378"/>
    <w:rsid w:val="003646AC"/>
    <w:rsid w:val="003647F0"/>
    <w:rsid w:val="00364F7C"/>
    <w:rsid w:val="00365A50"/>
    <w:rsid w:val="00366356"/>
    <w:rsid w:val="00366D55"/>
    <w:rsid w:val="00366D8D"/>
    <w:rsid w:val="0036716F"/>
    <w:rsid w:val="003671C3"/>
    <w:rsid w:val="003672B2"/>
    <w:rsid w:val="00367A96"/>
    <w:rsid w:val="00367B49"/>
    <w:rsid w:val="003704E0"/>
    <w:rsid w:val="0037087C"/>
    <w:rsid w:val="003710B4"/>
    <w:rsid w:val="00371F65"/>
    <w:rsid w:val="00372551"/>
    <w:rsid w:val="0037279C"/>
    <w:rsid w:val="00373360"/>
    <w:rsid w:val="00373D72"/>
    <w:rsid w:val="00374523"/>
    <w:rsid w:val="00374A91"/>
    <w:rsid w:val="00374F5F"/>
    <w:rsid w:val="0037546C"/>
    <w:rsid w:val="003755AF"/>
    <w:rsid w:val="00375A8A"/>
    <w:rsid w:val="0037622C"/>
    <w:rsid w:val="003764DD"/>
    <w:rsid w:val="003764DE"/>
    <w:rsid w:val="00377529"/>
    <w:rsid w:val="003775F5"/>
    <w:rsid w:val="00380253"/>
    <w:rsid w:val="00380BD5"/>
    <w:rsid w:val="00380EA9"/>
    <w:rsid w:val="00380F24"/>
    <w:rsid w:val="0038127D"/>
    <w:rsid w:val="00382432"/>
    <w:rsid w:val="00382FE5"/>
    <w:rsid w:val="00383149"/>
    <w:rsid w:val="00383A28"/>
    <w:rsid w:val="0038467C"/>
    <w:rsid w:val="00385376"/>
    <w:rsid w:val="00385A8B"/>
    <w:rsid w:val="0038651F"/>
    <w:rsid w:val="00386708"/>
    <w:rsid w:val="00387D9D"/>
    <w:rsid w:val="00390209"/>
    <w:rsid w:val="00390487"/>
    <w:rsid w:val="00390CC0"/>
    <w:rsid w:val="00391145"/>
    <w:rsid w:val="00391305"/>
    <w:rsid w:val="00391445"/>
    <w:rsid w:val="0039220C"/>
    <w:rsid w:val="003922C3"/>
    <w:rsid w:val="0039299F"/>
    <w:rsid w:val="00392F97"/>
    <w:rsid w:val="00392FA1"/>
    <w:rsid w:val="00393018"/>
    <w:rsid w:val="00393E38"/>
    <w:rsid w:val="00394754"/>
    <w:rsid w:val="00395449"/>
    <w:rsid w:val="00395B8C"/>
    <w:rsid w:val="00395C49"/>
    <w:rsid w:val="0039696F"/>
    <w:rsid w:val="003A035A"/>
    <w:rsid w:val="003A25C8"/>
    <w:rsid w:val="003A3ECF"/>
    <w:rsid w:val="003A4BB1"/>
    <w:rsid w:val="003A548D"/>
    <w:rsid w:val="003A5A0E"/>
    <w:rsid w:val="003A5F93"/>
    <w:rsid w:val="003A6644"/>
    <w:rsid w:val="003A6E54"/>
    <w:rsid w:val="003A72EE"/>
    <w:rsid w:val="003A788F"/>
    <w:rsid w:val="003A7A17"/>
    <w:rsid w:val="003B06D1"/>
    <w:rsid w:val="003B102E"/>
    <w:rsid w:val="003B18F6"/>
    <w:rsid w:val="003B1C89"/>
    <w:rsid w:val="003B2607"/>
    <w:rsid w:val="003B2F9A"/>
    <w:rsid w:val="003B3177"/>
    <w:rsid w:val="003B31A8"/>
    <w:rsid w:val="003B322F"/>
    <w:rsid w:val="003B3574"/>
    <w:rsid w:val="003B3B20"/>
    <w:rsid w:val="003B4586"/>
    <w:rsid w:val="003B4F29"/>
    <w:rsid w:val="003B51E1"/>
    <w:rsid w:val="003B51E6"/>
    <w:rsid w:val="003B51F8"/>
    <w:rsid w:val="003B5B72"/>
    <w:rsid w:val="003B6127"/>
    <w:rsid w:val="003B6536"/>
    <w:rsid w:val="003B6AFF"/>
    <w:rsid w:val="003B7230"/>
    <w:rsid w:val="003B7613"/>
    <w:rsid w:val="003C0EF1"/>
    <w:rsid w:val="003C12E1"/>
    <w:rsid w:val="003C170C"/>
    <w:rsid w:val="003C2A81"/>
    <w:rsid w:val="003C4BD3"/>
    <w:rsid w:val="003C4C5A"/>
    <w:rsid w:val="003C4FE9"/>
    <w:rsid w:val="003C579B"/>
    <w:rsid w:val="003C60C3"/>
    <w:rsid w:val="003C6198"/>
    <w:rsid w:val="003C6F22"/>
    <w:rsid w:val="003C706E"/>
    <w:rsid w:val="003C713F"/>
    <w:rsid w:val="003C74AD"/>
    <w:rsid w:val="003D073F"/>
    <w:rsid w:val="003D0A3B"/>
    <w:rsid w:val="003D0DA7"/>
    <w:rsid w:val="003D140A"/>
    <w:rsid w:val="003D169A"/>
    <w:rsid w:val="003D2758"/>
    <w:rsid w:val="003D2980"/>
    <w:rsid w:val="003D2BF6"/>
    <w:rsid w:val="003D30F1"/>
    <w:rsid w:val="003D3F0E"/>
    <w:rsid w:val="003D3F83"/>
    <w:rsid w:val="003D4230"/>
    <w:rsid w:val="003D4461"/>
    <w:rsid w:val="003D4F1A"/>
    <w:rsid w:val="003D54BF"/>
    <w:rsid w:val="003D5949"/>
    <w:rsid w:val="003D5EF3"/>
    <w:rsid w:val="003D63B3"/>
    <w:rsid w:val="003D66CF"/>
    <w:rsid w:val="003D69AC"/>
    <w:rsid w:val="003D69E5"/>
    <w:rsid w:val="003D6CF2"/>
    <w:rsid w:val="003D738D"/>
    <w:rsid w:val="003D783F"/>
    <w:rsid w:val="003D7D86"/>
    <w:rsid w:val="003E0005"/>
    <w:rsid w:val="003E05BA"/>
    <w:rsid w:val="003E0610"/>
    <w:rsid w:val="003E088C"/>
    <w:rsid w:val="003E08EE"/>
    <w:rsid w:val="003E162C"/>
    <w:rsid w:val="003E17D7"/>
    <w:rsid w:val="003E1843"/>
    <w:rsid w:val="003E21BC"/>
    <w:rsid w:val="003E24A4"/>
    <w:rsid w:val="003E287D"/>
    <w:rsid w:val="003E2D69"/>
    <w:rsid w:val="003E37B5"/>
    <w:rsid w:val="003E38B3"/>
    <w:rsid w:val="003E550D"/>
    <w:rsid w:val="003E581C"/>
    <w:rsid w:val="003E63E8"/>
    <w:rsid w:val="003E6623"/>
    <w:rsid w:val="003E7480"/>
    <w:rsid w:val="003E7B33"/>
    <w:rsid w:val="003F00C1"/>
    <w:rsid w:val="003F1595"/>
    <w:rsid w:val="003F2CA0"/>
    <w:rsid w:val="003F2EA1"/>
    <w:rsid w:val="003F2FD8"/>
    <w:rsid w:val="003F3878"/>
    <w:rsid w:val="003F3D57"/>
    <w:rsid w:val="003F3E87"/>
    <w:rsid w:val="003F40DA"/>
    <w:rsid w:val="003F59EE"/>
    <w:rsid w:val="003F6BAE"/>
    <w:rsid w:val="003F7874"/>
    <w:rsid w:val="003F7C65"/>
    <w:rsid w:val="003F7DB1"/>
    <w:rsid w:val="00400E6C"/>
    <w:rsid w:val="00401143"/>
    <w:rsid w:val="00402092"/>
    <w:rsid w:val="0040247D"/>
    <w:rsid w:val="00402600"/>
    <w:rsid w:val="004044EF"/>
    <w:rsid w:val="00405198"/>
    <w:rsid w:val="00405739"/>
    <w:rsid w:val="00406132"/>
    <w:rsid w:val="004065FF"/>
    <w:rsid w:val="0040780D"/>
    <w:rsid w:val="00407C7C"/>
    <w:rsid w:val="00407CCA"/>
    <w:rsid w:val="00407D04"/>
    <w:rsid w:val="00410F9B"/>
    <w:rsid w:val="00411007"/>
    <w:rsid w:val="004116F5"/>
    <w:rsid w:val="00411D46"/>
    <w:rsid w:val="00412BA0"/>
    <w:rsid w:val="00412F67"/>
    <w:rsid w:val="00413E2A"/>
    <w:rsid w:val="004142E8"/>
    <w:rsid w:val="00414CEA"/>
    <w:rsid w:val="00415947"/>
    <w:rsid w:val="00416B49"/>
    <w:rsid w:val="00417DAE"/>
    <w:rsid w:val="004204B0"/>
    <w:rsid w:val="00421354"/>
    <w:rsid w:val="00421AA6"/>
    <w:rsid w:val="00421E8B"/>
    <w:rsid w:val="00422168"/>
    <w:rsid w:val="0042413A"/>
    <w:rsid w:val="00424621"/>
    <w:rsid w:val="00425155"/>
    <w:rsid w:val="004253B9"/>
    <w:rsid w:val="00425556"/>
    <w:rsid w:val="00425A90"/>
    <w:rsid w:val="00425D0A"/>
    <w:rsid w:val="00425E65"/>
    <w:rsid w:val="00426B8B"/>
    <w:rsid w:val="00427A75"/>
    <w:rsid w:val="00427ECC"/>
    <w:rsid w:val="004307B4"/>
    <w:rsid w:val="00430CFD"/>
    <w:rsid w:val="0043293A"/>
    <w:rsid w:val="00432DCA"/>
    <w:rsid w:val="00433848"/>
    <w:rsid w:val="00433C19"/>
    <w:rsid w:val="0043446D"/>
    <w:rsid w:val="00434A26"/>
    <w:rsid w:val="00435EA0"/>
    <w:rsid w:val="00436355"/>
    <w:rsid w:val="00436867"/>
    <w:rsid w:val="004368A1"/>
    <w:rsid w:val="00436E42"/>
    <w:rsid w:val="00437371"/>
    <w:rsid w:val="00437653"/>
    <w:rsid w:val="00437A83"/>
    <w:rsid w:val="00437B7B"/>
    <w:rsid w:val="00440000"/>
    <w:rsid w:val="00440226"/>
    <w:rsid w:val="00440F18"/>
    <w:rsid w:val="004413B1"/>
    <w:rsid w:val="00441789"/>
    <w:rsid w:val="00442659"/>
    <w:rsid w:val="004432CE"/>
    <w:rsid w:val="00443850"/>
    <w:rsid w:val="00443967"/>
    <w:rsid w:val="00444D0B"/>
    <w:rsid w:val="00447C42"/>
    <w:rsid w:val="00447DC4"/>
    <w:rsid w:val="00450C9E"/>
    <w:rsid w:val="00451B4E"/>
    <w:rsid w:val="00451F04"/>
    <w:rsid w:val="0045214C"/>
    <w:rsid w:val="0045282D"/>
    <w:rsid w:val="00453176"/>
    <w:rsid w:val="00453CDB"/>
    <w:rsid w:val="00453F34"/>
    <w:rsid w:val="0045455E"/>
    <w:rsid w:val="004548A5"/>
    <w:rsid w:val="00455887"/>
    <w:rsid w:val="00455DC5"/>
    <w:rsid w:val="00455DD7"/>
    <w:rsid w:val="004573A6"/>
    <w:rsid w:val="00457591"/>
    <w:rsid w:val="004577F1"/>
    <w:rsid w:val="00457A31"/>
    <w:rsid w:val="004612A3"/>
    <w:rsid w:val="00461410"/>
    <w:rsid w:val="0046182A"/>
    <w:rsid w:val="00461922"/>
    <w:rsid w:val="00461C8D"/>
    <w:rsid w:val="00461ED2"/>
    <w:rsid w:val="00462235"/>
    <w:rsid w:val="00462900"/>
    <w:rsid w:val="00462A80"/>
    <w:rsid w:val="00464805"/>
    <w:rsid w:val="00464D51"/>
    <w:rsid w:val="004653EE"/>
    <w:rsid w:val="00465B89"/>
    <w:rsid w:val="0046750D"/>
    <w:rsid w:val="00467B0B"/>
    <w:rsid w:val="004707B0"/>
    <w:rsid w:val="00472293"/>
    <w:rsid w:val="004732DF"/>
    <w:rsid w:val="0047361E"/>
    <w:rsid w:val="00473802"/>
    <w:rsid w:val="004738B4"/>
    <w:rsid w:val="00474873"/>
    <w:rsid w:val="00475837"/>
    <w:rsid w:val="00475958"/>
    <w:rsid w:val="004761BD"/>
    <w:rsid w:val="004767F2"/>
    <w:rsid w:val="00477870"/>
    <w:rsid w:val="00480B06"/>
    <w:rsid w:val="004810B8"/>
    <w:rsid w:val="00482493"/>
    <w:rsid w:val="0048336D"/>
    <w:rsid w:val="0048348A"/>
    <w:rsid w:val="00483758"/>
    <w:rsid w:val="00483ABF"/>
    <w:rsid w:val="00483F95"/>
    <w:rsid w:val="00484099"/>
    <w:rsid w:val="004841CD"/>
    <w:rsid w:val="0048421B"/>
    <w:rsid w:val="00484570"/>
    <w:rsid w:val="00485171"/>
    <w:rsid w:val="00485301"/>
    <w:rsid w:val="00486238"/>
    <w:rsid w:val="004874C7"/>
    <w:rsid w:val="00490446"/>
    <w:rsid w:val="00490653"/>
    <w:rsid w:val="0049070D"/>
    <w:rsid w:val="004909A0"/>
    <w:rsid w:val="00491B44"/>
    <w:rsid w:val="00492FBE"/>
    <w:rsid w:val="00493016"/>
    <w:rsid w:val="004934A3"/>
    <w:rsid w:val="00493D49"/>
    <w:rsid w:val="00495021"/>
    <w:rsid w:val="00495C96"/>
    <w:rsid w:val="00496141"/>
    <w:rsid w:val="00496356"/>
    <w:rsid w:val="00496A99"/>
    <w:rsid w:val="00496B58"/>
    <w:rsid w:val="00496D9A"/>
    <w:rsid w:val="004975F0"/>
    <w:rsid w:val="00497CE9"/>
    <w:rsid w:val="004A03DD"/>
    <w:rsid w:val="004A0BCF"/>
    <w:rsid w:val="004A1AAA"/>
    <w:rsid w:val="004A1B4C"/>
    <w:rsid w:val="004A2258"/>
    <w:rsid w:val="004A2469"/>
    <w:rsid w:val="004A2623"/>
    <w:rsid w:val="004A402B"/>
    <w:rsid w:val="004A4B97"/>
    <w:rsid w:val="004A5B1F"/>
    <w:rsid w:val="004A73B8"/>
    <w:rsid w:val="004B1569"/>
    <w:rsid w:val="004B1D2F"/>
    <w:rsid w:val="004B1E24"/>
    <w:rsid w:val="004B2497"/>
    <w:rsid w:val="004B2CA1"/>
    <w:rsid w:val="004B427D"/>
    <w:rsid w:val="004B5E55"/>
    <w:rsid w:val="004B6690"/>
    <w:rsid w:val="004B6D0A"/>
    <w:rsid w:val="004B6E3D"/>
    <w:rsid w:val="004B7292"/>
    <w:rsid w:val="004C0E7E"/>
    <w:rsid w:val="004C1D5C"/>
    <w:rsid w:val="004C1E6F"/>
    <w:rsid w:val="004C2A3A"/>
    <w:rsid w:val="004C3E1C"/>
    <w:rsid w:val="004C40CC"/>
    <w:rsid w:val="004C4D03"/>
    <w:rsid w:val="004C5721"/>
    <w:rsid w:val="004C5AE6"/>
    <w:rsid w:val="004C5EF9"/>
    <w:rsid w:val="004D077C"/>
    <w:rsid w:val="004D1368"/>
    <w:rsid w:val="004D252A"/>
    <w:rsid w:val="004D2736"/>
    <w:rsid w:val="004D3247"/>
    <w:rsid w:val="004D35B1"/>
    <w:rsid w:val="004D3A4B"/>
    <w:rsid w:val="004D43C4"/>
    <w:rsid w:val="004D4DFC"/>
    <w:rsid w:val="004D4F4F"/>
    <w:rsid w:val="004D5A18"/>
    <w:rsid w:val="004D630F"/>
    <w:rsid w:val="004D6376"/>
    <w:rsid w:val="004D6840"/>
    <w:rsid w:val="004D6A91"/>
    <w:rsid w:val="004D6B11"/>
    <w:rsid w:val="004D739D"/>
    <w:rsid w:val="004D73E1"/>
    <w:rsid w:val="004D7BF6"/>
    <w:rsid w:val="004E06E4"/>
    <w:rsid w:val="004E085B"/>
    <w:rsid w:val="004E087E"/>
    <w:rsid w:val="004E0E73"/>
    <w:rsid w:val="004E0F74"/>
    <w:rsid w:val="004E0F9B"/>
    <w:rsid w:val="004E100C"/>
    <w:rsid w:val="004E1F8D"/>
    <w:rsid w:val="004E2B8E"/>
    <w:rsid w:val="004E2C47"/>
    <w:rsid w:val="004E2C6D"/>
    <w:rsid w:val="004E3750"/>
    <w:rsid w:val="004E3BF3"/>
    <w:rsid w:val="004E495B"/>
    <w:rsid w:val="004E4FA6"/>
    <w:rsid w:val="004E57E1"/>
    <w:rsid w:val="004E58C0"/>
    <w:rsid w:val="004E5F37"/>
    <w:rsid w:val="004E5FB9"/>
    <w:rsid w:val="004E6675"/>
    <w:rsid w:val="004E67D6"/>
    <w:rsid w:val="004E6946"/>
    <w:rsid w:val="004E6CB0"/>
    <w:rsid w:val="004E7578"/>
    <w:rsid w:val="004E7A5D"/>
    <w:rsid w:val="004F00AB"/>
    <w:rsid w:val="004F052E"/>
    <w:rsid w:val="004F0B52"/>
    <w:rsid w:val="004F0EC5"/>
    <w:rsid w:val="004F17C8"/>
    <w:rsid w:val="004F1C73"/>
    <w:rsid w:val="004F27EF"/>
    <w:rsid w:val="004F2A64"/>
    <w:rsid w:val="004F2AF3"/>
    <w:rsid w:val="004F2D97"/>
    <w:rsid w:val="004F3325"/>
    <w:rsid w:val="004F3A22"/>
    <w:rsid w:val="004F4916"/>
    <w:rsid w:val="004F5256"/>
    <w:rsid w:val="004F559F"/>
    <w:rsid w:val="004F65E5"/>
    <w:rsid w:val="004F6CDC"/>
    <w:rsid w:val="004F6D5D"/>
    <w:rsid w:val="004F7985"/>
    <w:rsid w:val="004F7A1B"/>
    <w:rsid w:val="005001E9"/>
    <w:rsid w:val="005008EF"/>
    <w:rsid w:val="0050101D"/>
    <w:rsid w:val="00501594"/>
    <w:rsid w:val="0050366F"/>
    <w:rsid w:val="00504239"/>
    <w:rsid w:val="00505213"/>
    <w:rsid w:val="00507774"/>
    <w:rsid w:val="005100FF"/>
    <w:rsid w:val="005119AC"/>
    <w:rsid w:val="00511B72"/>
    <w:rsid w:val="00511BDC"/>
    <w:rsid w:val="00511C8A"/>
    <w:rsid w:val="00511ED3"/>
    <w:rsid w:val="0051293D"/>
    <w:rsid w:val="005139D1"/>
    <w:rsid w:val="00513A2F"/>
    <w:rsid w:val="00513C41"/>
    <w:rsid w:val="0051498B"/>
    <w:rsid w:val="00515A8D"/>
    <w:rsid w:val="00515BDC"/>
    <w:rsid w:val="00517083"/>
    <w:rsid w:val="00517F85"/>
    <w:rsid w:val="005203D2"/>
    <w:rsid w:val="00523D39"/>
    <w:rsid w:val="00524182"/>
    <w:rsid w:val="0052433B"/>
    <w:rsid w:val="005246E1"/>
    <w:rsid w:val="005254D0"/>
    <w:rsid w:val="00525E60"/>
    <w:rsid w:val="005276E3"/>
    <w:rsid w:val="00527882"/>
    <w:rsid w:val="00530DE2"/>
    <w:rsid w:val="00530F75"/>
    <w:rsid w:val="005328BD"/>
    <w:rsid w:val="00533171"/>
    <w:rsid w:val="005331A1"/>
    <w:rsid w:val="0053465E"/>
    <w:rsid w:val="0053732E"/>
    <w:rsid w:val="005401C3"/>
    <w:rsid w:val="005405FD"/>
    <w:rsid w:val="005406C6"/>
    <w:rsid w:val="00540D38"/>
    <w:rsid w:val="0054152E"/>
    <w:rsid w:val="005416B3"/>
    <w:rsid w:val="00542914"/>
    <w:rsid w:val="005437CC"/>
    <w:rsid w:val="00544727"/>
    <w:rsid w:val="0054522B"/>
    <w:rsid w:val="00545DE1"/>
    <w:rsid w:val="0054675B"/>
    <w:rsid w:val="0054703C"/>
    <w:rsid w:val="00547F85"/>
    <w:rsid w:val="00550D8E"/>
    <w:rsid w:val="0055159E"/>
    <w:rsid w:val="0055219B"/>
    <w:rsid w:val="00552447"/>
    <w:rsid w:val="00553451"/>
    <w:rsid w:val="00553D0B"/>
    <w:rsid w:val="00553EFD"/>
    <w:rsid w:val="00554172"/>
    <w:rsid w:val="00554249"/>
    <w:rsid w:val="00554A86"/>
    <w:rsid w:val="00554FA8"/>
    <w:rsid w:val="00555AF6"/>
    <w:rsid w:val="00557D0C"/>
    <w:rsid w:val="00560DDE"/>
    <w:rsid w:val="00560FBB"/>
    <w:rsid w:val="005610D0"/>
    <w:rsid w:val="00561435"/>
    <w:rsid w:val="00561A5F"/>
    <w:rsid w:val="00562966"/>
    <w:rsid w:val="00565433"/>
    <w:rsid w:val="00565C48"/>
    <w:rsid w:val="00565FB3"/>
    <w:rsid w:val="005669EC"/>
    <w:rsid w:val="00566C1B"/>
    <w:rsid w:val="00567AB7"/>
    <w:rsid w:val="00567CA1"/>
    <w:rsid w:val="0057090C"/>
    <w:rsid w:val="00570CAE"/>
    <w:rsid w:val="00570D3A"/>
    <w:rsid w:val="00571336"/>
    <w:rsid w:val="00571421"/>
    <w:rsid w:val="00572D56"/>
    <w:rsid w:val="005733F0"/>
    <w:rsid w:val="00573F8F"/>
    <w:rsid w:val="00574032"/>
    <w:rsid w:val="005747D9"/>
    <w:rsid w:val="00575525"/>
    <w:rsid w:val="0057576E"/>
    <w:rsid w:val="00575A61"/>
    <w:rsid w:val="00575F7A"/>
    <w:rsid w:val="00576050"/>
    <w:rsid w:val="005802CD"/>
    <w:rsid w:val="00580A06"/>
    <w:rsid w:val="005817E1"/>
    <w:rsid w:val="00582342"/>
    <w:rsid w:val="00582A5B"/>
    <w:rsid w:val="00582FB2"/>
    <w:rsid w:val="005840BD"/>
    <w:rsid w:val="005843A4"/>
    <w:rsid w:val="005855F5"/>
    <w:rsid w:val="005856A8"/>
    <w:rsid w:val="005860C2"/>
    <w:rsid w:val="00586594"/>
    <w:rsid w:val="005865E4"/>
    <w:rsid w:val="00586936"/>
    <w:rsid w:val="005873D9"/>
    <w:rsid w:val="00587540"/>
    <w:rsid w:val="0058764C"/>
    <w:rsid w:val="00587971"/>
    <w:rsid w:val="005902F5"/>
    <w:rsid w:val="00590619"/>
    <w:rsid w:val="00590857"/>
    <w:rsid w:val="00590D71"/>
    <w:rsid w:val="00591562"/>
    <w:rsid w:val="005917ED"/>
    <w:rsid w:val="00591C4E"/>
    <w:rsid w:val="005921A9"/>
    <w:rsid w:val="00592823"/>
    <w:rsid w:val="00593455"/>
    <w:rsid w:val="00593D4A"/>
    <w:rsid w:val="00594BF4"/>
    <w:rsid w:val="00595277"/>
    <w:rsid w:val="005963A8"/>
    <w:rsid w:val="005975B3"/>
    <w:rsid w:val="00597DA8"/>
    <w:rsid w:val="005A01D3"/>
    <w:rsid w:val="005A09E2"/>
    <w:rsid w:val="005A1507"/>
    <w:rsid w:val="005A22F3"/>
    <w:rsid w:val="005A2AB5"/>
    <w:rsid w:val="005A35BB"/>
    <w:rsid w:val="005A38D7"/>
    <w:rsid w:val="005A42AE"/>
    <w:rsid w:val="005A47AF"/>
    <w:rsid w:val="005A490C"/>
    <w:rsid w:val="005A4C0E"/>
    <w:rsid w:val="005A4E15"/>
    <w:rsid w:val="005A6082"/>
    <w:rsid w:val="005A6C9A"/>
    <w:rsid w:val="005A6E2F"/>
    <w:rsid w:val="005B037A"/>
    <w:rsid w:val="005B05DF"/>
    <w:rsid w:val="005B0904"/>
    <w:rsid w:val="005B0C2B"/>
    <w:rsid w:val="005B1405"/>
    <w:rsid w:val="005B1D7C"/>
    <w:rsid w:val="005B2CA1"/>
    <w:rsid w:val="005B37EC"/>
    <w:rsid w:val="005B3AA1"/>
    <w:rsid w:val="005B4076"/>
    <w:rsid w:val="005B537A"/>
    <w:rsid w:val="005B7450"/>
    <w:rsid w:val="005B766A"/>
    <w:rsid w:val="005C00BF"/>
    <w:rsid w:val="005C02A9"/>
    <w:rsid w:val="005C0361"/>
    <w:rsid w:val="005C05CE"/>
    <w:rsid w:val="005C0E98"/>
    <w:rsid w:val="005C1715"/>
    <w:rsid w:val="005C1EF5"/>
    <w:rsid w:val="005C25AA"/>
    <w:rsid w:val="005C2EB9"/>
    <w:rsid w:val="005C3183"/>
    <w:rsid w:val="005C37D6"/>
    <w:rsid w:val="005C42D5"/>
    <w:rsid w:val="005C4713"/>
    <w:rsid w:val="005C5233"/>
    <w:rsid w:val="005C55FB"/>
    <w:rsid w:val="005C5821"/>
    <w:rsid w:val="005C58DA"/>
    <w:rsid w:val="005C6CED"/>
    <w:rsid w:val="005C70A4"/>
    <w:rsid w:val="005C714A"/>
    <w:rsid w:val="005C74FA"/>
    <w:rsid w:val="005D0D99"/>
    <w:rsid w:val="005D17A6"/>
    <w:rsid w:val="005D1AE1"/>
    <w:rsid w:val="005D24A8"/>
    <w:rsid w:val="005D2820"/>
    <w:rsid w:val="005D3E09"/>
    <w:rsid w:val="005D4020"/>
    <w:rsid w:val="005D42E3"/>
    <w:rsid w:val="005D4473"/>
    <w:rsid w:val="005D447E"/>
    <w:rsid w:val="005D5068"/>
    <w:rsid w:val="005D5977"/>
    <w:rsid w:val="005D5A6D"/>
    <w:rsid w:val="005D6058"/>
    <w:rsid w:val="005D659B"/>
    <w:rsid w:val="005D6A3A"/>
    <w:rsid w:val="005D6ABA"/>
    <w:rsid w:val="005D704C"/>
    <w:rsid w:val="005D7ABA"/>
    <w:rsid w:val="005E1A2A"/>
    <w:rsid w:val="005E2121"/>
    <w:rsid w:val="005E3019"/>
    <w:rsid w:val="005E4537"/>
    <w:rsid w:val="005E476F"/>
    <w:rsid w:val="005E4B6A"/>
    <w:rsid w:val="005E4BA7"/>
    <w:rsid w:val="005E59E0"/>
    <w:rsid w:val="005E638F"/>
    <w:rsid w:val="005E6463"/>
    <w:rsid w:val="005E6BA8"/>
    <w:rsid w:val="005E72DD"/>
    <w:rsid w:val="005E7471"/>
    <w:rsid w:val="005E7DDB"/>
    <w:rsid w:val="005E9547"/>
    <w:rsid w:val="005F0A45"/>
    <w:rsid w:val="005F234A"/>
    <w:rsid w:val="005F2ABB"/>
    <w:rsid w:val="005F2DA1"/>
    <w:rsid w:val="005F2E31"/>
    <w:rsid w:val="005F347C"/>
    <w:rsid w:val="005F38B3"/>
    <w:rsid w:val="005F38C8"/>
    <w:rsid w:val="005F436B"/>
    <w:rsid w:val="005F4B96"/>
    <w:rsid w:val="005F63CD"/>
    <w:rsid w:val="005F74B0"/>
    <w:rsid w:val="006002F5"/>
    <w:rsid w:val="00601491"/>
    <w:rsid w:val="00601F6C"/>
    <w:rsid w:val="00603997"/>
    <w:rsid w:val="00603BA5"/>
    <w:rsid w:val="00604868"/>
    <w:rsid w:val="00605189"/>
    <w:rsid w:val="0060541F"/>
    <w:rsid w:val="006072E4"/>
    <w:rsid w:val="00607F58"/>
    <w:rsid w:val="006102F9"/>
    <w:rsid w:val="00610A52"/>
    <w:rsid w:val="00610F8F"/>
    <w:rsid w:val="00611084"/>
    <w:rsid w:val="006110DE"/>
    <w:rsid w:val="00611CA8"/>
    <w:rsid w:val="00612716"/>
    <w:rsid w:val="00613AF3"/>
    <w:rsid w:val="0061453D"/>
    <w:rsid w:val="00614966"/>
    <w:rsid w:val="00615093"/>
    <w:rsid w:val="00615AD4"/>
    <w:rsid w:val="0061612A"/>
    <w:rsid w:val="00616D92"/>
    <w:rsid w:val="00617125"/>
    <w:rsid w:val="0061719C"/>
    <w:rsid w:val="00617568"/>
    <w:rsid w:val="0061770F"/>
    <w:rsid w:val="00620019"/>
    <w:rsid w:val="006204E6"/>
    <w:rsid w:val="00620A00"/>
    <w:rsid w:val="00620BE3"/>
    <w:rsid w:val="00620DB8"/>
    <w:rsid w:val="00621071"/>
    <w:rsid w:val="006211A6"/>
    <w:rsid w:val="00621611"/>
    <w:rsid w:val="0062164B"/>
    <w:rsid w:val="00621C88"/>
    <w:rsid w:val="00621F22"/>
    <w:rsid w:val="006236A6"/>
    <w:rsid w:val="006237A2"/>
    <w:rsid w:val="00623C2C"/>
    <w:rsid w:val="00623F77"/>
    <w:rsid w:val="00624234"/>
    <w:rsid w:val="00625226"/>
    <w:rsid w:val="00625447"/>
    <w:rsid w:val="006258E8"/>
    <w:rsid w:val="00627D5B"/>
    <w:rsid w:val="00627E64"/>
    <w:rsid w:val="00630A92"/>
    <w:rsid w:val="00631246"/>
    <w:rsid w:val="00631374"/>
    <w:rsid w:val="00632B78"/>
    <w:rsid w:val="006332E2"/>
    <w:rsid w:val="00633331"/>
    <w:rsid w:val="00633991"/>
    <w:rsid w:val="00633C16"/>
    <w:rsid w:val="00634F65"/>
    <w:rsid w:val="00636CC0"/>
    <w:rsid w:val="00637624"/>
    <w:rsid w:val="00637988"/>
    <w:rsid w:val="00637E42"/>
    <w:rsid w:val="00640A42"/>
    <w:rsid w:val="00641040"/>
    <w:rsid w:val="00641C25"/>
    <w:rsid w:val="00642259"/>
    <w:rsid w:val="00643693"/>
    <w:rsid w:val="00643BE8"/>
    <w:rsid w:val="00644219"/>
    <w:rsid w:val="00644F86"/>
    <w:rsid w:val="0064501C"/>
    <w:rsid w:val="00645DFC"/>
    <w:rsid w:val="006461EE"/>
    <w:rsid w:val="00646285"/>
    <w:rsid w:val="00646883"/>
    <w:rsid w:val="00646BEE"/>
    <w:rsid w:val="00647E7C"/>
    <w:rsid w:val="00650457"/>
    <w:rsid w:val="0065097B"/>
    <w:rsid w:val="00650AA1"/>
    <w:rsid w:val="00650AB8"/>
    <w:rsid w:val="00650CDF"/>
    <w:rsid w:val="00650DD6"/>
    <w:rsid w:val="006511D6"/>
    <w:rsid w:val="006516DA"/>
    <w:rsid w:val="00651D61"/>
    <w:rsid w:val="00653FDB"/>
    <w:rsid w:val="0065411E"/>
    <w:rsid w:val="00654264"/>
    <w:rsid w:val="0065469E"/>
    <w:rsid w:val="0065493A"/>
    <w:rsid w:val="00654993"/>
    <w:rsid w:val="00655FDC"/>
    <w:rsid w:val="00657F56"/>
    <w:rsid w:val="00660032"/>
    <w:rsid w:val="0066041B"/>
    <w:rsid w:val="0066121C"/>
    <w:rsid w:val="00661635"/>
    <w:rsid w:val="00661BB3"/>
    <w:rsid w:val="00662847"/>
    <w:rsid w:val="006631D3"/>
    <w:rsid w:val="00663E39"/>
    <w:rsid w:val="00663E7A"/>
    <w:rsid w:val="00663EB2"/>
    <w:rsid w:val="00663F8B"/>
    <w:rsid w:val="00664236"/>
    <w:rsid w:val="0066437D"/>
    <w:rsid w:val="00664CB5"/>
    <w:rsid w:val="00664F3B"/>
    <w:rsid w:val="0066571C"/>
    <w:rsid w:val="006661DD"/>
    <w:rsid w:val="0066653D"/>
    <w:rsid w:val="00666694"/>
    <w:rsid w:val="00666D9F"/>
    <w:rsid w:val="00667040"/>
    <w:rsid w:val="0067018F"/>
    <w:rsid w:val="00670896"/>
    <w:rsid w:val="00670B21"/>
    <w:rsid w:val="00671C6E"/>
    <w:rsid w:val="00673072"/>
    <w:rsid w:val="00673410"/>
    <w:rsid w:val="006735A5"/>
    <w:rsid w:val="00673DEA"/>
    <w:rsid w:val="00674B94"/>
    <w:rsid w:val="00674C56"/>
    <w:rsid w:val="0067529B"/>
    <w:rsid w:val="00675D8D"/>
    <w:rsid w:val="00676284"/>
    <w:rsid w:val="006764A4"/>
    <w:rsid w:val="00680097"/>
    <w:rsid w:val="006804D6"/>
    <w:rsid w:val="00680985"/>
    <w:rsid w:val="00680C72"/>
    <w:rsid w:val="006811C6"/>
    <w:rsid w:val="00681474"/>
    <w:rsid w:val="0068173B"/>
    <w:rsid w:val="00681D48"/>
    <w:rsid w:val="00681E05"/>
    <w:rsid w:val="00682546"/>
    <w:rsid w:val="006827F6"/>
    <w:rsid w:val="00682B96"/>
    <w:rsid w:val="00682CC3"/>
    <w:rsid w:val="00683602"/>
    <w:rsid w:val="006849E6"/>
    <w:rsid w:val="00684A54"/>
    <w:rsid w:val="00686298"/>
    <w:rsid w:val="00687F40"/>
    <w:rsid w:val="0069032E"/>
    <w:rsid w:val="00690A25"/>
    <w:rsid w:val="00691507"/>
    <w:rsid w:val="006915A6"/>
    <w:rsid w:val="006924A7"/>
    <w:rsid w:val="00693D95"/>
    <w:rsid w:val="00693FB0"/>
    <w:rsid w:val="006942EA"/>
    <w:rsid w:val="0069498A"/>
    <w:rsid w:val="00694A74"/>
    <w:rsid w:val="006A124C"/>
    <w:rsid w:val="006A18E5"/>
    <w:rsid w:val="006A1D8E"/>
    <w:rsid w:val="006A249D"/>
    <w:rsid w:val="006A2CED"/>
    <w:rsid w:val="006A2D5C"/>
    <w:rsid w:val="006A2F98"/>
    <w:rsid w:val="006A3179"/>
    <w:rsid w:val="006A3607"/>
    <w:rsid w:val="006A3CDB"/>
    <w:rsid w:val="006A51B4"/>
    <w:rsid w:val="006A53C6"/>
    <w:rsid w:val="006A58C5"/>
    <w:rsid w:val="006A6313"/>
    <w:rsid w:val="006A64A9"/>
    <w:rsid w:val="006A6B5F"/>
    <w:rsid w:val="006A7054"/>
    <w:rsid w:val="006A78EC"/>
    <w:rsid w:val="006A7BC0"/>
    <w:rsid w:val="006B0655"/>
    <w:rsid w:val="006B1ADE"/>
    <w:rsid w:val="006B2185"/>
    <w:rsid w:val="006B2402"/>
    <w:rsid w:val="006B30E5"/>
    <w:rsid w:val="006B48A0"/>
    <w:rsid w:val="006B624F"/>
    <w:rsid w:val="006B67DF"/>
    <w:rsid w:val="006B6D66"/>
    <w:rsid w:val="006B6E72"/>
    <w:rsid w:val="006B7360"/>
    <w:rsid w:val="006B7A91"/>
    <w:rsid w:val="006C01F0"/>
    <w:rsid w:val="006C0222"/>
    <w:rsid w:val="006C0F83"/>
    <w:rsid w:val="006C12B5"/>
    <w:rsid w:val="006C13B7"/>
    <w:rsid w:val="006C15CA"/>
    <w:rsid w:val="006C2954"/>
    <w:rsid w:val="006C2AF0"/>
    <w:rsid w:val="006C31B1"/>
    <w:rsid w:val="006C3B30"/>
    <w:rsid w:val="006C5537"/>
    <w:rsid w:val="006C5720"/>
    <w:rsid w:val="006C68AA"/>
    <w:rsid w:val="006D0D97"/>
    <w:rsid w:val="006D251D"/>
    <w:rsid w:val="006D2FF8"/>
    <w:rsid w:val="006D437F"/>
    <w:rsid w:val="006D457E"/>
    <w:rsid w:val="006D5A7B"/>
    <w:rsid w:val="006D638B"/>
    <w:rsid w:val="006D6951"/>
    <w:rsid w:val="006D6B73"/>
    <w:rsid w:val="006D738E"/>
    <w:rsid w:val="006D7DC8"/>
    <w:rsid w:val="006DA2EC"/>
    <w:rsid w:val="006E0EBC"/>
    <w:rsid w:val="006E20EA"/>
    <w:rsid w:val="006E35B9"/>
    <w:rsid w:val="006E3BDB"/>
    <w:rsid w:val="006E447F"/>
    <w:rsid w:val="006E4535"/>
    <w:rsid w:val="006E5B3B"/>
    <w:rsid w:val="006E614D"/>
    <w:rsid w:val="006E65D3"/>
    <w:rsid w:val="006E6AAE"/>
    <w:rsid w:val="006E6F31"/>
    <w:rsid w:val="006E78E8"/>
    <w:rsid w:val="006F0D3B"/>
    <w:rsid w:val="006F11C7"/>
    <w:rsid w:val="006F11CA"/>
    <w:rsid w:val="006F2E41"/>
    <w:rsid w:val="006F317F"/>
    <w:rsid w:val="006F3C6A"/>
    <w:rsid w:val="006F3EDB"/>
    <w:rsid w:val="006F489F"/>
    <w:rsid w:val="006F5C51"/>
    <w:rsid w:val="006F67F4"/>
    <w:rsid w:val="006F7BA8"/>
    <w:rsid w:val="00700A97"/>
    <w:rsid w:val="00701BD2"/>
    <w:rsid w:val="00703095"/>
    <w:rsid w:val="00703509"/>
    <w:rsid w:val="007047ED"/>
    <w:rsid w:val="00705295"/>
    <w:rsid w:val="0070647E"/>
    <w:rsid w:val="007064DF"/>
    <w:rsid w:val="007068B1"/>
    <w:rsid w:val="00706EE6"/>
    <w:rsid w:val="0070743F"/>
    <w:rsid w:val="007075C2"/>
    <w:rsid w:val="00707792"/>
    <w:rsid w:val="007101C8"/>
    <w:rsid w:val="00712D82"/>
    <w:rsid w:val="00713658"/>
    <w:rsid w:val="00714291"/>
    <w:rsid w:val="00714A49"/>
    <w:rsid w:val="00715518"/>
    <w:rsid w:val="0071579D"/>
    <w:rsid w:val="007168A3"/>
    <w:rsid w:val="007169FD"/>
    <w:rsid w:val="00716EA0"/>
    <w:rsid w:val="007176EE"/>
    <w:rsid w:val="00720222"/>
    <w:rsid w:val="007219DE"/>
    <w:rsid w:val="00722026"/>
    <w:rsid w:val="0072356A"/>
    <w:rsid w:val="00723C97"/>
    <w:rsid w:val="0072543E"/>
    <w:rsid w:val="007254D3"/>
    <w:rsid w:val="00725778"/>
    <w:rsid w:val="00725B5D"/>
    <w:rsid w:val="00727228"/>
    <w:rsid w:val="007277DD"/>
    <w:rsid w:val="007303CA"/>
    <w:rsid w:val="00731380"/>
    <w:rsid w:val="007315B2"/>
    <w:rsid w:val="00731B41"/>
    <w:rsid w:val="00732296"/>
    <w:rsid w:val="007326A6"/>
    <w:rsid w:val="00732732"/>
    <w:rsid w:val="00732B6D"/>
    <w:rsid w:val="007346EA"/>
    <w:rsid w:val="00736554"/>
    <w:rsid w:val="00736635"/>
    <w:rsid w:val="007411C1"/>
    <w:rsid w:val="007415AF"/>
    <w:rsid w:val="0074160B"/>
    <w:rsid w:val="00741B4C"/>
    <w:rsid w:val="007424D5"/>
    <w:rsid w:val="00742A5F"/>
    <w:rsid w:val="00742E8B"/>
    <w:rsid w:val="007434CB"/>
    <w:rsid w:val="00743920"/>
    <w:rsid w:val="00743E8A"/>
    <w:rsid w:val="00745C71"/>
    <w:rsid w:val="0074600F"/>
    <w:rsid w:val="00746121"/>
    <w:rsid w:val="007468F7"/>
    <w:rsid w:val="00747B56"/>
    <w:rsid w:val="00747C7D"/>
    <w:rsid w:val="00747FBA"/>
    <w:rsid w:val="00751F35"/>
    <w:rsid w:val="00752992"/>
    <w:rsid w:val="00752C8A"/>
    <w:rsid w:val="00752F37"/>
    <w:rsid w:val="007548A6"/>
    <w:rsid w:val="00755BB5"/>
    <w:rsid w:val="00756D1F"/>
    <w:rsid w:val="00756F4A"/>
    <w:rsid w:val="007574B6"/>
    <w:rsid w:val="00757550"/>
    <w:rsid w:val="00757B3B"/>
    <w:rsid w:val="00757C36"/>
    <w:rsid w:val="00762F84"/>
    <w:rsid w:val="007642FC"/>
    <w:rsid w:val="0076464F"/>
    <w:rsid w:val="00764C22"/>
    <w:rsid w:val="00766D69"/>
    <w:rsid w:val="00766F77"/>
    <w:rsid w:val="007671D6"/>
    <w:rsid w:val="00767E46"/>
    <w:rsid w:val="00770322"/>
    <w:rsid w:val="0077154C"/>
    <w:rsid w:val="007729B0"/>
    <w:rsid w:val="007729E2"/>
    <w:rsid w:val="00772D87"/>
    <w:rsid w:val="00773AE3"/>
    <w:rsid w:val="00774410"/>
    <w:rsid w:val="007746C5"/>
    <w:rsid w:val="00775149"/>
    <w:rsid w:val="0077618D"/>
    <w:rsid w:val="007762BE"/>
    <w:rsid w:val="0077647A"/>
    <w:rsid w:val="00776E31"/>
    <w:rsid w:val="00777069"/>
    <w:rsid w:val="007772FE"/>
    <w:rsid w:val="007806EF"/>
    <w:rsid w:val="007808EA"/>
    <w:rsid w:val="00780B17"/>
    <w:rsid w:val="00780C46"/>
    <w:rsid w:val="00780CFE"/>
    <w:rsid w:val="00781A87"/>
    <w:rsid w:val="00781E88"/>
    <w:rsid w:val="00781F1A"/>
    <w:rsid w:val="00782AAC"/>
    <w:rsid w:val="00782B17"/>
    <w:rsid w:val="007834A8"/>
    <w:rsid w:val="00783863"/>
    <w:rsid w:val="00783C8B"/>
    <w:rsid w:val="00784AF7"/>
    <w:rsid w:val="00785160"/>
    <w:rsid w:val="007857B4"/>
    <w:rsid w:val="00785EE2"/>
    <w:rsid w:val="00785EFC"/>
    <w:rsid w:val="0078666E"/>
    <w:rsid w:val="00786B3A"/>
    <w:rsid w:val="00787798"/>
    <w:rsid w:val="00787FEC"/>
    <w:rsid w:val="007917A6"/>
    <w:rsid w:val="00791B47"/>
    <w:rsid w:val="00792193"/>
    <w:rsid w:val="00792DA0"/>
    <w:rsid w:val="0079383C"/>
    <w:rsid w:val="00793AC1"/>
    <w:rsid w:val="00793FB1"/>
    <w:rsid w:val="007958D3"/>
    <w:rsid w:val="0079590B"/>
    <w:rsid w:val="0079699C"/>
    <w:rsid w:val="00796B7E"/>
    <w:rsid w:val="00797B0B"/>
    <w:rsid w:val="00797E65"/>
    <w:rsid w:val="007A057C"/>
    <w:rsid w:val="007A26C8"/>
    <w:rsid w:val="007A40EF"/>
    <w:rsid w:val="007A4C71"/>
    <w:rsid w:val="007A51CB"/>
    <w:rsid w:val="007A5295"/>
    <w:rsid w:val="007A5BDA"/>
    <w:rsid w:val="007A5EC5"/>
    <w:rsid w:val="007A63F7"/>
    <w:rsid w:val="007A6585"/>
    <w:rsid w:val="007A6DB3"/>
    <w:rsid w:val="007A6DD7"/>
    <w:rsid w:val="007A73EF"/>
    <w:rsid w:val="007A7498"/>
    <w:rsid w:val="007A7684"/>
    <w:rsid w:val="007A7BCD"/>
    <w:rsid w:val="007B0CE5"/>
    <w:rsid w:val="007B1352"/>
    <w:rsid w:val="007B1EC9"/>
    <w:rsid w:val="007B2E56"/>
    <w:rsid w:val="007B3A75"/>
    <w:rsid w:val="007B3D28"/>
    <w:rsid w:val="007B4312"/>
    <w:rsid w:val="007B4810"/>
    <w:rsid w:val="007B487F"/>
    <w:rsid w:val="007B494C"/>
    <w:rsid w:val="007B5011"/>
    <w:rsid w:val="007B67AC"/>
    <w:rsid w:val="007B6A60"/>
    <w:rsid w:val="007B6D5B"/>
    <w:rsid w:val="007B73EC"/>
    <w:rsid w:val="007C055E"/>
    <w:rsid w:val="007C0B16"/>
    <w:rsid w:val="007C184A"/>
    <w:rsid w:val="007C19EE"/>
    <w:rsid w:val="007C1DF0"/>
    <w:rsid w:val="007C1E1E"/>
    <w:rsid w:val="007C2A65"/>
    <w:rsid w:val="007C3F9B"/>
    <w:rsid w:val="007C4920"/>
    <w:rsid w:val="007C6209"/>
    <w:rsid w:val="007C72F9"/>
    <w:rsid w:val="007D0141"/>
    <w:rsid w:val="007D13F3"/>
    <w:rsid w:val="007D1613"/>
    <w:rsid w:val="007D298F"/>
    <w:rsid w:val="007D2A87"/>
    <w:rsid w:val="007D30CE"/>
    <w:rsid w:val="007D328B"/>
    <w:rsid w:val="007D58C6"/>
    <w:rsid w:val="007D5A99"/>
    <w:rsid w:val="007D5FE6"/>
    <w:rsid w:val="007D6655"/>
    <w:rsid w:val="007D68D4"/>
    <w:rsid w:val="007D6CB0"/>
    <w:rsid w:val="007D6E0D"/>
    <w:rsid w:val="007E0254"/>
    <w:rsid w:val="007E057F"/>
    <w:rsid w:val="007E0831"/>
    <w:rsid w:val="007E11E6"/>
    <w:rsid w:val="007E12A3"/>
    <w:rsid w:val="007E500B"/>
    <w:rsid w:val="007E5475"/>
    <w:rsid w:val="007E5708"/>
    <w:rsid w:val="007E5C40"/>
    <w:rsid w:val="007E64D2"/>
    <w:rsid w:val="007E6D62"/>
    <w:rsid w:val="007E6F9E"/>
    <w:rsid w:val="007E7229"/>
    <w:rsid w:val="007E7299"/>
    <w:rsid w:val="007E73F6"/>
    <w:rsid w:val="007E751D"/>
    <w:rsid w:val="007E75A7"/>
    <w:rsid w:val="007F0B5C"/>
    <w:rsid w:val="007F15A1"/>
    <w:rsid w:val="007F1B2A"/>
    <w:rsid w:val="007F20DF"/>
    <w:rsid w:val="007F235A"/>
    <w:rsid w:val="007F2479"/>
    <w:rsid w:val="007F2ED6"/>
    <w:rsid w:val="007F346C"/>
    <w:rsid w:val="007F37DF"/>
    <w:rsid w:val="007F4927"/>
    <w:rsid w:val="007F4BF2"/>
    <w:rsid w:val="007F4E9E"/>
    <w:rsid w:val="007F523D"/>
    <w:rsid w:val="007F70FE"/>
    <w:rsid w:val="007F7D72"/>
    <w:rsid w:val="00800BC8"/>
    <w:rsid w:val="008046F1"/>
    <w:rsid w:val="00806CE7"/>
    <w:rsid w:val="00807A00"/>
    <w:rsid w:val="00807D25"/>
    <w:rsid w:val="00810131"/>
    <w:rsid w:val="00810964"/>
    <w:rsid w:val="00810CAA"/>
    <w:rsid w:val="008112A8"/>
    <w:rsid w:val="00811399"/>
    <w:rsid w:val="0081178A"/>
    <w:rsid w:val="00811EC5"/>
    <w:rsid w:val="00811F21"/>
    <w:rsid w:val="00811F8F"/>
    <w:rsid w:val="00812F00"/>
    <w:rsid w:val="00813E72"/>
    <w:rsid w:val="00815EC1"/>
    <w:rsid w:val="00816792"/>
    <w:rsid w:val="00817F4A"/>
    <w:rsid w:val="00820D28"/>
    <w:rsid w:val="008214A6"/>
    <w:rsid w:val="00821CBB"/>
    <w:rsid w:val="008222E8"/>
    <w:rsid w:val="00822872"/>
    <w:rsid w:val="008235DD"/>
    <w:rsid w:val="008246AA"/>
    <w:rsid w:val="008255A6"/>
    <w:rsid w:val="008275E3"/>
    <w:rsid w:val="00827E10"/>
    <w:rsid w:val="0083131D"/>
    <w:rsid w:val="008318CC"/>
    <w:rsid w:val="00831F60"/>
    <w:rsid w:val="0083274E"/>
    <w:rsid w:val="00834468"/>
    <w:rsid w:val="008347FC"/>
    <w:rsid w:val="00834A42"/>
    <w:rsid w:val="00834E22"/>
    <w:rsid w:val="0083588C"/>
    <w:rsid w:val="00836179"/>
    <w:rsid w:val="00836519"/>
    <w:rsid w:val="00836BAA"/>
    <w:rsid w:val="00836D08"/>
    <w:rsid w:val="00836DD1"/>
    <w:rsid w:val="008376D6"/>
    <w:rsid w:val="00837F93"/>
    <w:rsid w:val="00840992"/>
    <w:rsid w:val="00841483"/>
    <w:rsid w:val="008414A7"/>
    <w:rsid w:val="00841A7A"/>
    <w:rsid w:val="00841B1F"/>
    <w:rsid w:val="008422AD"/>
    <w:rsid w:val="00842E56"/>
    <w:rsid w:val="008435BF"/>
    <w:rsid w:val="00844491"/>
    <w:rsid w:val="00845E12"/>
    <w:rsid w:val="00846009"/>
    <w:rsid w:val="00846314"/>
    <w:rsid w:val="0084668B"/>
    <w:rsid w:val="00846999"/>
    <w:rsid w:val="00846D1C"/>
    <w:rsid w:val="00847E18"/>
    <w:rsid w:val="008506C7"/>
    <w:rsid w:val="008512CB"/>
    <w:rsid w:val="00851782"/>
    <w:rsid w:val="008523EB"/>
    <w:rsid w:val="0085258B"/>
    <w:rsid w:val="00852E2F"/>
    <w:rsid w:val="00853977"/>
    <w:rsid w:val="00853B5E"/>
    <w:rsid w:val="00854F38"/>
    <w:rsid w:val="00855C6A"/>
    <w:rsid w:val="00855DDB"/>
    <w:rsid w:val="00855FD1"/>
    <w:rsid w:val="00856A44"/>
    <w:rsid w:val="008573EE"/>
    <w:rsid w:val="00860294"/>
    <w:rsid w:val="00860654"/>
    <w:rsid w:val="00860A04"/>
    <w:rsid w:val="0086168D"/>
    <w:rsid w:val="00861C13"/>
    <w:rsid w:val="008623B5"/>
    <w:rsid w:val="00862434"/>
    <w:rsid w:val="008631E6"/>
    <w:rsid w:val="00863FBE"/>
    <w:rsid w:val="00865782"/>
    <w:rsid w:val="00867F4F"/>
    <w:rsid w:val="00871722"/>
    <w:rsid w:val="0087248F"/>
    <w:rsid w:val="0087353B"/>
    <w:rsid w:val="008736EA"/>
    <w:rsid w:val="00873C3C"/>
    <w:rsid w:val="00875946"/>
    <w:rsid w:val="00876DD4"/>
    <w:rsid w:val="00877EC6"/>
    <w:rsid w:val="00880165"/>
    <w:rsid w:val="008805D1"/>
    <w:rsid w:val="00881047"/>
    <w:rsid w:val="00881681"/>
    <w:rsid w:val="00881740"/>
    <w:rsid w:val="00881E1E"/>
    <w:rsid w:val="008820D3"/>
    <w:rsid w:val="00882249"/>
    <w:rsid w:val="00883019"/>
    <w:rsid w:val="00883295"/>
    <w:rsid w:val="0088514D"/>
    <w:rsid w:val="00885434"/>
    <w:rsid w:val="00885B72"/>
    <w:rsid w:val="00885E05"/>
    <w:rsid w:val="008869DD"/>
    <w:rsid w:val="0088719E"/>
    <w:rsid w:val="008875A6"/>
    <w:rsid w:val="00887BEF"/>
    <w:rsid w:val="00890200"/>
    <w:rsid w:val="0089124C"/>
    <w:rsid w:val="00892247"/>
    <w:rsid w:val="008929CB"/>
    <w:rsid w:val="008931B8"/>
    <w:rsid w:val="00893C53"/>
    <w:rsid w:val="0089495F"/>
    <w:rsid w:val="00894B19"/>
    <w:rsid w:val="00895029"/>
    <w:rsid w:val="00895123"/>
    <w:rsid w:val="008973AA"/>
    <w:rsid w:val="00897C31"/>
    <w:rsid w:val="008A05EE"/>
    <w:rsid w:val="008A122E"/>
    <w:rsid w:val="008A1746"/>
    <w:rsid w:val="008A28CF"/>
    <w:rsid w:val="008A2B6B"/>
    <w:rsid w:val="008A31F0"/>
    <w:rsid w:val="008A3332"/>
    <w:rsid w:val="008A36F8"/>
    <w:rsid w:val="008A3ACF"/>
    <w:rsid w:val="008A419A"/>
    <w:rsid w:val="008A4AED"/>
    <w:rsid w:val="008A5765"/>
    <w:rsid w:val="008B019D"/>
    <w:rsid w:val="008B034A"/>
    <w:rsid w:val="008B05EC"/>
    <w:rsid w:val="008B0631"/>
    <w:rsid w:val="008B1621"/>
    <w:rsid w:val="008B1D25"/>
    <w:rsid w:val="008B1DDB"/>
    <w:rsid w:val="008B1EA0"/>
    <w:rsid w:val="008B2DC4"/>
    <w:rsid w:val="008B2EBC"/>
    <w:rsid w:val="008B2F7B"/>
    <w:rsid w:val="008B2FE7"/>
    <w:rsid w:val="008B485E"/>
    <w:rsid w:val="008B6559"/>
    <w:rsid w:val="008B6DE4"/>
    <w:rsid w:val="008B71C9"/>
    <w:rsid w:val="008B7C07"/>
    <w:rsid w:val="008C024A"/>
    <w:rsid w:val="008C0D49"/>
    <w:rsid w:val="008C1200"/>
    <w:rsid w:val="008C14D3"/>
    <w:rsid w:val="008C166A"/>
    <w:rsid w:val="008C187C"/>
    <w:rsid w:val="008C19DF"/>
    <w:rsid w:val="008C22FD"/>
    <w:rsid w:val="008C2897"/>
    <w:rsid w:val="008C2E29"/>
    <w:rsid w:val="008C2E2F"/>
    <w:rsid w:val="008C391C"/>
    <w:rsid w:val="008C3F4E"/>
    <w:rsid w:val="008C42D0"/>
    <w:rsid w:val="008C4B37"/>
    <w:rsid w:val="008C4DC9"/>
    <w:rsid w:val="008C4E8B"/>
    <w:rsid w:val="008C4F7B"/>
    <w:rsid w:val="008C52DE"/>
    <w:rsid w:val="008C542A"/>
    <w:rsid w:val="008C57CA"/>
    <w:rsid w:val="008C5FED"/>
    <w:rsid w:val="008C6953"/>
    <w:rsid w:val="008C6FF2"/>
    <w:rsid w:val="008C7F03"/>
    <w:rsid w:val="008D05C5"/>
    <w:rsid w:val="008D0AAF"/>
    <w:rsid w:val="008D158A"/>
    <w:rsid w:val="008D227F"/>
    <w:rsid w:val="008D249D"/>
    <w:rsid w:val="008D2821"/>
    <w:rsid w:val="008D29A8"/>
    <w:rsid w:val="008D2CF3"/>
    <w:rsid w:val="008D389F"/>
    <w:rsid w:val="008D397E"/>
    <w:rsid w:val="008D3B7D"/>
    <w:rsid w:val="008D49F1"/>
    <w:rsid w:val="008D4F3B"/>
    <w:rsid w:val="008D50C1"/>
    <w:rsid w:val="008D560A"/>
    <w:rsid w:val="008D68E7"/>
    <w:rsid w:val="008D7BD4"/>
    <w:rsid w:val="008E0280"/>
    <w:rsid w:val="008E08DE"/>
    <w:rsid w:val="008E185A"/>
    <w:rsid w:val="008E313A"/>
    <w:rsid w:val="008E3FC1"/>
    <w:rsid w:val="008E4B2E"/>
    <w:rsid w:val="008E4F75"/>
    <w:rsid w:val="008E4FF6"/>
    <w:rsid w:val="008E58B0"/>
    <w:rsid w:val="008E6D5A"/>
    <w:rsid w:val="008E6EA9"/>
    <w:rsid w:val="008E703F"/>
    <w:rsid w:val="008E7040"/>
    <w:rsid w:val="008E77DC"/>
    <w:rsid w:val="008F029F"/>
    <w:rsid w:val="008F06F2"/>
    <w:rsid w:val="008F0CFE"/>
    <w:rsid w:val="008F0D31"/>
    <w:rsid w:val="008F129E"/>
    <w:rsid w:val="008F1A9F"/>
    <w:rsid w:val="008F1C75"/>
    <w:rsid w:val="008F28D5"/>
    <w:rsid w:val="008F2925"/>
    <w:rsid w:val="008F396B"/>
    <w:rsid w:val="008F3DA8"/>
    <w:rsid w:val="008F4444"/>
    <w:rsid w:val="008F4B0F"/>
    <w:rsid w:val="008F5801"/>
    <w:rsid w:val="008F5823"/>
    <w:rsid w:val="008F5B6C"/>
    <w:rsid w:val="008F5E25"/>
    <w:rsid w:val="008F5EFA"/>
    <w:rsid w:val="008F6151"/>
    <w:rsid w:val="008F6491"/>
    <w:rsid w:val="008F6D13"/>
    <w:rsid w:val="008F741D"/>
    <w:rsid w:val="008F7461"/>
    <w:rsid w:val="008F7942"/>
    <w:rsid w:val="00900843"/>
    <w:rsid w:val="009013DA"/>
    <w:rsid w:val="00902194"/>
    <w:rsid w:val="00902872"/>
    <w:rsid w:val="00902FAB"/>
    <w:rsid w:val="00904A07"/>
    <w:rsid w:val="00904E7D"/>
    <w:rsid w:val="00904FCF"/>
    <w:rsid w:val="0090515E"/>
    <w:rsid w:val="0090531D"/>
    <w:rsid w:val="00905DED"/>
    <w:rsid w:val="009068DD"/>
    <w:rsid w:val="00910DA8"/>
    <w:rsid w:val="009112D9"/>
    <w:rsid w:val="00911791"/>
    <w:rsid w:val="00912582"/>
    <w:rsid w:val="00912CB4"/>
    <w:rsid w:val="009146D2"/>
    <w:rsid w:val="00914C6A"/>
    <w:rsid w:val="00914C76"/>
    <w:rsid w:val="0091512C"/>
    <w:rsid w:val="00915A7F"/>
    <w:rsid w:val="00915C2D"/>
    <w:rsid w:val="00916353"/>
    <w:rsid w:val="00916B9F"/>
    <w:rsid w:val="0092021E"/>
    <w:rsid w:val="009205DD"/>
    <w:rsid w:val="00920833"/>
    <w:rsid w:val="00921207"/>
    <w:rsid w:val="00921A03"/>
    <w:rsid w:val="00921F84"/>
    <w:rsid w:val="0092328E"/>
    <w:rsid w:val="009232F2"/>
    <w:rsid w:val="00923D3E"/>
    <w:rsid w:val="009242FE"/>
    <w:rsid w:val="009244C9"/>
    <w:rsid w:val="00924623"/>
    <w:rsid w:val="00924CE6"/>
    <w:rsid w:val="00924E17"/>
    <w:rsid w:val="009252C4"/>
    <w:rsid w:val="00925A92"/>
    <w:rsid w:val="0092713B"/>
    <w:rsid w:val="00927600"/>
    <w:rsid w:val="00927746"/>
    <w:rsid w:val="00927859"/>
    <w:rsid w:val="0093054F"/>
    <w:rsid w:val="00931E85"/>
    <w:rsid w:val="009325B0"/>
    <w:rsid w:val="00932B3D"/>
    <w:rsid w:val="00932B9E"/>
    <w:rsid w:val="00932E4E"/>
    <w:rsid w:val="00933276"/>
    <w:rsid w:val="00933ADB"/>
    <w:rsid w:val="00933F99"/>
    <w:rsid w:val="009344EC"/>
    <w:rsid w:val="009348A8"/>
    <w:rsid w:val="00934EF5"/>
    <w:rsid w:val="0093585C"/>
    <w:rsid w:val="00935A1A"/>
    <w:rsid w:val="00935FAB"/>
    <w:rsid w:val="009362CF"/>
    <w:rsid w:val="0093709F"/>
    <w:rsid w:val="00937472"/>
    <w:rsid w:val="0093753B"/>
    <w:rsid w:val="00940103"/>
    <w:rsid w:val="00940548"/>
    <w:rsid w:val="00940A9C"/>
    <w:rsid w:val="009414AD"/>
    <w:rsid w:val="00942E69"/>
    <w:rsid w:val="00943571"/>
    <w:rsid w:val="00943AB4"/>
    <w:rsid w:val="009443DD"/>
    <w:rsid w:val="0094461B"/>
    <w:rsid w:val="009456D0"/>
    <w:rsid w:val="009464CD"/>
    <w:rsid w:val="009466D4"/>
    <w:rsid w:val="00947392"/>
    <w:rsid w:val="0094743C"/>
    <w:rsid w:val="00947A9E"/>
    <w:rsid w:val="00947FB8"/>
    <w:rsid w:val="0095059B"/>
    <w:rsid w:val="00950EC3"/>
    <w:rsid w:val="00951E1B"/>
    <w:rsid w:val="00951EF8"/>
    <w:rsid w:val="00951F7E"/>
    <w:rsid w:val="00953529"/>
    <w:rsid w:val="0095506A"/>
    <w:rsid w:val="00956DD4"/>
    <w:rsid w:val="009572D1"/>
    <w:rsid w:val="00960796"/>
    <w:rsid w:val="00961266"/>
    <w:rsid w:val="0096174D"/>
    <w:rsid w:val="00961DE0"/>
    <w:rsid w:val="00962B5C"/>
    <w:rsid w:val="00962B6C"/>
    <w:rsid w:val="00962B76"/>
    <w:rsid w:val="00962D0B"/>
    <w:rsid w:val="00963546"/>
    <w:rsid w:val="00963B5A"/>
    <w:rsid w:val="00963B7B"/>
    <w:rsid w:val="00964262"/>
    <w:rsid w:val="00965783"/>
    <w:rsid w:val="00966867"/>
    <w:rsid w:val="00966CA5"/>
    <w:rsid w:val="00967071"/>
    <w:rsid w:val="0097030F"/>
    <w:rsid w:val="0097051E"/>
    <w:rsid w:val="00970ADF"/>
    <w:rsid w:val="00971427"/>
    <w:rsid w:val="0097293F"/>
    <w:rsid w:val="00973330"/>
    <w:rsid w:val="00973917"/>
    <w:rsid w:val="00973A5E"/>
    <w:rsid w:val="00973AB7"/>
    <w:rsid w:val="00973C5A"/>
    <w:rsid w:val="00973E14"/>
    <w:rsid w:val="00974A4B"/>
    <w:rsid w:val="00974CD5"/>
    <w:rsid w:val="0097607B"/>
    <w:rsid w:val="00976C21"/>
    <w:rsid w:val="00980040"/>
    <w:rsid w:val="00981E7E"/>
    <w:rsid w:val="0098252F"/>
    <w:rsid w:val="00982796"/>
    <w:rsid w:val="00982C93"/>
    <w:rsid w:val="00982EA9"/>
    <w:rsid w:val="00983176"/>
    <w:rsid w:val="0098357C"/>
    <w:rsid w:val="00983CF7"/>
    <w:rsid w:val="00984274"/>
    <w:rsid w:val="00984F62"/>
    <w:rsid w:val="009862D3"/>
    <w:rsid w:val="00986C3B"/>
    <w:rsid w:val="00987804"/>
    <w:rsid w:val="00990ACF"/>
    <w:rsid w:val="00990C16"/>
    <w:rsid w:val="00991522"/>
    <w:rsid w:val="009919C2"/>
    <w:rsid w:val="00991F16"/>
    <w:rsid w:val="00992A9F"/>
    <w:rsid w:val="009930C0"/>
    <w:rsid w:val="0099437F"/>
    <w:rsid w:val="009950FF"/>
    <w:rsid w:val="009965F7"/>
    <w:rsid w:val="00996B23"/>
    <w:rsid w:val="00997A69"/>
    <w:rsid w:val="00997B2A"/>
    <w:rsid w:val="009A03AC"/>
    <w:rsid w:val="009A084D"/>
    <w:rsid w:val="009A09F1"/>
    <w:rsid w:val="009A1541"/>
    <w:rsid w:val="009A2160"/>
    <w:rsid w:val="009A2704"/>
    <w:rsid w:val="009A2F56"/>
    <w:rsid w:val="009A3054"/>
    <w:rsid w:val="009A3736"/>
    <w:rsid w:val="009A38D6"/>
    <w:rsid w:val="009A46B6"/>
    <w:rsid w:val="009A472F"/>
    <w:rsid w:val="009A541B"/>
    <w:rsid w:val="009A5613"/>
    <w:rsid w:val="009A58CF"/>
    <w:rsid w:val="009A6213"/>
    <w:rsid w:val="009A64F6"/>
    <w:rsid w:val="009A694F"/>
    <w:rsid w:val="009A6B58"/>
    <w:rsid w:val="009A6D02"/>
    <w:rsid w:val="009A6FBF"/>
    <w:rsid w:val="009A7915"/>
    <w:rsid w:val="009A7965"/>
    <w:rsid w:val="009B0A3C"/>
    <w:rsid w:val="009B1286"/>
    <w:rsid w:val="009B1AA7"/>
    <w:rsid w:val="009B1C5E"/>
    <w:rsid w:val="009B1CEC"/>
    <w:rsid w:val="009B1DD4"/>
    <w:rsid w:val="009B34BE"/>
    <w:rsid w:val="009B4244"/>
    <w:rsid w:val="009B5C42"/>
    <w:rsid w:val="009B5D09"/>
    <w:rsid w:val="009B6FDD"/>
    <w:rsid w:val="009B7372"/>
    <w:rsid w:val="009B7D08"/>
    <w:rsid w:val="009C057D"/>
    <w:rsid w:val="009C0A5E"/>
    <w:rsid w:val="009C0DD6"/>
    <w:rsid w:val="009C148F"/>
    <w:rsid w:val="009C350C"/>
    <w:rsid w:val="009C3FE5"/>
    <w:rsid w:val="009C40AB"/>
    <w:rsid w:val="009C412C"/>
    <w:rsid w:val="009C4568"/>
    <w:rsid w:val="009C4B8F"/>
    <w:rsid w:val="009C4C68"/>
    <w:rsid w:val="009C51C9"/>
    <w:rsid w:val="009C5475"/>
    <w:rsid w:val="009C5601"/>
    <w:rsid w:val="009C65F0"/>
    <w:rsid w:val="009C6B7C"/>
    <w:rsid w:val="009C74F7"/>
    <w:rsid w:val="009C7504"/>
    <w:rsid w:val="009D02D7"/>
    <w:rsid w:val="009D0490"/>
    <w:rsid w:val="009D155B"/>
    <w:rsid w:val="009D15EB"/>
    <w:rsid w:val="009D15F9"/>
    <w:rsid w:val="009D1754"/>
    <w:rsid w:val="009D2D5C"/>
    <w:rsid w:val="009D404A"/>
    <w:rsid w:val="009D4A06"/>
    <w:rsid w:val="009D54FC"/>
    <w:rsid w:val="009D577E"/>
    <w:rsid w:val="009D6E85"/>
    <w:rsid w:val="009D731B"/>
    <w:rsid w:val="009D76B5"/>
    <w:rsid w:val="009D7870"/>
    <w:rsid w:val="009D7FFE"/>
    <w:rsid w:val="009E02CE"/>
    <w:rsid w:val="009E0FC4"/>
    <w:rsid w:val="009E30AB"/>
    <w:rsid w:val="009E3175"/>
    <w:rsid w:val="009E3A17"/>
    <w:rsid w:val="009E3F7B"/>
    <w:rsid w:val="009E428E"/>
    <w:rsid w:val="009E451E"/>
    <w:rsid w:val="009E4533"/>
    <w:rsid w:val="009E4F9D"/>
    <w:rsid w:val="009E545A"/>
    <w:rsid w:val="009E5A32"/>
    <w:rsid w:val="009E625B"/>
    <w:rsid w:val="009E6680"/>
    <w:rsid w:val="009E669B"/>
    <w:rsid w:val="009E7240"/>
    <w:rsid w:val="009E740D"/>
    <w:rsid w:val="009E7458"/>
    <w:rsid w:val="009E75E0"/>
    <w:rsid w:val="009E7C61"/>
    <w:rsid w:val="009F007C"/>
    <w:rsid w:val="009F03F6"/>
    <w:rsid w:val="009F0ED5"/>
    <w:rsid w:val="009F1242"/>
    <w:rsid w:val="009F156D"/>
    <w:rsid w:val="009F1767"/>
    <w:rsid w:val="009F196A"/>
    <w:rsid w:val="009F1D9D"/>
    <w:rsid w:val="009F1E39"/>
    <w:rsid w:val="009F254A"/>
    <w:rsid w:val="009F2BF7"/>
    <w:rsid w:val="009F2DFA"/>
    <w:rsid w:val="009F382F"/>
    <w:rsid w:val="009F54C6"/>
    <w:rsid w:val="009F55DD"/>
    <w:rsid w:val="009F66CD"/>
    <w:rsid w:val="009F7334"/>
    <w:rsid w:val="009F771A"/>
    <w:rsid w:val="00A00B60"/>
    <w:rsid w:val="00A0181C"/>
    <w:rsid w:val="00A02EC1"/>
    <w:rsid w:val="00A02F06"/>
    <w:rsid w:val="00A031F7"/>
    <w:rsid w:val="00A03720"/>
    <w:rsid w:val="00A04934"/>
    <w:rsid w:val="00A05106"/>
    <w:rsid w:val="00A05107"/>
    <w:rsid w:val="00A058FC"/>
    <w:rsid w:val="00A061F8"/>
    <w:rsid w:val="00A06658"/>
    <w:rsid w:val="00A0688D"/>
    <w:rsid w:val="00A06B4D"/>
    <w:rsid w:val="00A07870"/>
    <w:rsid w:val="00A07ADF"/>
    <w:rsid w:val="00A07C7E"/>
    <w:rsid w:val="00A10A26"/>
    <w:rsid w:val="00A10BA2"/>
    <w:rsid w:val="00A11184"/>
    <w:rsid w:val="00A1129A"/>
    <w:rsid w:val="00A11866"/>
    <w:rsid w:val="00A11B15"/>
    <w:rsid w:val="00A121DB"/>
    <w:rsid w:val="00A12501"/>
    <w:rsid w:val="00A12B1E"/>
    <w:rsid w:val="00A13305"/>
    <w:rsid w:val="00A133C9"/>
    <w:rsid w:val="00A13C0E"/>
    <w:rsid w:val="00A149AA"/>
    <w:rsid w:val="00A14D28"/>
    <w:rsid w:val="00A15794"/>
    <w:rsid w:val="00A15855"/>
    <w:rsid w:val="00A1590E"/>
    <w:rsid w:val="00A1685B"/>
    <w:rsid w:val="00A16B32"/>
    <w:rsid w:val="00A17DE3"/>
    <w:rsid w:val="00A2094E"/>
    <w:rsid w:val="00A2145F"/>
    <w:rsid w:val="00A215C9"/>
    <w:rsid w:val="00A22E4B"/>
    <w:rsid w:val="00A23433"/>
    <w:rsid w:val="00A2348C"/>
    <w:rsid w:val="00A2369F"/>
    <w:rsid w:val="00A24153"/>
    <w:rsid w:val="00A24373"/>
    <w:rsid w:val="00A2523F"/>
    <w:rsid w:val="00A253B7"/>
    <w:rsid w:val="00A25821"/>
    <w:rsid w:val="00A2646D"/>
    <w:rsid w:val="00A269F8"/>
    <w:rsid w:val="00A26A92"/>
    <w:rsid w:val="00A2743A"/>
    <w:rsid w:val="00A27D97"/>
    <w:rsid w:val="00A304DB"/>
    <w:rsid w:val="00A30EFA"/>
    <w:rsid w:val="00A310C7"/>
    <w:rsid w:val="00A315D0"/>
    <w:rsid w:val="00A31A32"/>
    <w:rsid w:val="00A31B2A"/>
    <w:rsid w:val="00A32085"/>
    <w:rsid w:val="00A32799"/>
    <w:rsid w:val="00A3338C"/>
    <w:rsid w:val="00A33FF0"/>
    <w:rsid w:val="00A3522A"/>
    <w:rsid w:val="00A3569A"/>
    <w:rsid w:val="00A35E8E"/>
    <w:rsid w:val="00A36D46"/>
    <w:rsid w:val="00A401DC"/>
    <w:rsid w:val="00A40E7D"/>
    <w:rsid w:val="00A414B1"/>
    <w:rsid w:val="00A41D8D"/>
    <w:rsid w:val="00A42259"/>
    <w:rsid w:val="00A42F83"/>
    <w:rsid w:val="00A43768"/>
    <w:rsid w:val="00A4483E"/>
    <w:rsid w:val="00A455BD"/>
    <w:rsid w:val="00A456F2"/>
    <w:rsid w:val="00A46847"/>
    <w:rsid w:val="00A47C4B"/>
    <w:rsid w:val="00A50C0E"/>
    <w:rsid w:val="00A50DE6"/>
    <w:rsid w:val="00A50EBE"/>
    <w:rsid w:val="00A50F8A"/>
    <w:rsid w:val="00A51D09"/>
    <w:rsid w:val="00A521DE"/>
    <w:rsid w:val="00A52C43"/>
    <w:rsid w:val="00A52DC3"/>
    <w:rsid w:val="00A53016"/>
    <w:rsid w:val="00A5304F"/>
    <w:rsid w:val="00A53076"/>
    <w:rsid w:val="00A5344D"/>
    <w:rsid w:val="00A53FF9"/>
    <w:rsid w:val="00A54538"/>
    <w:rsid w:val="00A551A3"/>
    <w:rsid w:val="00A551A6"/>
    <w:rsid w:val="00A55601"/>
    <w:rsid w:val="00A55815"/>
    <w:rsid w:val="00A559B4"/>
    <w:rsid w:val="00A56123"/>
    <w:rsid w:val="00A5624F"/>
    <w:rsid w:val="00A56E54"/>
    <w:rsid w:val="00A60513"/>
    <w:rsid w:val="00A6074E"/>
    <w:rsid w:val="00A616B6"/>
    <w:rsid w:val="00A61F00"/>
    <w:rsid w:val="00A6232B"/>
    <w:rsid w:val="00A62ED4"/>
    <w:rsid w:val="00A63B23"/>
    <w:rsid w:val="00A63C34"/>
    <w:rsid w:val="00A644D9"/>
    <w:rsid w:val="00A6476F"/>
    <w:rsid w:val="00A64ACB"/>
    <w:rsid w:val="00A64E71"/>
    <w:rsid w:val="00A65D60"/>
    <w:rsid w:val="00A65DAD"/>
    <w:rsid w:val="00A666A6"/>
    <w:rsid w:val="00A66884"/>
    <w:rsid w:val="00A67C50"/>
    <w:rsid w:val="00A67C8A"/>
    <w:rsid w:val="00A70514"/>
    <w:rsid w:val="00A71923"/>
    <w:rsid w:val="00A71BAD"/>
    <w:rsid w:val="00A737BD"/>
    <w:rsid w:val="00A73B93"/>
    <w:rsid w:val="00A74B15"/>
    <w:rsid w:val="00A754C7"/>
    <w:rsid w:val="00A75FC2"/>
    <w:rsid w:val="00A7625A"/>
    <w:rsid w:val="00A7730E"/>
    <w:rsid w:val="00A77673"/>
    <w:rsid w:val="00A777F7"/>
    <w:rsid w:val="00A801E6"/>
    <w:rsid w:val="00A80697"/>
    <w:rsid w:val="00A81367"/>
    <w:rsid w:val="00A81722"/>
    <w:rsid w:val="00A8199D"/>
    <w:rsid w:val="00A82513"/>
    <w:rsid w:val="00A832BB"/>
    <w:rsid w:val="00A838D0"/>
    <w:rsid w:val="00A8399D"/>
    <w:rsid w:val="00A83ECB"/>
    <w:rsid w:val="00A841F8"/>
    <w:rsid w:val="00A84786"/>
    <w:rsid w:val="00A84BA8"/>
    <w:rsid w:val="00A8500C"/>
    <w:rsid w:val="00A850AB"/>
    <w:rsid w:val="00A85478"/>
    <w:rsid w:val="00A85600"/>
    <w:rsid w:val="00A861AA"/>
    <w:rsid w:val="00A87865"/>
    <w:rsid w:val="00A87B9E"/>
    <w:rsid w:val="00A91F8F"/>
    <w:rsid w:val="00A92330"/>
    <w:rsid w:val="00A92D99"/>
    <w:rsid w:val="00A9352D"/>
    <w:rsid w:val="00A937F6"/>
    <w:rsid w:val="00A93B61"/>
    <w:rsid w:val="00A94528"/>
    <w:rsid w:val="00A94D28"/>
    <w:rsid w:val="00A951CB"/>
    <w:rsid w:val="00A96A64"/>
    <w:rsid w:val="00A96D08"/>
    <w:rsid w:val="00A96DD1"/>
    <w:rsid w:val="00A96DFC"/>
    <w:rsid w:val="00AA0145"/>
    <w:rsid w:val="00AA02DA"/>
    <w:rsid w:val="00AA102A"/>
    <w:rsid w:val="00AA11B4"/>
    <w:rsid w:val="00AA21CB"/>
    <w:rsid w:val="00AA2806"/>
    <w:rsid w:val="00AA2D4A"/>
    <w:rsid w:val="00AA2E28"/>
    <w:rsid w:val="00AA3031"/>
    <w:rsid w:val="00AA3367"/>
    <w:rsid w:val="00AA3428"/>
    <w:rsid w:val="00AA34C8"/>
    <w:rsid w:val="00AA37F6"/>
    <w:rsid w:val="00AA39C2"/>
    <w:rsid w:val="00AA49F3"/>
    <w:rsid w:val="00AA5579"/>
    <w:rsid w:val="00AA63BD"/>
    <w:rsid w:val="00AA65C1"/>
    <w:rsid w:val="00AA68FC"/>
    <w:rsid w:val="00AA7354"/>
    <w:rsid w:val="00AA7B40"/>
    <w:rsid w:val="00AA7B8B"/>
    <w:rsid w:val="00AB0195"/>
    <w:rsid w:val="00AB07CD"/>
    <w:rsid w:val="00AB0D9E"/>
    <w:rsid w:val="00AB0EB5"/>
    <w:rsid w:val="00AB29EC"/>
    <w:rsid w:val="00AB3A60"/>
    <w:rsid w:val="00AB3EB8"/>
    <w:rsid w:val="00AB5C89"/>
    <w:rsid w:val="00AB5FFF"/>
    <w:rsid w:val="00AB6AFB"/>
    <w:rsid w:val="00AB7C38"/>
    <w:rsid w:val="00AC05AF"/>
    <w:rsid w:val="00AC0E2C"/>
    <w:rsid w:val="00AC157A"/>
    <w:rsid w:val="00AC2F35"/>
    <w:rsid w:val="00AC37B0"/>
    <w:rsid w:val="00AC3A78"/>
    <w:rsid w:val="00AC3B05"/>
    <w:rsid w:val="00AC43FE"/>
    <w:rsid w:val="00AC5B22"/>
    <w:rsid w:val="00AC66D6"/>
    <w:rsid w:val="00AC6B67"/>
    <w:rsid w:val="00AD072F"/>
    <w:rsid w:val="00AD0A3A"/>
    <w:rsid w:val="00AD0BBE"/>
    <w:rsid w:val="00AD1124"/>
    <w:rsid w:val="00AD2904"/>
    <w:rsid w:val="00AD2B91"/>
    <w:rsid w:val="00AD3373"/>
    <w:rsid w:val="00AD45C7"/>
    <w:rsid w:val="00AD47F5"/>
    <w:rsid w:val="00AD4A4F"/>
    <w:rsid w:val="00AD57A1"/>
    <w:rsid w:val="00AD5843"/>
    <w:rsid w:val="00AD5ADC"/>
    <w:rsid w:val="00AD5BD1"/>
    <w:rsid w:val="00AD60AD"/>
    <w:rsid w:val="00AD6F9E"/>
    <w:rsid w:val="00AD7332"/>
    <w:rsid w:val="00AD7954"/>
    <w:rsid w:val="00AE0951"/>
    <w:rsid w:val="00AE0A6D"/>
    <w:rsid w:val="00AE0CDD"/>
    <w:rsid w:val="00AE15D1"/>
    <w:rsid w:val="00AE2FE6"/>
    <w:rsid w:val="00AE3DF3"/>
    <w:rsid w:val="00AE3E5E"/>
    <w:rsid w:val="00AE419D"/>
    <w:rsid w:val="00AE6A18"/>
    <w:rsid w:val="00AE6F09"/>
    <w:rsid w:val="00AE7E1A"/>
    <w:rsid w:val="00AF02A9"/>
    <w:rsid w:val="00AF02CF"/>
    <w:rsid w:val="00AF0654"/>
    <w:rsid w:val="00AF0996"/>
    <w:rsid w:val="00AF1AD6"/>
    <w:rsid w:val="00AF2909"/>
    <w:rsid w:val="00AF2AB8"/>
    <w:rsid w:val="00AF4739"/>
    <w:rsid w:val="00AF53A2"/>
    <w:rsid w:val="00AF5AEF"/>
    <w:rsid w:val="00AF5BC0"/>
    <w:rsid w:val="00AF6BEE"/>
    <w:rsid w:val="00AF6F8B"/>
    <w:rsid w:val="00B00384"/>
    <w:rsid w:val="00B00805"/>
    <w:rsid w:val="00B00860"/>
    <w:rsid w:val="00B01B20"/>
    <w:rsid w:val="00B03097"/>
    <w:rsid w:val="00B038D1"/>
    <w:rsid w:val="00B03D72"/>
    <w:rsid w:val="00B04518"/>
    <w:rsid w:val="00B04D9C"/>
    <w:rsid w:val="00B05806"/>
    <w:rsid w:val="00B06654"/>
    <w:rsid w:val="00B068B8"/>
    <w:rsid w:val="00B06FA7"/>
    <w:rsid w:val="00B0771A"/>
    <w:rsid w:val="00B1037D"/>
    <w:rsid w:val="00B103FF"/>
    <w:rsid w:val="00B11DED"/>
    <w:rsid w:val="00B13AAB"/>
    <w:rsid w:val="00B14F22"/>
    <w:rsid w:val="00B16200"/>
    <w:rsid w:val="00B16318"/>
    <w:rsid w:val="00B16BF0"/>
    <w:rsid w:val="00B16C8F"/>
    <w:rsid w:val="00B17D79"/>
    <w:rsid w:val="00B17F3B"/>
    <w:rsid w:val="00B20243"/>
    <w:rsid w:val="00B20348"/>
    <w:rsid w:val="00B21046"/>
    <w:rsid w:val="00B2179E"/>
    <w:rsid w:val="00B21F2F"/>
    <w:rsid w:val="00B2207B"/>
    <w:rsid w:val="00B22E05"/>
    <w:rsid w:val="00B23130"/>
    <w:rsid w:val="00B23B6D"/>
    <w:rsid w:val="00B23CD4"/>
    <w:rsid w:val="00B25125"/>
    <w:rsid w:val="00B252D7"/>
    <w:rsid w:val="00B25780"/>
    <w:rsid w:val="00B25D2A"/>
    <w:rsid w:val="00B25DFE"/>
    <w:rsid w:val="00B26537"/>
    <w:rsid w:val="00B27890"/>
    <w:rsid w:val="00B27AE5"/>
    <w:rsid w:val="00B27B22"/>
    <w:rsid w:val="00B308CC"/>
    <w:rsid w:val="00B31331"/>
    <w:rsid w:val="00B31419"/>
    <w:rsid w:val="00B31A0F"/>
    <w:rsid w:val="00B33108"/>
    <w:rsid w:val="00B336FC"/>
    <w:rsid w:val="00B35A7B"/>
    <w:rsid w:val="00B35AA1"/>
    <w:rsid w:val="00B36C30"/>
    <w:rsid w:val="00B3749C"/>
    <w:rsid w:val="00B40100"/>
    <w:rsid w:val="00B41962"/>
    <w:rsid w:val="00B419DD"/>
    <w:rsid w:val="00B432E4"/>
    <w:rsid w:val="00B43469"/>
    <w:rsid w:val="00B4362B"/>
    <w:rsid w:val="00B44CB1"/>
    <w:rsid w:val="00B45611"/>
    <w:rsid w:val="00B45DAC"/>
    <w:rsid w:val="00B45EC9"/>
    <w:rsid w:val="00B4609D"/>
    <w:rsid w:val="00B461D3"/>
    <w:rsid w:val="00B46737"/>
    <w:rsid w:val="00B4726A"/>
    <w:rsid w:val="00B479B8"/>
    <w:rsid w:val="00B47B50"/>
    <w:rsid w:val="00B50124"/>
    <w:rsid w:val="00B50BF8"/>
    <w:rsid w:val="00B51909"/>
    <w:rsid w:val="00B52935"/>
    <w:rsid w:val="00B52B81"/>
    <w:rsid w:val="00B53206"/>
    <w:rsid w:val="00B55949"/>
    <w:rsid w:val="00B55B79"/>
    <w:rsid w:val="00B56060"/>
    <w:rsid w:val="00B56922"/>
    <w:rsid w:val="00B56A48"/>
    <w:rsid w:val="00B57AB6"/>
    <w:rsid w:val="00B606D8"/>
    <w:rsid w:val="00B607FF"/>
    <w:rsid w:val="00B616A1"/>
    <w:rsid w:val="00B63094"/>
    <w:rsid w:val="00B643D6"/>
    <w:rsid w:val="00B64FF5"/>
    <w:rsid w:val="00B6586B"/>
    <w:rsid w:val="00B65B22"/>
    <w:rsid w:val="00B66EBA"/>
    <w:rsid w:val="00B6720E"/>
    <w:rsid w:val="00B7040A"/>
    <w:rsid w:val="00B70538"/>
    <w:rsid w:val="00B7096B"/>
    <w:rsid w:val="00B71450"/>
    <w:rsid w:val="00B71673"/>
    <w:rsid w:val="00B71E3C"/>
    <w:rsid w:val="00B72E16"/>
    <w:rsid w:val="00B72F3C"/>
    <w:rsid w:val="00B733B5"/>
    <w:rsid w:val="00B73420"/>
    <w:rsid w:val="00B73914"/>
    <w:rsid w:val="00B7461D"/>
    <w:rsid w:val="00B76542"/>
    <w:rsid w:val="00B76616"/>
    <w:rsid w:val="00B769EB"/>
    <w:rsid w:val="00B777CF"/>
    <w:rsid w:val="00B77819"/>
    <w:rsid w:val="00B77D07"/>
    <w:rsid w:val="00B8027F"/>
    <w:rsid w:val="00B802E8"/>
    <w:rsid w:val="00B80B9B"/>
    <w:rsid w:val="00B80E86"/>
    <w:rsid w:val="00B81344"/>
    <w:rsid w:val="00B81E4E"/>
    <w:rsid w:val="00B822EF"/>
    <w:rsid w:val="00B82675"/>
    <w:rsid w:val="00B827A5"/>
    <w:rsid w:val="00B83272"/>
    <w:rsid w:val="00B836D1"/>
    <w:rsid w:val="00B8383E"/>
    <w:rsid w:val="00B84043"/>
    <w:rsid w:val="00B8413C"/>
    <w:rsid w:val="00B84451"/>
    <w:rsid w:val="00B85409"/>
    <w:rsid w:val="00B855D7"/>
    <w:rsid w:val="00B857CD"/>
    <w:rsid w:val="00B85AA6"/>
    <w:rsid w:val="00B8665A"/>
    <w:rsid w:val="00B86F45"/>
    <w:rsid w:val="00B87448"/>
    <w:rsid w:val="00B87D42"/>
    <w:rsid w:val="00B90113"/>
    <w:rsid w:val="00B90577"/>
    <w:rsid w:val="00B906F6"/>
    <w:rsid w:val="00B90851"/>
    <w:rsid w:val="00B9093A"/>
    <w:rsid w:val="00B90CBD"/>
    <w:rsid w:val="00B90F71"/>
    <w:rsid w:val="00B91916"/>
    <w:rsid w:val="00B921FD"/>
    <w:rsid w:val="00B93E7A"/>
    <w:rsid w:val="00B941C2"/>
    <w:rsid w:val="00B94BC8"/>
    <w:rsid w:val="00B955E9"/>
    <w:rsid w:val="00B95810"/>
    <w:rsid w:val="00B96648"/>
    <w:rsid w:val="00B96C5F"/>
    <w:rsid w:val="00B96E32"/>
    <w:rsid w:val="00B972E7"/>
    <w:rsid w:val="00BA0C2F"/>
    <w:rsid w:val="00BA0CBD"/>
    <w:rsid w:val="00BA148E"/>
    <w:rsid w:val="00BA181C"/>
    <w:rsid w:val="00BA1869"/>
    <w:rsid w:val="00BA25BE"/>
    <w:rsid w:val="00BA284D"/>
    <w:rsid w:val="00BA30CB"/>
    <w:rsid w:val="00BA34A0"/>
    <w:rsid w:val="00BA35B1"/>
    <w:rsid w:val="00BA400F"/>
    <w:rsid w:val="00BA4242"/>
    <w:rsid w:val="00BA5384"/>
    <w:rsid w:val="00BA63C0"/>
    <w:rsid w:val="00BA65DF"/>
    <w:rsid w:val="00BA7BBA"/>
    <w:rsid w:val="00BA7DA2"/>
    <w:rsid w:val="00BB00C0"/>
    <w:rsid w:val="00BB02BE"/>
    <w:rsid w:val="00BB0B6D"/>
    <w:rsid w:val="00BB1639"/>
    <w:rsid w:val="00BB1684"/>
    <w:rsid w:val="00BB3531"/>
    <w:rsid w:val="00BB413A"/>
    <w:rsid w:val="00BB4206"/>
    <w:rsid w:val="00BB457B"/>
    <w:rsid w:val="00BB49A0"/>
    <w:rsid w:val="00BB4DCF"/>
    <w:rsid w:val="00BB58A8"/>
    <w:rsid w:val="00BB5963"/>
    <w:rsid w:val="00BB5A82"/>
    <w:rsid w:val="00BB643B"/>
    <w:rsid w:val="00BB6FC5"/>
    <w:rsid w:val="00BB7D80"/>
    <w:rsid w:val="00BC0373"/>
    <w:rsid w:val="00BC0C4B"/>
    <w:rsid w:val="00BC1303"/>
    <w:rsid w:val="00BC29E7"/>
    <w:rsid w:val="00BC2F73"/>
    <w:rsid w:val="00BC3B29"/>
    <w:rsid w:val="00BC4841"/>
    <w:rsid w:val="00BC533C"/>
    <w:rsid w:val="00BC6377"/>
    <w:rsid w:val="00BC66ED"/>
    <w:rsid w:val="00BD068A"/>
    <w:rsid w:val="00BD0814"/>
    <w:rsid w:val="00BD0981"/>
    <w:rsid w:val="00BD0AE1"/>
    <w:rsid w:val="00BD0C83"/>
    <w:rsid w:val="00BD1C13"/>
    <w:rsid w:val="00BD39BC"/>
    <w:rsid w:val="00BD3D08"/>
    <w:rsid w:val="00BD3EFC"/>
    <w:rsid w:val="00BD45C4"/>
    <w:rsid w:val="00BD47F7"/>
    <w:rsid w:val="00BD4AD8"/>
    <w:rsid w:val="00BD53D3"/>
    <w:rsid w:val="00BD5D2E"/>
    <w:rsid w:val="00BD6033"/>
    <w:rsid w:val="00BD67EE"/>
    <w:rsid w:val="00BD6CD4"/>
    <w:rsid w:val="00BD6EA8"/>
    <w:rsid w:val="00BD7348"/>
    <w:rsid w:val="00BD751B"/>
    <w:rsid w:val="00BD76E3"/>
    <w:rsid w:val="00BD79C9"/>
    <w:rsid w:val="00BE1185"/>
    <w:rsid w:val="00BE1315"/>
    <w:rsid w:val="00BE169D"/>
    <w:rsid w:val="00BE1D5D"/>
    <w:rsid w:val="00BE1EA5"/>
    <w:rsid w:val="00BE22FB"/>
    <w:rsid w:val="00BE2D9C"/>
    <w:rsid w:val="00BE32DF"/>
    <w:rsid w:val="00BE364F"/>
    <w:rsid w:val="00BE3A1A"/>
    <w:rsid w:val="00BE3B58"/>
    <w:rsid w:val="00BE3B87"/>
    <w:rsid w:val="00BE4046"/>
    <w:rsid w:val="00BE454E"/>
    <w:rsid w:val="00BE476D"/>
    <w:rsid w:val="00BE4902"/>
    <w:rsid w:val="00BE4978"/>
    <w:rsid w:val="00BE4F97"/>
    <w:rsid w:val="00BE5530"/>
    <w:rsid w:val="00BE6B94"/>
    <w:rsid w:val="00BE7069"/>
    <w:rsid w:val="00BE725F"/>
    <w:rsid w:val="00BE7CB4"/>
    <w:rsid w:val="00BE7DE4"/>
    <w:rsid w:val="00BF0378"/>
    <w:rsid w:val="00BF13E9"/>
    <w:rsid w:val="00BF1B6D"/>
    <w:rsid w:val="00BF2E91"/>
    <w:rsid w:val="00BF3022"/>
    <w:rsid w:val="00BF3A1A"/>
    <w:rsid w:val="00BF4306"/>
    <w:rsid w:val="00BF467E"/>
    <w:rsid w:val="00BF5860"/>
    <w:rsid w:val="00BF6B40"/>
    <w:rsid w:val="00BF6D6F"/>
    <w:rsid w:val="00BF7006"/>
    <w:rsid w:val="00C00342"/>
    <w:rsid w:val="00C00863"/>
    <w:rsid w:val="00C00BC0"/>
    <w:rsid w:val="00C0137A"/>
    <w:rsid w:val="00C02D93"/>
    <w:rsid w:val="00C03485"/>
    <w:rsid w:val="00C03607"/>
    <w:rsid w:val="00C04323"/>
    <w:rsid w:val="00C04B23"/>
    <w:rsid w:val="00C04C5E"/>
    <w:rsid w:val="00C04EB0"/>
    <w:rsid w:val="00C053EA"/>
    <w:rsid w:val="00C069EE"/>
    <w:rsid w:val="00C06E46"/>
    <w:rsid w:val="00C07625"/>
    <w:rsid w:val="00C07D00"/>
    <w:rsid w:val="00C1056A"/>
    <w:rsid w:val="00C10A8D"/>
    <w:rsid w:val="00C10E84"/>
    <w:rsid w:val="00C10F3F"/>
    <w:rsid w:val="00C115D3"/>
    <w:rsid w:val="00C118A7"/>
    <w:rsid w:val="00C11973"/>
    <w:rsid w:val="00C11E7E"/>
    <w:rsid w:val="00C12077"/>
    <w:rsid w:val="00C12D13"/>
    <w:rsid w:val="00C13189"/>
    <w:rsid w:val="00C13743"/>
    <w:rsid w:val="00C146EE"/>
    <w:rsid w:val="00C14AE6"/>
    <w:rsid w:val="00C14E1A"/>
    <w:rsid w:val="00C1627A"/>
    <w:rsid w:val="00C16291"/>
    <w:rsid w:val="00C1657B"/>
    <w:rsid w:val="00C165A9"/>
    <w:rsid w:val="00C201F5"/>
    <w:rsid w:val="00C217C0"/>
    <w:rsid w:val="00C21E02"/>
    <w:rsid w:val="00C22673"/>
    <w:rsid w:val="00C22E2F"/>
    <w:rsid w:val="00C236C2"/>
    <w:rsid w:val="00C23A9F"/>
    <w:rsid w:val="00C241FE"/>
    <w:rsid w:val="00C24B06"/>
    <w:rsid w:val="00C24E7C"/>
    <w:rsid w:val="00C24F2A"/>
    <w:rsid w:val="00C2586C"/>
    <w:rsid w:val="00C25B66"/>
    <w:rsid w:val="00C25BEC"/>
    <w:rsid w:val="00C261F1"/>
    <w:rsid w:val="00C26226"/>
    <w:rsid w:val="00C27214"/>
    <w:rsid w:val="00C27376"/>
    <w:rsid w:val="00C308FC"/>
    <w:rsid w:val="00C30E8D"/>
    <w:rsid w:val="00C3171D"/>
    <w:rsid w:val="00C31EF3"/>
    <w:rsid w:val="00C321F2"/>
    <w:rsid w:val="00C3291A"/>
    <w:rsid w:val="00C338F0"/>
    <w:rsid w:val="00C346C3"/>
    <w:rsid w:val="00C34EF3"/>
    <w:rsid w:val="00C352C6"/>
    <w:rsid w:val="00C35B09"/>
    <w:rsid w:val="00C36A7E"/>
    <w:rsid w:val="00C374C6"/>
    <w:rsid w:val="00C376AB"/>
    <w:rsid w:val="00C404CC"/>
    <w:rsid w:val="00C408A9"/>
    <w:rsid w:val="00C416C7"/>
    <w:rsid w:val="00C419C1"/>
    <w:rsid w:val="00C4260B"/>
    <w:rsid w:val="00C434C8"/>
    <w:rsid w:val="00C43676"/>
    <w:rsid w:val="00C4374B"/>
    <w:rsid w:val="00C44660"/>
    <w:rsid w:val="00C446BE"/>
    <w:rsid w:val="00C448D3"/>
    <w:rsid w:val="00C44EA3"/>
    <w:rsid w:val="00C45C91"/>
    <w:rsid w:val="00C45D74"/>
    <w:rsid w:val="00C45F8A"/>
    <w:rsid w:val="00C460EC"/>
    <w:rsid w:val="00C47BDE"/>
    <w:rsid w:val="00C50046"/>
    <w:rsid w:val="00C50270"/>
    <w:rsid w:val="00C51228"/>
    <w:rsid w:val="00C51378"/>
    <w:rsid w:val="00C513E7"/>
    <w:rsid w:val="00C5165D"/>
    <w:rsid w:val="00C51885"/>
    <w:rsid w:val="00C51996"/>
    <w:rsid w:val="00C51AA8"/>
    <w:rsid w:val="00C52CF4"/>
    <w:rsid w:val="00C5489B"/>
    <w:rsid w:val="00C549C3"/>
    <w:rsid w:val="00C55081"/>
    <w:rsid w:val="00C56AD9"/>
    <w:rsid w:val="00C57455"/>
    <w:rsid w:val="00C57B6F"/>
    <w:rsid w:val="00C57C78"/>
    <w:rsid w:val="00C57F2B"/>
    <w:rsid w:val="00C60903"/>
    <w:rsid w:val="00C615AD"/>
    <w:rsid w:val="00C61B09"/>
    <w:rsid w:val="00C61E2C"/>
    <w:rsid w:val="00C62146"/>
    <w:rsid w:val="00C626DE"/>
    <w:rsid w:val="00C634A4"/>
    <w:rsid w:val="00C647E1"/>
    <w:rsid w:val="00C65144"/>
    <w:rsid w:val="00C654F1"/>
    <w:rsid w:val="00C6580A"/>
    <w:rsid w:val="00C659E7"/>
    <w:rsid w:val="00C66791"/>
    <w:rsid w:val="00C67A38"/>
    <w:rsid w:val="00C67DF1"/>
    <w:rsid w:val="00C701D1"/>
    <w:rsid w:val="00C70751"/>
    <w:rsid w:val="00C72165"/>
    <w:rsid w:val="00C72357"/>
    <w:rsid w:val="00C72449"/>
    <w:rsid w:val="00C7251D"/>
    <w:rsid w:val="00C72B9A"/>
    <w:rsid w:val="00C733D0"/>
    <w:rsid w:val="00C73D07"/>
    <w:rsid w:val="00C740FC"/>
    <w:rsid w:val="00C74180"/>
    <w:rsid w:val="00C747C5"/>
    <w:rsid w:val="00C75546"/>
    <w:rsid w:val="00C75BC8"/>
    <w:rsid w:val="00C7683B"/>
    <w:rsid w:val="00C768D4"/>
    <w:rsid w:val="00C77682"/>
    <w:rsid w:val="00C77747"/>
    <w:rsid w:val="00C77892"/>
    <w:rsid w:val="00C77D90"/>
    <w:rsid w:val="00C8030D"/>
    <w:rsid w:val="00C80342"/>
    <w:rsid w:val="00C80D5B"/>
    <w:rsid w:val="00C813F3"/>
    <w:rsid w:val="00C826EF"/>
    <w:rsid w:val="00C82ABB"/>
    <w:rsid w:val="00C82B4D"/>
    <w:rsid w:val="00C833FD"/>
    <w:rsid w:val="00C838D6"/>
    <w:rsid w:val="00C83A99"/>
    <w:rsid w:val="00C842BB"/>
    <w:rsid w:val="00C84AFC"/>
    <w:rsid w:val="00C84C3D"/>
    <w:rsid w:val="00C85654"/>
    <w:rsid w:val="00C85C66"/>
    <w:rsid w:val="00C86620"/>
    <w:rsid w:val="00C87C17"/>
    <w:rsid w:val="00C91750"/>
    <w:rsid w:val="00C91CD8"/>
    <w:rsid w:val="00C91CDE"/>
    <w:rsid w:val="00C91F87"/>
    <w:rsid w:val="00C9202A"/>
    <w:rsid w:val="00C920E6"/>
    <w:rsid w:val="00C92958"/>
    <w:rsid w:val="00C9335E"/>
    <w:rsid w:val="00C933B8"/>
    <w:rsid w:val="00C93CB1"/>
    <w:rsid w:val="00C93D6A"/>
    <w:rsid w:val="00C953F7"/>
    <w:rsid w:val="00C9628B"/>
    <w:rsid w:val="00C96498"/>
    <w:rsid w:val="00C964C2"/>
    <w:rsid w:val="00C96A82"/>
    <w:rsid w:val="00C96EF6"/>
    <w:rsid w:val="00CA030D"/>
    <w:rsid w:val="00CA0DA2"/>
    <w:rsid w:val="00CA1BC3"/>
    <w:rsid w:val="00CA20C1"/>
    <w:rsid w:val="00CA2DA3"/>
    <w:rsid w:val="00CA3307"/>
    <w:rsid w:val="00CA3C09"/>
    <w:rsid w:val="00CA446F"/>
    <w:rsid w:val="00CA45F3"/>
    <w:rsid w:val="00CA57B8"/>
    <w:rsid w:val="00CA6702"/>
    <w:rsid w:val="00CA734E"/>
    <w:rsid w:val="00CA7B09"/>
    <w:rsid w:val="00CA7E10"/>
    <w:rsid w:val="00CB13B3"/>
    <w:rsid w:val="00CB1A01"/>
    <w:rsid w:val="00CB1A66"/>
    <w:rsid w:val="00CB1F38"/>
    <w:rsid w:val="00CB4118"/>
    <w:rsid w:val="00CB43A1"/>
    <w:rsid w:val="00CB4CE2"/>
    <w:rsid w:val="00CB526E"/>
    <w:rsid w:val="00CB5C0A"/>
    <w:rsid w:val="00CB5F40"/>
    <w:rsid w:val="00CB6562"/>
    <w:rsid w:val="00CB7719"/>
    <w:rsid w:val="00CB7D74"/>
    <w:rsid w:val="00CC03FF"/>
    <w:rsid w:val="00CC0424"/>
    <w:rsid w:val="00CC0F52"/>
    <w:rsid w:val="00CC1432"/>
    <w:rsid w:val="00CC25DA"/>
    <w:rsid w:val="00CC2B3E"/>
    <w:rsid w:val="00CC3C8C"/>
    <w:rsid w:val="00CC3E7C"/>
    <w:rsid w:val="00CC4454"/>
    <w:rsid w:val="00CC4E7C"/>
    <w:rsid w:val="00CC69FC"/>
    <w:rsid w:val="00CC70C8"/>
    <w:rsid w:val="00CC795C"/>
    <w:rsid w:val="00CC7FD6"/>
    <w:rsid w:val="00CD002D"/>
    <w:rsid w:val="00CD0F4C"/>
    <w:rsid w:val="00CD262C"/>
    <w:rsid w:val="00CD29BD"/>
    <w:rsid w:val="00CD2D71"/>
    <w:rsid w:val="00CD4586"/>
    <w:rsid w:val="00CD46BE"/>
    <w:rsid w:val="00CD4A8C"/>
    <w:rsid w:val="00CD56E8"/>
    <w:rsid w:val="00CD59FC"/>
    <w:rsid w:val="00CD5D21"/>
    <w:rsid w:val="00CD5D56"/>
    <w:rsid w:val="00CD607F"/>
    <w:rsid w:val="00CD6200"/>
    <w:rsid w:val="00CD62F0"/>
    <w:rsid w:val="00CD6F04"/>
    <w:rsid w:val="00CD70D1"/>
    <w:rsid w:val="00CD7112"/>
    <w:rsid w:val="00CD75B1"/>
    <w:rsid w:val="00CE0571"/>
    <w:rsid w:val="00CE09E0"/>
    <w:rsid w:val="00CE0A1E"/>
    <w:rsid w:val="00CE1BE6"/>
    <w:rsid w:val="00CE2404"/>
    <w:rsid w:val="00CE2531"/>
    <w:rsid w:val="00CE3AA4"/>
    <w:rsid w:val="00CE3B88"/>
    <w:rsid w:val="00CE3E86"/>
    <w:rsid w:val="00CE4915"/>
    <w:rsid w:val="00CE5344"/>
    <w:rsid w:val="00CE5B2D"/>
    <w:rsid w:val="00CE5FFE"/>
    <w:rsid w:val="00CE61D6"/>
    <w:rsid w:val="00CE63DE"/>
    <w:rsid w:val="00CE6F18"/>
    <w:rsid w:val="00CE7CCA"/>
    <w:rsid w:val="00CF100B"/>
    <w:rsid w:val="00CF1443"/>
    <w:rsid w:val="00CF1D77"/>
    <w:rsid w:val="00CF33C1"/>
    <w:rsid w:val="00CF3D16"/>
    <w:rsid w:val="00CF4DA0"/>
    <w:rsid w:val="00CF4EE3"/>
    <w:rsid w:val="00CF5707"/>
    <w:rsid w:val="00CF5DA3"/>
    <w:rsid w:val="00CF69B9"/>
    <w:rsid w:val="00CF7DA5"/>
    <w:rsid w:val="00D003C9"/>
    <w:rsid w:val="00D01977"/>
    <w:rsid w:val="00D01CE2"/>
    <w:rsid w:val="00D02475"/>
    <w:rsid w:val="00D0336B"/>
    <w:rsid w:val="00D03881"/>
    <w:rsid w:val="00D03D7E"/>
    <w:rsid w:val="00D03E45"/>
    <w:rsid w:val="00D05134"/>
    <w:rsid w:val="00D053F0"/>
    <w:rsid w:val="00D0544E"/>
    <w:rsid w:val="00D05FB4"/>
    <w:rsid w:val="00D0635C"/>
    <w:rsid w:val="00D06666"/>
    <w:rsid w:val="00D06939"/>
    <w:rsid w:val="00D07837"/>
    <w:rsid w:val="00D10EE1"/>
    <w:rsid w:val="00D118FD"/>
    <w:rsid w:val="00D11AB3"/>
    <w:rsid w:val="00D121DC"/>
    <w:rsid w:val="00D12D16"/>
    <w:rsid w:val="00D12F2F"/>
    <w:rsid w:val="00D1347D"/>
    <w:rsid w:val="00D13D7B"/>
    <w:rsid w:val="00D13DC1"/>
    <w:rsid w:val="00D143E3"/>
    <w:rsid w:val="00D14C0F"/>
    <w:rsid w:val="00D152D6"/>
    <w:rsid w:val="00D15902"/>
    <w:rsid w:val="00D15B09"/>
    <w:rsid w:val="00D16172"/>
    <w:rsid w:val="00D16282"/>
    <w:rsid w:val="00D16D84"/>
    <w:rsid w:val="00D1737A"/>
    <w:rsid w:val="00D1796E"/>
    <w:rsid w:val="00D17A91"/>
    <w:rsid w:val="00D17D0B"/>
    <w:rsid w:val="00D21C45"/>
    <w:rsid w:val="00D220E9"/>
    <w:rsid w:val="00D227E1"/>
    <w:rsid w:val="00D25421"/>
    <w:rsid w:val="00D2551F"/>
    <w:rsid w:val="00D25526"/>
    <w:rsid w:val="00D2564A"/>
    <w:rsid w:val="00D25BE7"/>
    <w:rsid w:val="00D25E5D"/>
    <w:rsid w:val="00D271AC"/>
    <w:rsid w:val="00D2765F"/>
    <w:rsid w:val="00D27D8E"/>
    <w:rsid w:val="00D30B84"/>
    <w:rsid w:val="00D31544"/>
    <w:rsid w:val="00D3337A"/>
    <w:rsid w:val="00D34023"/>
    <w:rsid w:val="00D34190"/>
    <w:rsid w:val="00D34221"/>
    <w:rsid w:val="00D357CA"/>
    <w:rsid w:val="00D3661A"/>
    <w:rsid w:val="00D376FF"/>
    <w:rsid w:val="00D40562"/>
    <w:rsid w:val="00D40996"/>
    <w:rsid w:val="00D40CD1"/>
    <w:rsid w:val="00D4262F"/>
    <w:rsid w:val="00D4281C"/>
    <w:rsid w:val="00D431AB"/>
    <w:rsid w:val="00D441C4"/>
    <w:rsid w:val="00D44277"/>
    <w:rsid w:val="00D4472B"/>
    <w:rsid w:val="00D453ED"/>
    <w:rsid w:val="00D4558F"/>
    <w:rsid w:val="00D4562F"/>
    <w:rsid w:val="00D46B07"/>
    <w:rsid w:val="00D46FEA"/>
    <w:rsid w:val="00D47745"/>
    <w:rsid w:val="00D477FB"/>
    <w:rsid w:val="00D5139F"/>
    <w:rsid w:val="00D51717"/>
    <w:rsid w:val="00D51C3B"/>
    <w:rsid w:val="00D5281D"/>
    <w:rsid w:val="00D52F7F"/>
    <w:rsid w:val="00D5307D"/>
    <w:rsid w:val="00D535C5"/>
    <w:rsid w:val="00D5451D"/>
    <w:rsid w:val="00D549A8"/>
    <w:rsid w:val="00D54B87"/>
    <w:rsid w:val="00D55A35"/>
    <w:rsid w:val="00D55E73"/>
    <w:rsid w:val="00D564E7"/>
    <w:rsid w:val="00D568FF"/>
    <w:rsid w:val="00D56CB5"/>
    <w:rsid w:val="00D572A5"/>
    <w:rsid w:val="00D574E0"/>
    <w:rsid w:val="00D574F8"/>
    <w:rsid w:val="00D57C8E"/>
    <w:rsid w:val="00D57E71"/>
    <w:rsid w:val="00D60AD4"/>
    <w:rsid w:val="00D61836"/>
    <w:rsid w:val="00D622CE"/>
    <w:rsid w:val="00D625D3"/>
    <w:rsid w:val="00D62C7B"/>
    <w:rsid w:val="00D62DA5"/>
    <w:rsid w:val="00D62F0E"/>
    <w:rsid w:val="00D636C5"/>
    <w:rsid w:val="00D63895"/>
    <w:rsid w:val="00D641D7"/>
    <w:rsid w:val="00D64612"/>
    <w:rsid w:val="00D646E5"/>
    <w:rsid w:val="00D6556E"/>
    <w:rsid w:val="00D656D1"/>
    <w:rsid w:val="00D65FD5"/>
    <w:rsid w:val="00D66A4C"/>
    <w:rsid w:val="00D66A9D"/>
    <w:rsid w:val="00D6725F"/>
    <w:rsid w:val="00D6727B"/>
    <w:rsid w:val="00D6745C"/>
    <w:rsid w:val="00D679C8"/>
    <w:rsid w:val="00D7008E"/>
    <w:rsid w:val="00D701A2"/>
    <w:rsid w:val="00D702B6"/>
    <w:rsid w:val="00D704CB"/>
    <w:rsid w:val="00D71265"/>
    <w:rsid w:val="00D71602"/>
    <w:rsid w:val="00D71E94"/>
    <w:rsid w:val="00D720C7"/>
    <w:rsid w:val="00D7239D"/>
    <w:rsid w:val="00D72DB2"/>
    <w:rsid w:val="00D73597"/>
    <w:rsid w:val="00D73836"/>
    <w:rsid w:val="00D73BF3"/>
    <w:rsid w:val="00D73D75"/>
    <w:rsid w:val="00D748C3"/>
    <w:rsid w:val="00D75328"/>
    <w:rsid w:val="00D75887"/>
    <w:rsid w:val="00D761DA"/>
    <w:rsid w:val="00D764F1"/>
    <w:rsid w:val="00D77788"/>
    <w:rsid w:val="00D7797A"/>
    <w:rsid w:val="00D77E18"/>
    <w:rsid w:val="00D809C7"/>
    <w:rsid w:val="00D810E7"/>
    <w:rsid w:val="00D81390"/>
    <w:rsid w:val="00D814B9"/>
    <w:rsid w:val="00D828FF"/>
    <w:rsid w:val="00D83148"/>
    <w:rsid w:val="00D83A0A"/>
    <w:rsid w:val="00D84CD1"/>
    <w:rsid w:val="00D851EF"/>
    <w:rsid w:val="00D85CCC"/>
    <w:rsid w:val="00D85DD1"/>
    <w:rsid w:val="00D860CB"/>
    <w:rsid w:val="00D86254"/>
    <w:rsid w:val="00D87D51"/>
    <w:rsid w:val="00D900BB"/>
    <w:rsid w:val="00D910D7"/>
    <w:rsid w:val="00D911B4"/>
    <w:rsid w:val="00D915E7"/>
    <w:rsid w:val="00D91917"/>
    <w:rsid w:val="00D91CAC"/>
    <w:rsid w:val="00D921ED"/>
    <w:rsid w:val="00D92B07"/>
    <w:rsid w:val="00D93248"/>
    <w:rsid w:val="00D932B9"/>
    <w:rsid w:val="00D93C9C"/>
    <w:rsid w:val="00D94891"/>
    <w:rsid w:val="00D965FA"/>
    <w:rsid w:val="00D96875"/>
    <w:rsid w:val="00D971D3"/>
    <w:rsid w:val="00D97526"/>
    <w:rsid w:val="00DA0222"/>
    <w:rsid w:val="00DA0761"/>
    <w:rsid w:val="00DA107F"/>
    <w:rsid w:val="00DA131D"/>
    <w:rsid w:val="00DA1713"/>
    <w:rsid w:val="00DA1C1D"/>
    <w:rsid w:val="00DA1F6C"/>
    <w:rsid w:val="00DA30B3"/>
    <w:rsid w:val="00DA3360"/>
    <w:rsid w:val="00DA48A5"/>
    <w:rsid w:val="00DA4FBA"/>
    <w:rsid w:val="00DA5995"/>
    <w:rsid w:val="00DA65E6"/>
    <w:rsid w:val="00DA68F4"/>
    <w:rsid w:val="00DA7330"/>
    <w:rsid w:val="00DA7A07"/>
    <w:rsid w:val="00DA7A28"/>
    <w:rsid w:val="00DB044D"/>
    <w:rsid w:val="00DB1092"/>
    <w:rsid w:val="00DB1197"/>
    <w:rsid w:val="00DB19AB"/>
    <w:rsid w:val="00DB1A44"/>
    <w:rsid w:val="00DB1CF8"/>
    <w:rsid w:val="00DB1F1F"/>
    <w:rsid w:val="00DB3D00"/>
    <w:rsid w:val="00DB5455"/>
    <w:rsid w:val="00DB5490"/>
    <w:rsid w:val="00DB5832"/>
    <w:rsid w:val="00DB686D"/>
    <w:rsid w:val="00DB6EE3"/>
    <w:rsid w:val="00DB7415"/>
    <w:rsid w:val="00DB7BAF"/>
    <w:rsid w:val="00DB7FF4"/>
    <w:rsid w:val="00DC038D"/>
    <w:rsid w:val="00DC09DE"/>
    <w:rsid w:val="00DC16CE"/>
    <w:rsid w:val="00DC22DA"/>
    <w:rsid w:val="00DC277C"/>
    <w:rsid w:val="00DC2B04"/>
    <w:rsid w:val="00DC3561"/>
    <w:rsid w:val="00DC3B8A"/>
    <w:rsid w:val="00DC3C01"/>
    <w:rsid w:val="00DC3D70"/>
    <w:rsid w:val="00DC3EC7"/>
    <w:rsid w:val="00DC5AF7"/>
    <w:rsid w:val="00DC5DEB"/>
    <w:rsid w:val="00DC6451"/>
    <w:rsid w:val="00DC6780"/>
    <w:rsid w:val="00DC7683"/>
    <w:rsid w:val="00DC7C1B"/>
    <w:rsid w:val="00DC7EAC"/>
    <w:rsid w:val="00DD04AB"/>
    <w:rsid w:val="00DD08E0"/>
    <w:rsid w:val="00DD10AF"/>
    <w:rsid w:val="00DD1520"/>
    <w:rsid w:val="00DD1CD2"/>
    <w:rsid w:val="00DD21B7"/>
    <w:rsid w:val="00DD26EB"/>
    <w:rsid w:val="00DD2E25"/>
    <w:rsid w:val="00DD3039"/>
    <w:rsid w:val="00DD31F9"/>
    <w:rsid w:val="00DD4598"/>
    <w:rsid w:val="00DD46E9"/>
    <w:rsid w:val="00DD4BCE"/>
    <w:rsid w:val="00DD4DAF"/>
    <w:rsid w:val="00DD585E"/>
    <w:rsid w:val="00DD5BEF"/>
    <w:rsid w:val="00DD6E11"/>
    <w:rsid w:val="00DD719C"/>
    <w:rsid w:val="00DD7A63"/>
    <w:rsid w:val="00DE0456"/>
    <w:rsid w:val="00DE0CB6"/>
    <w:rsid w:val="00DE1307"/>
    <w:rsid w:val="00DE1B5B"/>
    <w:rsid w:val="00DE1DCA"/>
    <w:rsid w:val="00DE23CF"/>
    <w:rsid w:val="00DE2907"/>
    <w:rsid w:val="00DE4BCE"/>
    <w:rsid w:val="00DE4D94"/>
    <w:rsid w:val="00DE4FA4"/>
    <w:rsid w:val="00DE52F4"/>
    <w:rsid w:val="00DE667E"/>
    <w:rsid w:val="00DE6F82"/>
    <w:rsid w:val="00DE72BD"/>
    <w:rsid w:val="00DF04D0"/>
    <w:rsid w:val="00DF199A"/>
    <w:rsid w:val="00DF1F16"/>
    <w:rsid w:val="00DF25DE"/>
    <w:rsid w:val="00DF2B6B"/>
    <w:rsid w:val="00DF4613"/>
    <w:rsid w:val="00DF4C33"/>
    <w:rsid w:val="00DF6072"/>
    <w:rsid w:val="00DF6635"/>
    <w:rsid w:val="00DF6C58"/>
    <w:rsid w:val="00DF6CE6"/>
    <w:rsid w:val="00DF704F"/>
    <w:rsid w:val="00DF7D00"/>
    <w:rsid w:val="00DF7E71"/>
    <w:rsid w:val="00DF7FED"/>
    <w:rsid w:val="00E004C8"/>
    <w:rsid w:val="00E0101F"/>
    <w:rsid w:val="00E01F6B"/>
    <w:rsid w:val="00E02138"/>
    <w:rsid w:val="00E02470"/>
    <w:rsid w:val="00E035BD"/>
    <w:rsid w:val="00E04428"/>
    <w:rsid w:val="00E04F93"/>
    <w:rsid w:val="00E0544E"/>
    <w:rsid w:val="00E05459"/>
    <w:rsid w:val="00E05516"/>
    <w:rsid w:val="00E06014"/>
    <w:rsid w:val="00E060E7"/>
    <w:rsid w:val="00E06397"/>
    <w:rsid w:val="00E068FB"/>
    <w:rsid w:val="00E12230"/>
    <w:rsid w:val="00E1231A"/>
    <w:rsid w:val="00E13223"/>
    <w:rsid w:val="00E132BC"/>
    <w:rsid w:val="00E13AB8"/>
    <w:rsid w:val="00E13B9F"/>
    <w:rsid w:val="00E1456A"/>
    <w:rsid w:val="00E14ECC"/>
    <w:rsid w:val="00E152DB"/>
    <w:rsid w:val="00E155F2"/>
    <w:rsid w:val="00E15919"/>
    <w:rsid w:val="00E15920"/>
    <w:rsid w:val="00E15B46"/>
    <w:rsid w:val="00E15C59"/>
    <w:rsid w:val="00E16430"/>
    <w:rsid w:val="00E16A86"/>
    <w:rsid w:val="00E17397"/>
    <w:rsid w:val="00E173B4"/>
    <w:rsid w:val="00E1796F"/>
    <w:rsid w:val="00E17DF0"/>
    <w:rsid w:val="00E205CD"/>
    <w:rsid w:val="00E22477"/>
    <w:rsid w:val="00E232DB"/>
    <w:rsid w:val="00E23693"/>
    <w:rsid w:val="00E237B1"/>
    <w:rsid w:val="00E23954"/>
    <w:rsid w:val="00E23D47"/>
    <w:rsid w:val="00E24F0E"/>
    <w:rsid w:val="00E25BE8"/>
    <w:rsid w:val="00E25D90"/>
    <w:rsid w:val="00E25EC7"/>
    <w:rsid w:val="00E262A1"/>
    <w:rsid w:val="00E27D7E"/>
    <w:rsid w:val="00E27F12"/>
    <w:rsid w:val="00E30C77"/>
    <w:rsid w:val="00E31090"/>
    <w:rsid w:val="00E31843"/>
    <w:rsid w:val="00E31EE2"/>
    <w:rsid w:val="00E3231B"/>
    <w:rsid w:val="00E33A2F"/>
    <w:rsid w:val="00E346E8"/>
    <w:rsid w:val="00E35091"/>
    <w:rsid w:val="00E353ED"/>
    <w:rsid w:val="00E35AFD"/>
    <w:rsid w:val="00E364E0"/>
    <w:rsid w:val="00E36B9A"/>
    <w:rsid w:val="00E36D7C"/>
    <w:rsid w:val="00E370C3"/>
    <w:rsid w:val="00E37109"/>
    <w:rsid w:val="00E37310"/>
    <w:rsid w:val="00E37875"/>
    <w:rsid w:val="00E41CE9"/>
    <w:rsid w:val="00E43474"/>
    <w:rsid w:val="00E43617"/>
    <w:rsid w:val="00E4381A"/>
    <w:rsid w:val="00E43BFF"/>
    <w:rsid w:val="00E43C11"/>
    <w:rsid w:val="00E4400D"/>
    <w:rsid w:val="00E44369"/>
    <w:rsid w:val="00E444F5"/>
    <w:rsid w:val="00E44BBD"/>
    <w:rsid w:val="00E45316"/>
    <w:rsid w:val="00E45860"/>
    <w:rsid w:val="00E45A7F"/>
    <w:rsid w:val="00E4680E"/>
    <w:rsid w:val="00E47480"/>
    <w:rsid w:val="00E47E7C"/>
    <w:rsid w:val="00E5010B"/>
    <w:rsid w:val="00E52018"/>
    <w:rsid w:val="00E53878"/>
    <w:rsid w:val="00E53B76"/>
    <w:rsid w:val="00E53BF2"/>
    <w:rsid w:val="00E53FA0"/>
    <w:rsid w:val="00E5478C"/>
    <w:rsid w:val="00E549ED"/>
    <w:rsid w:val="00E54E5E"/>
    <w:rsid w:val="00E556D2"/>
    <w:rsid w:val="00E57D8F"/>
    <w:rsid w:val="00E6219E"/>
    <w:rsid w:val="00E62AFC"/>
    <w:rsid w:val="00E637C0"/>
    <w:rsid w:val="00E651C0"/>
    <w:rsid w:val="00E65E68"/>
    <w:rsid w:val="00E66576"/>
    <w:rsid w:val="00E665AD"/>
    <w:rsid w:val="00E6756A"/>
    <w:rsid w:val="00E6764F"/>
    <w:rsid w:val="00E70025"/>
    <w:rsid w:val="00E700AA"/>
    <w:rsid w:val="00E709F1"/>
    <w:rsid w:val="00E71130"/>
    <w:rsid w:val="00E71874"/>
    <w:rsid w:val="00E72163"/>
    <w:rsid w:val="00E72377"/>
    <w:rsid w:val="00E72962"/>
    <w:rsid w:val="00E73352"/>
    <w:rsid w:val="00E73756"/>
    <w:rsid w:val="00E74A82"/>
    <w:rsid w:val="00E75F65"/>
    <w:rsid w:val="00E761F0"/>
    <w:rsid w:val="00E767EE"/>
    <w:rsid w:val="00E76A50"/>
    <w:rsid w:val="00E77E4E"/>
    <w:rsid w:val="00E80460"/>
    <w:rsid w:val="00E80A05"/>
    <w:rsid w:val="00E80A6C"/>
    <w:rsid w:val="00E80D20"/>
    <w:rsid w:val="00E81B49"/>
    <w:rsid w:val="00E8220F"/>
    <w:rsid w:val="00E82436"/>
    <w:rsid w:val="00E829F8"/>
    <w:rsid w:val="00E837CD"/>
    <w:rsid w:val="00E83FC8"/>
    <w:rsid w:val="00E85680"/>
    <w:rsid w:val="00E86114"/>
    <w:rsid w:val="00E865CD"/>
    <w:rsid w:val="00E866DD"/>
    <w:rsid w:val="00E86920"/>
    <w:rsid w:val="00E86A37"/>
    <w:rsid w:val="00E8708F"/>
    <w:rsid w:val="00E8752D"/>
    <w:rsid w:val="00E90216"/>
    <w:rsid w:val="00E9071C"/>
    <w:rsid w:val="00E90807"/>
    <w:rsid w:val="00E9081F"/>
    <w:rsid w:val="00E90B2A"/>
    <w:rsid w:val="00E92B07"/>
    <w:rsid w:val="00E93353"/>
    <w:rsid w:val="00E93BE8"/>
    <w:rsid w:val="00E9409A"/>
    <w:rsid w:val="00E9463A"/>
    <w:rsid w:val="00E94804"/>
    <w:rsid w:val="00E948F4"/>
    <w:rsid w:val="00E9509E"/>
    <w:rsid w:val="00E963EE"/>
    <w:rsid w:val="00E97940"/>
    <w:rsid w:val="00E97B2E"/>
    <w:rsid w:val="00E97CA2"/>
    <w:rsid w:val="00E97DB8"/>
    <w:rsid w:val="00EA02E7"/>
    <w:rsid w:val="00EA05BD"/>
    <w:rsid w:val="00EA078C"/>
    <w:rsid w:val="00EA083E"/>
    <w:rsid w:val="00EA11DE"/>
    <w:rsid w:val="00EA1D0B"/>
    <w:rsid w:val="00EA1FFE"/>
    <w:rsid w:val="00EA2C06"/>
    <w:rsid w:val="00EA2F1C"/>
    <w:rsid w:val="00EA3D27"/>
    <w:rsid w:val="00EA3D89"/>
    <w:rsid w:val="00EA54C5"/>
    <w:rsid w:val="00EA5BA8"/>
    <w:rsid w:val="00EA79BC"/>
    <w:rsid w:val="00EB0151"/>
    <w:rsid w:val="00EB33BC"/>
    <w:rsid w:val="00EB3426"/>
    <w:rsid w:val="00EB3432"/>
    <w:rsid w:val="00EB39BB"/>
    <w:rsid w:val="00EB3D21"/>
    <w:rsid w:val="00EB3F63"/>
    <w:rsid w:val="00EB4112"/>
    <w:rsid w:val="00EB4556"/>
    <w:rsid w:val="00EB49F2"/>
    <w:rsid w:val="00EB5789"/>
    <w:rsid w:val="00EB61B2"/>
    <w:rsid w:val="00EB731E"/>
    <w:rsid w:val="00EB75E1"/>
    <w:rsid w:val="00EC0973"/>
    <w:rsid w:val="00EC0D1A"/>
    <w:rsid w:val="00EC0F2A"/>
    <w:rsid w:val="00EC122F"/>
    <w:rsid w:val="00EC37E6"/>
    <w:rsid w:val="00EC39BA"/>
    <w:rsid w:val="00EC47E1"/>
    <w:rsid w:val="00EC5E8D"/>
    <w:rsid w:val="00EC7802"/>
    <w:rsid w:val="00EC7C4E"/>
    <w:rsid w:val="00EC7EE3"/>
    <w:rsid w:val="00ED06B3"/>
    <w:rsid w:val="00ED10E4"/>
    <w:rsid w:val="00ED19AC"/>
    <w:rsid w:val="00ED1C45"/>
    <w:rsid w:val="00ED1FEE"/>
    <w:rsid w:val="00ED2021"/>
    <w:rsid w:val="00ED2263"/>
    <w:rsid w:val="00ED23E3"/>
    <w:rsid w:val="00ED2495"/>
    <w:rsid w:val="00ED35A9"/>
    <w:rsid w:val="00ED3662"/>
    <w:rsid w:val="00ED4354"/>
    <w:rsid w:val="00ED4921"/>
    <w:rsid w:val="00ED53AC"/>
    <w:rsid w:val="00ED573A"/>
    <w:rsid w:val="00ED59CD"/>
    <w:rsid w:val="00ED6D4E"/>
    <w:rsid w:val="00ED7012"/>
    <w:rsid w:val="00ED7618"/>
    <w:rsid w:val="00ED790D"/>
    <w:rsid w:val="00ED7C2F"/>
    <w:rsid w:val="00EE0105"/>
    <w:rsid w:val="00EE0481"/>
    <w:rsid w:val="00EE17F8"/>
    <w:rsid w:val="00EE1A5B"/>
    <w:rsid w:val="00EE1CA1"/>
    <w:rsid w:val="00EE22E2"/>
    <w:rsid w:val="00EE2460"/>
    <w:rsid w:val="00EE3C8E"/>
    <w:rsid w:val="00EE4694"/>
    <w:rsid w:val="00EE5691"/>
    <w:rsid w:val="00EE5B33"/>
    <w:rsid w:val="00EE5E9E"/>
    <w:rsid w:val="00EE5EDB"/>
    <w:rsid w:val="00EE6C2E"/>
    <w:rsid w:val="00EE7AF7"/>
    <w:rsid w:val="00EE7EA7"/>
    <w:rsid w:val="00EE7F6D"/>
    <w:rsid w:val="00EF09A2"/>
    <w:rsid w:val="00EF1187"/>
    <w:rsid w:val="00EF15D5"/>
    <w:rsid w:val="00EF15F9"/>
    <w:rsid w:val="00EF1DAD"/>
    <w:rsid w:val="00EF24A7"/>
    <w:rsid w:val="00EF31D6"/>
    <w:rsid w:val="00EF384E"/>
    <w:rsid w:val="00EF4143"/>
    <w:rsid w:val="00EF74FB"/>
    <w:rsid w:val="00EF7D1A"/>
    <w:rsid w:val="00EFEFFE"/>
    <w:rsid w:val="00F0028E"/>
    <w:rsid w:val="00F00BCE"/>
    <w:rsid w:val="00F01206"/>
    <w:rsid w:val="00F017F8"/>
    <w:rsid w:val="00F018BD"/>
    <w:rsid w:val="00F01FC6"/>
    <w:rsid w:val="00F0224E"/>
    <w:rsid w:val="00F0265F"/>
    <w:rsid w:val="00F028D6"/>
    <w:rsid w:val="00F03C3D"/>
    <w:rsid w:val="00F04329"/>
    <w:rsid w:val="00F0482D"/>
    <w:rsid w:val="00F05026"/>
    <w:rsid w:val="00F051FB"/>
    <w:rsid w:val="00F059E1"/>
    <w:rsid w:val="00F05D1E"/>
    <w:rsid w:val="00F05D24"/>
    <w:rsid w:val="00F05F63"/>
    <w:rsid w:val="00F065F1"/>
    <w:rsid w:val="00F06CF1"/>
    <w:rsid w:val="00F06F34"/>
    <w:rsid w:val="00F06F86"/>
    <w:rsid w:val="00F0743D"/>
    <w:rsid w:val="00F10139"/>
    <w:rsid w:val="00F101DC"/>
    <w:rsid w:val="00F1171C"/>
    <w:rsid w:val="00F12495"/>
    <w:rsid w:val="00F137F9"/>
    <w:rsid w:val="00F13C57"/>
    <w:rsid w:val="00F1498E"/>
    <w:rsid w:val="00F158AC"/>
    <w:rsid w:val="00F1652D"/>
    <w:rsid w:val="00F16F51"/>
    <w:rsid w:val="00F1720F"/>
    <w:rsid w:val="00F17C45"/>
    <w:rsid w:val="00F17E21"/>
    <w:rsid w:val="00F17EC2"/>
    <w:rsid w:val="00F17F48"/>
    <w:rsid w:val="00F20213"/>
    <w:rsid w:val="00F2067A"/>
    <w:rsid w:val="00F21313"/>
    <w:rsid w:val="00F2156D"/>
    <w:rsid w:val="00F21673"/>
    <w:rsid w:val="00F21A9F"/>
    <w:rsid w:val="00F21ADD"/>
    <w:rsid w:val="00F21D96"/>
    <w:rsid w:val="00F2217B"/>
    <w:rsid w:val="00F23A57"/>
    <w:rsid w:val="00F25DC7"/>
    <w:rsid w:val="00F25FB9"/>
    <w:rsid w:val="00F261D6"/>
    <w:rsid w:val="00F2690D"/>
    <w:rsid w:val="00F26A24"/>
    <w:rsid w:val="00F2781F"/>
    <w:rsid w:val="00F302EF"/>
    <w:rsid w:val="00F3040B"/>
    <w:rsid w:val="00F30CED"/>
    <w:rsid w:val="00F314AB"/>
    <w:rsid w:val="00F324B3"/>
    <w:rsid w:val="00F32779"/>
    <w:rsid w:val="00F32983"/>
    <w:rsid w:val="00F3336A"/>
    <w:rsid w:val="00F33949"/>
    <w:rsid w:val="00F339B0"/>
    <w:rsid w:val="00F347D2"/>
    <w:rsid w:val="00F34A6A"/>
    <w:rsid w:val="00F34AB0"/>
    <w:rsid w:val="00F35444"/>
    <w:rsid w:val="00F35701"/>
    <w:rsid w:val="00F36C2D"/>
    <w:rsid w:val="00F37368"/>
    <w:rsid w:val="00F3759A"/>
    <w:rsid w:val="00F377BD"/>
    <w:rsid w:val="00F4078D"/>
    <w:rsid w:val="00F40C05"/>
    <w:rsid w:val="00F40EB0"/>
    <w:rsid w:val="00F40EC7"/>
    <w:rsid w:val="00F40F5E"/>
    <w:rsid w:val="00F41505"/>
    <w:rsid w:val="00F41532"/>
    <w:rsid w:val="00F4191D"/>
    <w:rsid w:val="00F42CE6"/>
    <w:rsid w:val="00F4402D"/>
    <w:rsid w:val="00F4482A"/>
    <w:rsid w:val="00F4618E"/>
    <w:rsid w:val="00F46849"/>
    <w:rsid w:val="00F479EB"/>
    <w:rsid w:val="00F47C2E"/>
    <w:rsid w:val="00F47E6C"/>
    <w:rsid w:val="00F47F14"/>
    <w:rsid w:val="00F5168E"/>
    <w:rsid w:val="00F51988"/>
    <w:rsid w:val="00F5270C"/>
    <w:rsid w:val="00F52F88"/>
    <w:rsid w:val="00F52FBC"/>
    <w:rsid w:val="00F533A5"/>
    <w:rsid w:val="00F53A2C"/>
    <w:rsid w:val="00F53ABE"/>
    <w:rsid w:val="00F53D13"/>
    <w:rsid w:val="00F54922"/>
    <w:rsid w:val="00F55377"/>
    <w:rsid w:val="00F55E8B"/>
    <w:rsid w:val="00F56B0A"/>
    <w:rsid w:val="00F56DDB"/>
    <w:rsid w:val="00F56E55"/>
    <w:rsid w:val="00F56FDD"/>
    <w:rsid w:val="00F5726F"/>
    <w:rsid w:val="00F57959"/>
    <w:rsid w:val="00F60172"/>
    <w:rsid w:val="00F6083E"/>
    <w:rsid w:val="00F6171B"/>
    <w:rsid w:val="00F61F3E"/>
    <w:rsid w:val="00F62919"/>
    <w:rsid w:val="00F6394D"/>
    <w:rsid w:val="00F63E43"/>
    <w:rsid w:val="00F64AE0"/>
    <w:rsid w:val="00F6563D"/>
    <w:rsid w:val="00F67FB6"/>
    <w:rsid w:val="00F70106"/>
    <w:rsid w:val="00F702C2"/>
    <w:rsid w:val="00F70971"/>
    <w:rsid w:val="00F70ABF"/>
    <w:rsid w:val="00F70C16"/>
    <w:rsid w:val="00F72386"/>
    <w:rsid w:val="00F72558"/>
    <w:rsid w:val="00F72B14"/>
    <w:rsid w:val="00F72CB6"/>
    <w:rsid w:val="00F72E36"/>
    <w:rsid w:val="00F734FB"/>
    <w:rsid w:val="00F73877"/>
    <w:rsid w:val="00F7396D"/>
    <w:rsid w:val="00F73D87"/>
    <w:rsid w:val="00F7419D"/>
    <w:rsid w:val="00F747A4"/>
    <w:rsid w:val="00F74D07"/>
    <w:rsid w:val="00F757C1"/>
    <w:rsid w:val="00F7664F"/>
    <w:rsid w:val="00F77459"/>
    <w:rsid w:val="00F777E7"/>
    <w:rsid w:val="00F77FA4"/>
    <w:rsid w:val="00F80FD3"/>
    <w:rsid w:val="00F81432"/>
    <w:rsid w:val="00F81B24"/>
    <w:rsid w:val="00F81B5E"/>
    <w:rsid w:val="00F81EB7"/>
    <w:rsid w:val="00F828A1"/>
    <w:rsid w:val="00F82A19"/>
    <w:rsid w:val="00F832B1"/>
    <w:rsid w:val="00F83E70"/>
    <w:rsid w:val="00F84303"/>
    <w:rsid w:val="00F8438C"/>
    <w:rsid w:val="00F84E68"/>
    <w:rsid w:val="00F8501F"/>
    <w:rsid w:val="00F85720"/>
    <w:rsid w:val="00F863F7"/>
    <w:rsid w:val="00F865AE"/>
    <w:rsid w:val="00F87EFD"/>
    <w:rsid w:val="00F90CD3"/>
    <w:rsid w:val="00F91B60"/>
    <w:rsid w:val="00F923F6"/>
    <w:rsid w:val="00F9287D"/>
    <w:rsid w:val="00F928C3"/>
    <w:rsid w:val="00F951FA"/>
    <w:rsid w:val="00F955B5"/>
    <w:rsid w:val="00F95C5A"/>
    <w:rsid w:val="00F9627C"/>
    <w:rsid w:val="00F96845"/>
    <w:rsid w:val="00F96860"/>
    <w:rsid w:val="00F96DD2"/>
    <w:rsid w:val="00F972B3"/>
    <w:rsid w:val="00F976BE"/>
    <w:rsid w:val="00F97B45"/>
    <w:rsid w:val="00F97C75"/>
    <w:rsid w:val="00FA087D"/>
    <w:rsid w:val="00FA0A84"/>
    <w:rsid w:val="00FA0E12"/>
    <w:rsid w:val="00FA11F6"/>
    <w:rsid w:val="00FA1259"/>
    <w:rsid w:val="00FA14B2"/>
    <w:rsid w:val="00FA14B3"/>
    <w:rsid w:val="00FA198F"/>
    <w:rsid w:val="00FA19B7"/>
    <w:rsid w:val="00FA1A25"/>
    <w:rsid w:val="00FA253C"/>
    <w:rsid w:val="00FA3C0E"/>
    <w:rsid w:val="00FA3D62"/>
    <w:rsid w:val="00FA481D"/>
    <w:rsid w:val="00FA50D8"/>
    <w:rsid w:val="00FA538A"/>
    <w:rsid w:val="00FA5CED"/>
    <w:rsid w:val="00FA5DAC"/>
    <w:rsid w:val="00FA6EE0"/>
    <w:rsid w:val="00FB0666"/>
    <w:rsid w:val="00FB069E"/>
    <w:rsid w:val="00FB0969"/>
    <w:rsid w:val="00FB09FD"/>
    <w:rsid w:val="00FB0E31"/>
    <w:rsid w:val="00FB0F17"/>
    <w:rsid w:val="00FB1602"/>
    <w:rsid w:val="00FB16AD"/>
    <w:rsid w:val="00FB2E79"/>
    <w:rsid w:val="00FB5B77"/>
    <w:rsid w:val="00FC0540"/>
    <w:rsid w:val="00FC06CA"/>
    <w:rsid w:val="00FC0D4B"/>
    <w:rsid w:val="00FC1183"/>
    <w:rsid w:val="00FC2033"/>
    <w:rsid w:val="00FC21E3"/>
    <w:rsid w:val="00FC2543"/>
    <w:rsid w:val="00FC3636"/>
    <w:rsid w:val="00FC430F"/>
    <w:rsid w:val="00FC46F6"/>
    <w:rsid w:val="00FC472F"/>
    <w:rsid w:val="00FC4792"/>
    <w:rsid w:val="00FC4B22"/>
    <w:rsid w:val="00FC4C2C"/>
    <w:rsid w:val="00FC4F50"/>
    <w:rsid w:val="00FC6BD0"/>
    <w:rsid w:val="00FC7852"/>
    <w:rsid w:val="00FD0114"/>
    <w:rsid w:val="00FD156A"/>
    <w:rsid w:val="00FD2022"/>
    <w:rsid w:val="00FD224A"/>
    <w:rsid w:val="00FD2286"/>
    <w:rsid w:val="00FD2BCA"/>
    <w:rsid w:val="00FD2D06"/>
    <w:rsid w:val="00FD39B9"/>
    <w:rsid w:val="00FD3C8D"/>
    <w:rsid w:val="00FD3E2D"/>
    <w:rsid w:val="00FD4116"/>
    <w:rsid w:val="00FD4A64"/>
    <w:rsid w:val="00FD525E"/>
    <w:rsid w:val="00FD5AC6"/>
    <w:rsid w:val="00FD5F0F"/>
    <w:rsid w:val="00FD62C4"/>
    <w:rsid w:val="00FD6461"/>
    <w:rsid w:val="00FD6791"/>
    <w:rsid w:val="00FD6EAA"/>
    <w:rsid w:val="00FE0EC5"/>
    <w:rsid w:val="00FE1BF5"/>
    <w:rsid w:val="00FE2605"/>
    <w:rsid w:val="00FE2701"/>
    <w:rsid w:val="00FE2D1F"/>
    <w:rsid w:val="00FE317E"/>
    <w:rsid w:val="00FE32C8"/>
    <w:rsid w:val="00FE36CD"/>
    <w:rsid w:val="00FE4924"/>
    <w:rsid w:val="00FE4FB5"/>
    <w:rsid w:val="00FE55F1"/>
    <w:rsid w:val="00FE63D6"/>
    <w:rsid w:val="00FE71EB"/>
    <w:rsid w:val="00FE7348"/>
    <w:rsid w:val="00FF0499"/>
    <w:rsid w:val="00FF0C35"/>
    <w:rsid w:val="00FF11B2"/>
    <w:rsid w:val="00FF2253"/>
    <w:rsid w:val="00FF2E96"/>
    <w:rsid w:val="00FF2F55"/>
    <w:rsid w:val="00FF3F2F"/>
    <w:rsid w:val="00FF40B6"/>
    <w:rsid w:val="00FF478F"/>
    <w:rsid w:val="00FF4A47"/>
    <w:rsid w:val="00FF4DD5"/>
    <w:rsid w:val="00FF54E5"/>
    <w:rsid w:val="00FF5626"/>
    <w:rsid w:val="00FF5FD9"/>
    <w:rsid w:val="00FF60EF"/>
    <w:rsid w:val="00FF6A7B"/>
    <w:rsid w:val="00FF6C91"/>
    <w:rsid w:val="00FF736F"/>
    <w:rsid w:val="00FF7682"/>
    <w:rsid w:val="011CD5AF"/>
    <w:rsid w:val="013A3635"/>
    <w:rsid w:val="018FE05E"/>
    <w:rsid w:val="01C661AA"/>
    <w:rsid w:val="01CDF5D1"/>
    <w:rsid w:val="01F81206"/>
    <w:rsid w:val="020C6C79"/>
    <w:rsid w:val="023999DB"/>
    <w:rsid w:val="02898749"/>
    <w:rsid w:val="02EAF8CC"/>
    <w:rsid w:val="03263018"/>
    <w:rsid w:val="032AE7EF"/>
    <w:rsid w:val="0357B47B"/>
    <w:rsid w:val="0360ED07"/>
    <w:rsid w:val="0361FD29"/>
    <w:rsid w:val="03778DC1"/>
    <w:rsid w:val="038F6F40"/>
    <w:rsid w:val="03E75D52"/>
    <w:rsid w:val="040038BE"/>
    <w:rsid w:val="0449AD35"/>
    <w:rsid w:val="04561166"/>
    <w:rsid w:val="049B796C"/>
    <w:rsid w:val="04A7C3A4"/>
    <w:rsid w:val="04C1A3FB"/>
    <w:rsid w:val="04D110FF"/>
    <w:rsid w:val="05B37E1F"/>
    <w:rsid w:val="05C23E24"/>
    <w:rsid w:val="05C3F3EE"/>
    <w:rsid w:val="05C59142"/>
    <w:rsid w:val="05DEB6BA"/>
    <w:rsid w:val="05ED9094"/>
    <w:rsid w:val="069299CC"/>
    <w:rsid w:val="06A6FFBE"/>
    <w:rsid w:val="06CB67B7"/>
    <w:rsid w:val="070F421E"/>
    <w:rsid w:val="0711428E"/>
    <w:rsid w:val="07285F14"/>
    <w:rsid w:val="0730A77D"/>
    <w:rsid w:val="07487DDA"/>
    <w:rsid w:val="0772ED7B"/>
    <w:rsid w:val="07877A4B"/>
    <w:rsid w:val="07EC5371"/>
    <w:rsid w:val="082EF070"/>
    <w:rsid w:val="084CB31D"/>
    <w:rsid w:val="089BC875"/>
    <w:rsid w:val="091BFBDB"/>
    <w:rsid w:val="09213C8C"/>
    <w:rsid w:val="09A178F3"/>
    <w:rsid w:val="09E4C536"/>
    <w:rsid w:val="09F38C74"/>
    <w:rsid w:val="09FCB891"/>
    <w:rsid w:val="0A2F8595"/>
    <w:rsid w:val="0A32CEAC"/>
    <w:rsid w:val="0A394808"/>
    <w:rsid w:val="0A5A4DB3"/>
    <w:rsid w:val="0A69BBFE"/>
    <w:rsid w:val="0A8D831C"/>
    <w:rsid w:val="0AB57953"/>
    <w:rsid w:val="0AD83882"/>
    <w:rsid w:val="0ADAA041"/>
    <w:rsid w:val="0B88AFE6"/>
    <w:rsid w:val="0C0BA9B8"/>
    <w:rsid w:val="0C1EE4A6"/>
    <w:rsid w:val="0C3452B6"/>
    <w:rsid w:val="0C6D0CBD"/>
    <w:rsid w:val="0CACC6CC"/>
    <w:rsid w:val="0CB5EA3F"/>
    <w:rsid w:val="0CFD522D"/>
    <w:rsid w:val="0D9F4CA6"/>
    <w:rsid w:val="0DD266A2"/>
    <w:rsid w:val="0DDF51A9"/>
    <w:rsid w:val="0DE96D87"/>
    <w:rsid w:val="0E7F1ABD"/>
    <w:rsid w:val="0EBA51A8"/>
    <w:rsid w:val="0ED00B2D"/>
    <w:rsid w:val="0EFB336D"/>
    <w:rsid w:val="0F147576"/>
    <w:rsid w:val="0F151F14"/>
    <w:rsid w:val="0F2CF09A"/>
    <w:rsid w:val="0F6F9569"/>
    <w:rsid w:val="0F8431A7"/>
    <w:rsid w:val="0F9E11CB"/>
    <w:rsid w:val="0FA51DA3"/>
    <w:rsid w:val="0FFA812C"/>
    <w:rsid w:val="101103C5"/>
    <w:rsid w:val="1017ED23"/>
    <w:rsid w:val="10668069"/>
    <w:rsid w:val="10A57423"/>
    <w:rsid w:val="10C68970"/>
    <w:rsid w:val="10F9E557"/>
    <w:rsid w:val="1116A641"/>
    <w:rsid w:val="11351672"/>
    <w:rsid w:val="11EBFFB7"/>
    <w:rsid w:val="11F25BC2"/>
    <w:rsid w:val="12484AAA"/>
    <w:rsid w:val="1254C6EF"/>
    <w:rsid w:val="12B86F17"/>
    <w:rsid w:val="132CEECB"/>
    <w:rsid w:val="13C11CDD"/>
    <w:rsid w:val="14721A62"/>
    <w:rsid w:val="14A9942A"/>
    <w:rsid w:val="151EB682"/>
    <w:rsid w:val="155017B7"/>
    <w:rsid w:val="155B6C21"/>
    <w:rsid w:val="15A1E763"/>
    <w:rsid w:val="15E7BB22"/>
    <w:rsid w:val="163DE184"/>
    <w:rsid w:val="1653F049"/>
    <w:rsid w:val="165E4C1E"/>
    <w:rsid w:val="1674E73F"/>
    <w:rsid w:val="1678E904"/>
    <w:rsid w:val="16C224F0"/>
    <w:rsid w:val="16CCF087"/>
    <w:rsid w:val="16DFDEB1"/>
    <w:rsid w:val="16E98AEC"/>
    <w:rsid w:val="17002809"/>
    <w:rsid w:val="176EB8ED"/>
    <w:rsid w:val="177DFE69"/>
    <w:rsid w:val="178ED34B"/>
    <w:rsid w:val="17DCA084"/>
    <w:rsid w:val="17E78FCD"/>
    <w:rsid w:val="182E133B"/>
    <w:rsid w:val="1864D8C1"/>
    <w:rsid w:val="194CC36D"/>
    <w:rsid w:val="194E69AD"/>
    <w:rsid w:val="195C8A47"/>
    <w:rsid w:val="197B93AB"/>
    <w:rsid w:val="19A4B277"/>
    <w:rsid w:val="19B4B195"/>
    <w:rsid w:val="1A0A9296"/>
    <w:rsid w:val="1A300915"/>
    <w:rsid w:val="1AFEB441"/>
    <w:rsid w:val="1B104D4C"/>
    <w:rsid w:val="1B672C26"/>
    <w:rsid w:val="1B7729CC"/>
    <w:rsid w:val="1B7C71B9"/>
    <w:rsid w:val="1BB97856"/>
    <w:rsid w:val="1BDFB710"/>
    <w:rsid w:val="1BE490CF"/>
    <w:rsid w:val="1BF554E7"/>
    <w:rsid w:val="1BFA5B04"/>
    <w:rsid w:val="1C4F4674"/>
    <w:rsid w:val="1C757B09"/>
    <w:rsid w:val="1CA75E9B"/>
    <w:rsid w:val="1CBDBAD2"/>
    <w:rsid w:val="1CF20E6B"/>
    <w:rsid w:val="1D4C29DB"/>
    <w:rsid w:val="1D763179"/>
    <w:rsid w:val="1D9D9ED3"/>
    <w:rsid w:val="1DE8A630"/>
    <w:rsid w:val="1E18B6B6"/>
    <w:rsid w:val="1E623A85"/>
    <w:rsid w:val="1EB465BC"/>
    <w:rsid w:val="1ED16FD3"/>
    <w:rsid w:val="1F12EE33"/>
    <w:rsid w:val="1F34BC56"/>
    <w:rsid w:val="1F3FD2E8"/>
    <w:rsid w:val="1F777398"/>
    <w:rsid w:val="1F9316D5"/>
    <w:rsid w:val="1FA136DA"/>
    <w:rsid w:val="1FCE8882"/>
    <w:rsid w:val="1FF3FADD"/>
    <w:rsid w:val="200E6FDD"/>
    <w:rsid w:val="20261B01"/>
    <w:rsid w:val="205678F7"/>
    <w:rsid w:val="20765702"/>
    <w:rsid w:val="209E1DF1"/>
    <w:rsid w:val="20E18212"/>
    <w:rsid w:val="21820604"/>
    <w:rsid w:val="21BC84BB"/>
    <w:rsid w:val="21DA5B14"/>
    <w:rsid w:val="226E0C9E"/>
    <w:rsid w:val="229575BF"/>
    <w:rsid w:val="229D5CE9"/>
    <w:rsid w:val="22CABFEC"/>
    <w:rsid w:val="231770AC"/>
    <w:rsid w:val="2368E15C"/>
    <w:rsid w:val="239233FF"/>
    <w:rsid w:val="23976C7B"/>
    <w:rsid w:val="239F5AA4"/>
    <w:rsid w:val="239FEB93"/>
    <w:rsid w:val="23A149F9"/>
    <w:rsid w:val="23A67A85"/>
    <w:rsid w:val="24319C8D"/>
    <w:rsid w:val="24386C58"/>
    <w:rsid w:val="248C9CA2"/>
    <w:rsid w:val="2490E720"/>
    <w:rsid w:val="24DA8691"/>
    <w:rsid w:val="26142A79"/>
    <w:rsid w:val="26A6492F"/>
    <w:rsid w:val="26ADC994"/>
    <w:rsid w:val="26EEB9D3"/>
    <w:rsid w:val="2764E031"/>
    <w:rsid w:val="27AD207D"/>
    <w:rsid w:val="2841CC7B"/>
    <w:rsid w:val="2885BD3F"/>
    <w:rsid w:val="28A97372"/>
    <w:rsid w:val="292ECC8B"/>
    <w:rsid w:val="294FB942"/>
    <w:rsid w:val="296C6F39"/>
    <w:rsid w:val="29B6B0EA"/>
    <w:rsid w:val="29B8BC4E"/>
    <w:rsid w:val="29DA8571"/>
    <w:rsid w:val="2A2D9C71"/>
    <w:rsid w:val="2A44CF96"/>
    <w:rsid w:val="2A6FE1F1"/>
    <w:rsid w:val="2AA1BBC0"/>
    <w:rsid w:val="2AA5799A"/>
    <w:rsid w:val="2ABA637C"/>
    <w:rsid w:val="2AE23766"/>
    <w:rsid w:val="2BA52289"/>
    <w:rsid w:val="2BE4436F"/>
    <w:rsid w:val="2BF78F85"/>
    <w:rsid w:val="2C25ADA7"/>
    <w:rsid w:val="2C286F63"/>
    <w:rsid w:val="2C7B10D4"/>
    <w:rsid w:val="2CF10711"/>
    <w:rsid w:val="2D2F65F7"/>
    <w:rsid w:val="2D7E3D62"/>
    <w:rsid w:val="2E113095"/>
    <w:rsid w:val="2E287B4B"/>
    <w:rsid w:val="2E66283C"/>
    <w:rsid w:val="2E8397C1"/>
    <w:rsid w:val="2EA1FA59"/>
    <w:rsid w:val="2EA6F45B"/>
    <w:rsid w:val="2EEFE95D"/>
    <w:rsid w:val="2EF15C58"/>
    <w:rsid w:val="2F1D7C5F"/>
    <w:rsid w:val="2F42243A"/>
    <w:rsid w:val="2F9512C3"/>
    <w:rsid w:val="2FAF8E35"/>
    <w:rsid w:val="3008A37B"/>
    <w:rsid w:val="301E0F1C"/>
    <w:rsid w:val="302F7E6C"/>
    <w:rsid w:val="307F25D8"/>
    <w:rsid w:val="309BCD25"/>
    <w:rsid w:val="30C332F6"/>
    <w:rsid w:val="30C41F4B"/>
    <w:rsid w:val="30DAB14D"/>
    <w:rsid w:val="3171DAB8"/>
    <w:rsid w:val="31A6291A"/>
    <w:rsid w:val="31C2A53E"/>
    <w:rsid w:val="31C59C64"/>
    <w:rsid w:val="32170C09"/>
    <w:rsid w:val="3290E0EE"/>
    <w:rsid w:val="32978138"/>
    <w:rsid w:val="32AAC079"/>
    <w:rsid w:val="32B98AB7"/>
    <w:rsid w:val="3323C35C"/>
    <w:rsid w:val="3324DE09"/>
    <w:rsid w:val="334F128D"/>
    <w:rsid w:val="33873338"/>
    <w:rsid w:val="339F32A8"/>
    <w:rsid w:val="344891AB"/>
    <w:rsid w:val="34631B6E"/>
    <w:rsid w:val="347857F6"/>
    <w:rsid w:val="34814C60"/>
    <w:rsid w:val="34D15BFF"/>
    <w:rsid w:val="34FC6F55"/>
    <w:rsid w:val="34FF60D4"/>
    <w:rsid w:val="35156050"/>
    <w:rsid w:val="359C5732"/>
    <w:rsid w:val="35AA527E"/>
    <w:rsid w:val="35DB01F3"/>
    <w:rsid w:val="36145EF1"/>
    <w:rsid w:val="361A60AF"/>
    <w:rsid w:val="36282D56"/>
    <w:rsid w:val="36D48A5C"/>
    <w:rsid w:val="375071E9"/>
    <w:rsid w:val="3761C74B"/>
    <w:rsid w:val="37E6E49F"/>
    <w:rsid w:val="381D1092"/>
    <w:rsid w:val="3830C835"/>
    <w:rsid w:val="3871BCE3"/>
    <w:rsid w:val="38E34A5E"/>
    <w:rsid w:val="3912D8E6"/>
    <w:rsid w:val="39151348"/>
    <w:rsid w:val="391A3901"/>
    <w:rsid w:val="396A3DDE"/>
    <w:rsid w:val="39BEE835"/>
    <w:rsid w:val="39DB45DA"/>
    <w:rsid w:val="3A04B2C7"/>
    <w:rsid w:val="3A0F0606"/>
    <w:rsid w:val="3A7DADD7"/>
    <w:rsid w:val="3AD5973C"/>
    <w:rsid w:val="3B090D14"/>
    <w:rsid w:val="3B9BB016"/>
    <w:rsid w:val="3BB6869A"/>
    <w:rsid w:val="3C168FE2"/>
    <w:rsid w:val="3C866665"/>
    <w:rsid w:val="3C87AE42"/>
    <w:rsid w:val="3CE58C4A"/>
    <w:rsid w:val="3D37B8E2"/>
    <w:rsid w:val="3D3E3E78"/>
    <w:rsid w:val="3D8F0AE9"/>
    <w:rsid w:val="3DBE8E26"/>
    <w:rsid w:val="3E03CCD2"/>
    <w:rsid w:val="3E253DC6"/>
    <w:rsid w:val="3EBE1875"/>
    <w:rsid w:val="3F0D869E"/>
    <w:rsid w:val="3F66C3DA"/>
    <w:rsid w:val="404907F8"/>
    <w:rsid w:val="40D8E245"/>
    <w:rsid w:val="411BCDD7"/>
    <w:rsid w:val="4153C651"/>
    <w:rsid w:val="418AFB1E"/>
    <w:rsid w:val="41CDBC17"/>
    <w:rsid w:val="4216E7C2"/>
    <w:rsid w:val="4218F3BC"/>
    <w:rsid w:val="42908EE3"/>
    <w:rsid w:val="42917631"/>
    <w:rsid w:val="42942BAB"/>
    <w:rsid w:val="42CD3FA3"/>
    <w:rsid w:val="42EB0A27"/>
    <w:rsid w:val="437287E5"/>
    <w:rsid w:val="4383E325"/>
    <w:rsid w:val="43898C3D"/>
    <w:rsid w:val="4389CE73"/>
    <w:rsid w:val="43A5D612"/>
    <w:rsid w:val="43EA2B7D"/>
    <w:rsid w:val="43EB7D89"/>
    <w:rsid w:val="442543CF"/>
    <w:rsid w:val="44703602"/>
    <w:rsid w:val="44EA8864"/>
    <w:rsid w:val="44ED0D03"/>
    <w:rsid w:val="44EF7EC7"/>
    <w:rsid w:val="4521FD05"/>
    <w:rsid w:val="452FE2D0"/>
    <w:rsid w:val="4558566A"/>
    <w:rsid w:val="4592F6BB"/>
    <w:rsid w:val="4594368B"/>
    <w:rsid w:val="460E7297"/>
    <w:rsid w:val="465B2A16"/>
    <w:rsid w:val="4682ADE3"/>
    <w:rsid w:val="46BCBD9E"/>
    <w:rsid w:val="46DD7C65"/>
    <w:rsid w:val="477CC21B"/>
    <w:rsid w:val="47DA08BD"/>
    <w:rsid w:val="483E33C8"/>
    <w:rsid w:val="485B247F"/>
    <w:rsid w:val="4891E8BA"/>
    <w:rsid w:val="49038207"/>
    <w:rsid w:val="494EB56B"/>
    <w:rsid w:val="49589712"/>
    <w:rsid w:val="49933CE7"/>
    <w:rsid w:val="49F381C2"/>
    <w:rsid w:val="4A12D6C8"/>
    <w:rsid w:val="4A2E07A7"/>
    <w:rsid w:val="4A577DE3"/>
    <w:rsid w:val="4A5B17A9"/>
    <w:rsid w:val="4A695C74"/>
    <w:rsid w:val="4ACA939D"/>
    <w:rsid w:val="4ADF8D9F"/>
    <w:rsid w:val="4AE77FBE"/>
    <w:rsid w:val="4AF4EF89"/>
    <w:rsid w:val="4B3A8334"/>
    <w:rsid w:val="4B58CD05"/>
    <w:rsid w:val="4B643171"/>
    <w:rsid w:val="4B75F5DE"/>
    <w:rsid w:val="4B859F2B"/>
    <w:rsid w:val="4C57E38F"/>
    <w:rsid w:val="4D14ADF9"/>
    <w:rsid w:val="4D180A45"/>
    <w:rsid w:val="4D222DBC"/>
    <w:rsid w:val="4D3347E1"/>
    <w:rsid w:val="4D49CC23"/>
    <w:rsid w:val="4D93CF88"/>
    <w:rsid w:val="4DE107E9"/>
    <w:rsid w:val="4DF7C1A2"/>
    <w:rsid w:val="4DFB2CCC"/>
    <w:rsid w:val="4E37B30A"/>
    <w:rsid w:val="4E5CEDC9"/>
    <w:rsid w:val="4EBA98AE"/>
    <w:rsid w:val="4F0FCF84"/>
    <w:rsid w:val="4F9F4DE5"/>
    <w:rsid w:val="4FAD463C"/>
    <w:rsid w:val="4FC566A6"/>
    <w:rsid w:val="50422452"/>
    <w:rsid w:val="5043B959"/>
    <w:rsid w:val="505D9B3E"/>
    <w:rsid w:val="50966472"/>
    <w:rsid w:val="5126190B"/>
    <w:rsid w:val="51666407"/>
    <w:rsid w:val="517CC123"/>
    <w:rsid w:val="51820D71"/>
    <w:rsid w:val="5224DA8F"/>
    <w:rsid w:val="5240F67C"/>
    <w:rsid w:val="525C2F37"/>
    <w:rsid w:val="52B233D9"/>
    <w:rsid w:val="52B5F84A"/>
    <w:rsid w:val="52BF741E"/>
    <w:rsid w:val="5338A67F"/>
    <w:rsid w:val="53522D53"/>
    <w:rsid w:val="53546249"/>
    <w:rsid w:val="53558CC3"/>
    <w:rsid w:val="53A87CC6"/>
    <w:rsid w:val="53F22E33"/>
    <w:rsid w:val="540DCDF7"/>
    <w:rsid w:val="5442C9D0"/>
    <w:rsid w:val="54B7279F"/>
    <w:rsid w:val="54F25167"/>
    <w:rsid w:val="54F2E4D9"/>
    <w:rsid w:val="551C6A4B"/>
    <w:rsid w:val="55724BBB"/>
    <w:rsid w:val="558C0EC3"/>
    <w:rsid w:val="55DDD610"/>
    <w:rsid w:val="55FC223A"/>
    <w:rsid w:val="562A020A"/>
    <w:rsid w:val="562B1F8E"/>
    <w:rsid w:val="565C0186"/>
    <w:rsid w:val="56852F12"/>
    <w:rsid w:val="5688E9C0"/>
    <w:rsid w:val="56909F70"/>
    <w:rsid w:val="56C523A2"/>
    <w:rsid w:val="56DC63AD"/>
    <w:rsid w:val="570065E7"/>
    <w:rsid w:val="571C45B0"/>
    <w:rsid w:val="5737DE13"/>
    <w:rsid w:val="576627D2"/>
    <w:rsid w:val="57BEF682"/>
    <w:rsid w:val="57C926F3"/>
    <w:rsid w:val="580F97C2"/>
    <w:rsid w:val="586070BC"/>
    <w:rsid w:val="58859CB8"/>
    <w:rsid w:val="58906710"/>
    <w:rsid w:val="58B10563"/>
    <w:rsid w:val="58C27037"/>
    <w:rsid w:val="58E6CC06"/>
    <w:rsid w:val="58ECB9BF"/>
    <w:rsid w:val="58F9CD12"/>
    <w:rsid w:val="598558DC"/>
    <w:rsid w:val="59B9351F"/>
    <w:rsid w:val="59CC1DE6"/>
    <w:rsid w:val="59EA657B"/>
    <w:rsid w:val="5A1606AA"/>
    <w:rsid w:val="5A36B3E8"/>
    <w:rsid w:val="5A4A497A"/>
    <w:rsid w:val="5A5721D6"/>
    <w:rsid w:val="5A5B4076"/>
    <w:rsid w:val="5AA8E758"/>
    <w:rsid w:val="5B12128A"/>
    <w:rsid w:val="5B1B19A9"/>
    <w:rsid w:val="5B2D29A4"/>
    <w:rsid w:val="5B823BD0"/>
    <w:rsid w:val="5BB2C36A"/>
    <w:rsid w:val="5BC1A578"/>
    <w:rsid w:val="5BCF4F99"/>
    <w:rsid w:val="5C4182B7"/>
    <w:rsid w:val="5C55059C"/>
    <w:rsid w:val="5CBD94CE"/>
    <w:rsid w:val="5CF904D6"/>
    <w:rsid w:val="5D33DDF3"/>
    <w:rsid w:val="5D5990DE"/>
    <w:rsid w:val="5D82C51F"/>
    <w:rsid w:val="5D972F2E"/>
    <w:rsid w:val="5E2B16E7"/>
    <w:rsid w:val="5E565687"/>
    <w:rsid w:val="5E6CA6D3"/>
    <w:rsid w:val="5F06DAE8"/>
    <w:rsid w:val="5F3BC9F6"/>
    <w:rsid w:val="5F814A0C"/>
    <w:rsid w:val="5F830E26"/>
    <w:rsid w:val="5FDE3FC0"/>
    <w:rsid w:val="60B505E5"/>
    <w:rsid w:val="60C0C1FB"/>
    <w:rsid w:val="60D837B4"/>
    <w:rsid w:val="60EA9885"/>
    <w:rsid w:val="60F032F1"/>
    <w:rsid w:val="616A992E"/>
    <w:rsid w:val="61BE2467"/>
    <w:rsid w:val="61C4ADB4"/>
    <w:rsid w:val="6314FF6D"/>
    <w:rsid w:val="632183AD"/>
    <w:rsid w:val="6330C525"/>
    <w:rsid w:val="63C02C75"/>
    <w:rsid w:val="63C6FC2E"/>
    <w:rsid w:val="63D52180"/>
    <w:rsid w:val="640E6D40"/>
    <w:rsid w:val="6444E0DF"/>
    <w:rsid w:val="645EF37E"/>
    <w:rsid w:val="646844AA"/>
    <w:rsid w:val="6488D867"/>
    <w:rsid w:val="650F40DB"/>
    <w:rsid w:val="6527002F"/>
    <w:rsid w:val="654E8618"/>
    <w:rsid w:val="65DB79DD"/>
    <w:rsid w:val="66187E40"/>
    <w:rsid w:val="66AD6828"/>
    <w:rsid w:val="67211131"/>
    <w:rsid w:val="674E833D"/>
    <w:rsid w:val="678B4481"/>
    <w:rsid w:val="67BB79D9"/>
    <w:rsid w:val="67D5EB79"/>
    <w:rsid w:val="67DDA992"/>
    <w:rsid w:val="68606699"/>
    <w:rsid w:val="689D2A53"/>
    <w:rsid w:val="68FE337E"/>
    <w:rsid w:val="696D400E"/>
    <w:rsid w:val="69DB2D7F"/>
    <w:rsid w:val="69F0FE95"/>
    <w:rsid w:val="6A46A71D"/>
    <w:rsid w:val="6A6CD2B4"/>
    <w:rsid w:val="6AF48360"/>
    <w:rsid w:val="6B0CDC83"/>
    <w:rsid w:val="6B3ED40D"/>
    <w:rsid w:val="6B5B3E14"/>
    <w:rsid w:val="6B84603D"/>
    <w:rsid w:val="6B9B2C03"/>
    <w:rsid w:val="6BD602B4"/>
    <w:rsid w:val="6C3570F2"/>
    <w:rsid w:val="6C3E8649"/>
    <w:rsid w:val="6C6D756B"/>
    <w:rsid w:val="6C8A1B75"/>
    <w:rsid w:val="6D2973C3"/>
    <w:rsid w:val="6D6CF841"/>
    <w:rsid w:val="6D7569E8"/>
    <w:rsid w:val="6D910201"/>
    <w:rsid w:val="6E0A2A3F"/>
    <w:rsid w:val="6E59FEAC"/>
    <w:rsid w:val="6E6558BB"/>
    <w:rsid w:val="6ED60A9B"/>
    <w:rsid w:val="6F81C716"/>
    <w:rsid w:val="6FB2FC33"/>
    <w:rsid w:val="706797A3"/>
    <w:rsid w:val="70A1DE53"/>
    <w:rsid w:val="70ABF0B2"/>
    <w:rsid w:val="70B0F4D5"/>
    <w:rsid w:val="70B751E8"/>
    <w:rsid w:val="70C96C19"/>
    <w:rsid w:val="70D2E86D"/>
    <w:rsid w:val="70DB1FB8"/>
    <w:rsid w:val="70FCBBFD"/>
    <w:rsid w:val="719112A4"/>
    <w:rsid w:val="71B1BDE4"/>
    <w:rsid w:val="72139D3C"/>
    <w:rsid w:val="72404E03"/>
    <w:rsid w:val="726A01A1"/>
    <w:rsid w:val="727C8BE9"/>
    <w:rsid w:val="72C1AC2B"/>
    <w:rsid w:val="72CCDE7D"/>
    <w:rsid w:val="73360D52"/>
    <w:rsid w:val="73B364A7"/>
    <w:rsid w:val="73F4DAE4"/>
    <w:rsid w:val="744F44CF"/>
    <w:rsid w:val="746ED686"/>
    <w:rsid w:val="7483453D"/>
    <w:rsid w:val="749ACD1E"/>
    <w:rsid w:val="74FC4906"/>
    <w:rsid w:val="74FFE483"/>
    <w:rsid w:val="7540C122"/>
    <w:rsid w:val="754E6BF2"/>
    <w:rsid w:val="756EE160"/>
    <w:rsid w:val="75AA1433"/>
    <w:rsid w:val="75E16B05"/>
    <w:rsid w:val="75E5D4ED"/>
    <w:rsid w:val="762EA3FF"/>
    <w:rsid w:val="766D276D"/>
    <w:rsid w:val="76A501CC"/>
    <w:rsid w:val="7746620A"/>
    <w:rsid w:val="78063C89"/>
    <w:rsid w:val="783BA7E5"/>
    <w:rsid w:val="78AD9FC0"/>
    <w:rsid w:val="78AE39D0"/>
    <w:rsid w:val="78AFF9C6"/>
    <w:rsid w:val="78DBAE79"/>
    <w:rsid w:val="7990BFE8"/>
    <w:rsid w:val="79E0C8D1"/>
    <w:rsid w:val="79EBC87E"/>
    <w:rsid w:val="7A178790"/>
    <w:rsid w:val="7A35D1EC"/>
    <w:rsid w:val="7A515146"/>
    <w:rsid w:val="7A801482"/>
    <w:rsid w:val="7A9B6AFA"/>
    <w:rsid w:val="7AAF1C62"/>
    <w:rsid w:val="7AB5D3A0"/>
    <w:rsid w:val="7ABAE253"/>
    <w:rsid w:val="7AD460BC"/>
    <w:rsid w:val="7AE605D5"/>
    <w:rsid w:val="7C44EB1E"/>
    <w:rsid w:val="7C8BCB00"/>
    <w:rsid w:val="7C95A717"/>
    <w:rsid w:val="7CB15E07"/>
    <w:rsid w:val="7D028F18"/>
    <w:rsid w:val="7D193088"/>
    <w:rsid w:val="7D626C2F"/>
    <w:rsid w:val="7D7D086C"/>
    <w:rsid w:val="7DADB839"/>
    <w:rsid w:val="7DCA7ED9"/>
    <w:rsid w:val="7DE62158"/>
    <w:rsid w:val="7E1F24C8"/>
    <w:rsid w:val="7E4B1BCC"/>
    <w:rsid w:val="7E93D292"/>
    <w:rsid w:val="7ECDADCF"/>
    <w:rsid w:val="7EF4793C"/>
    <w:rsid w:val="7F2D7E03"/>
    <w:rsid w:val="7F375F5C"/>
    <w:rsid w:val="7F4C1C39"/>
    <w:rsid w:val="7F7F8907"/>
    <w:rsid w:val="7F87C00E"/>
    <w:rsid w:val="7F9A70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7E5E"/>
  <w15:chartTrackingRefBased/>
  <w15:docId w15:val="{2E36E5BB-7A72-453C-830F-467489A31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7D8F"/>
    <w:pPr>
      <w:spacing w:before="100" w:after="200" w:line="276" w:lineRule="auto"/>
    </w:pPr>
    <w:rPr>
      <w:rFonts w:ascii="Arial" w:eastAsiaTheme="minorEastAsia" w:hAnsi="Arial" w:cs="Arial"/>
      <w:color w:val="0D0D0D" w:themeColor="text1" w:themeTint="F2"/>
      <w:kern w:val="0"/>
      <w14:ligatures w14:val="none"/>
    </w:rPr>
  </w:style>
  <w:style w:type="paragraph" w:styleId="Heading1">
    <w:name w:val="heading 1"/>
    <w:basedOn w:val="Normal"/>
    <w:next w:val="Normal"/>
    <w:link w:val="Heading1Char"/>
    <w:uiPriority w:val="9"/>
    <w:qFormat/>
    <w:rsid w:val="008D2CF3"/>
    <w:pPr>
      <w:keepNext/>
      <w:keepLines/>
      <w:spacing w:before="360" w:after="0"/>
      <w:outlineLvl w:val="0"/>
    </w:pPr>
    <w:rPr>
      <w:rFonts w:asciiTheme="majorHAnsi" w:eastAsiaTheme="majorEastAsia" w:hAnsiTheme="majorHAnsi" w:cstheme="majorBidi"/>
      <w:b/>
      <w:bCs/>
      <w:color w:val="00B050"/>
      <w:sz w:val="36"/>
      <w:szCs w:val="36"/>
    </w:rPr>
  </w:style>
  <w:style w:type="paragraph" w:styleId="Heading2">
    <w:name w:val="heading 2"/>
    <w:basedOn w:val="Normal"/>
    <w:next w:val="Normal"/>
    <w:link w:val="Heading2Char"/>
    <w:uiPriority w:val="9"/>
    <w:unhideWhenUsed/>
    <w:qFormat/>
    <w:rsid w:val="008D2CF3"/>
    <w:pPr>
      <w:tabs>
        <w:tab w:val="left" w:pos="-720"/>
        <w:tab w:val="left" w:pos="0"/>
      </w:tabs>
      <w:ind w:right="-54"/>
      <w:outlineLvl w:val="1"/>
    </w:pPr>
    <w:rPr>
      <w:b/>
      <w:bCs/>
      <w:color w:val="000000" w:themeColor="text1"/>
      <w:sz w:val="22"/>
      <w:szCs w:val="22"/>
    </w:rPr>
  </w:style>
  <w:style w:type="paragraph" w:styleId="Heading3">
    <w:name w:val="heading 3"/>
    <w:basedOn w:val="Normal"/>
    <w:next w:val="Normal"/>
    <w:link w:val="Heading3Char"/>
    <w:uiPriority w:val="9"/>
    <w:unhideWhenUsed/>
    <w:qFormat/>
    <w:rsid w:val="00D758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758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758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758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758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D758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D758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CF3"/>
    <w:rPr>
      <w:rFonts w:asciiTheme="majorHAnsi" w:eastAsiaTheme="majorEastAsia" w:hAnsiTheme="majorHAnsi" w:cstheme="majorBidi"/>
      <w:b/>
      <w:bCs/>
      <w:color w:val="00B050"/>
      <w:kern w:val="0"/>
      <w:sz w:val="36"/>
      <w:szCs w:val="36"/>
      <w14:ligatures w14:val="none"/>
    </w:rPr>
  </w:style>
  <w:style w:type="character" w:customStyle="1" w:styleId="Heading2Char">
    <w:name w:val="Heading 2 Char"/>
    <w:basedOn w:val="DefaultParagraphFont"/>
    <w:link w:val="Heading2"/>
    <w:uiPriority w:val="9"/>
    <w:rsid w:val="008D2CF3"/>
    <w:rPr>
      <w:rFonts w:ascii="Arial" w:eastAsiaTheme="minorEastAsia" w:hAnsi="Arial" w:cs="Arial"/>
      <w:b/>
      <w:bCs/>
      <w:color w:val="000000" w:themeColor="text1"/>
      <w:kern w:val="0"/>
      <w:sz w:val="22"/>
      <w:szCs w:val="22"/>
      <w14:ligatures w14:val="none"/>
    </w:rPr>
  </w:style>
  <w:style w:type="character" w:customStyle="1" w:styleId="Heading3Char">
    <w:name w:val="Heading 3 Char"/>
    <w:basedOn w:val="DefaultParagraphFont"/>
    <w:link w:val="Heading3"/>
    <w:uiPriority w:val="9"/>
    <w:rsid w:val="00D758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8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8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8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8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8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887"/>
    <w:rPr>
      <w:rFonts w:eastAsiaTheme="majorEastAsia" w:cstheme="majorBidi"/>
      <w:color w:val="272727" w:themeColor="text1" w:themeTint="D8"/>
    </w:rPr>
  </w:style>
  <w:style w:type="paragraph" w:styleId="Title">
    <w:name w:val="Title"/>
    <w:basedOn w:val="Normal"/>
    <w:next w:val="Normal"/>
    <w:link w:val="TitleChar"/>
    <w:uiPriority w:val="10"/>
    <w:qFormat/>
    <w:rsid w:val="00465B8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B89"/>
    <w:rPr>
      <w:rFonts w:asciiTheme="majorHAnsi" w:eastAsiaTheme="majorEastAsia" w:hAnsiTheme="majorHAnsi" w:cstheme="majorBidi"/>
      <w:color w:val="0D0D0D" w:themeColor="text1" w:themeTint="F2"/>
      <w:spacing w:val="-10"/>
      <w:kern w:val="28"/>
      <w:sz w:val="56"/>
      <w:szCs w:val="56"/>
      <w14:ligatures w14:val="none"/>
    </w:rPr>
  </w:style>
  <w:style w:type="paragraph" w:styleId="Subtitle">
    <w:name w:val="Subtitle"/>
    <w:basedOn w:val="Normal"/>
    <w:next w:val="Normal"/>
    <w:link w:val="SubtitleChar"/>
    <w:uiPriority w:val="11"/>
    <w:qFormat/>
    <w:rsid w:val="00D758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8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887"/>
    <w:pPr>
      <w:spacing w:before="160"/>
      <w:jc w:val="center"/>
    </w:pPr>
    <w:rPr>
      <w:i/>
      <w:iCs/>
      <w:color w:val="404040" w:themeColor="text1" w:themeTint="BF"/>
    </w:rPr>
  </w:style>
  <w:style w:type="character" w:customStyle="1" w:styleId="QuoteChar">
    <w:name w:val="Quote Char"/>
    <w:basedOn w:val="DefaultParagraphFont"/>
    <w:link w:val="Quote"/>
    <w:uiPriority w:val="29"/>
    <w:rsid w:val="00D75887"/>
    <w:rPr>
      <w:i/>
      <w:iCs/>
      <w:color w:val="404040" w:themeColor="text1" w:themeTint="BF"/>
    </w:rPr>
  </w:style>
  <w:style w:type="paragraph" w:styleId="ListParagraph">
    <w:name w:val="List Paragraph"/>
    <w:basedOn w:val="Normal"/>
    <w:uiPriority w:val="34"/>
    <w:qFormat/>
    <w:rsid w:val="00D75887"/>
    <w:pPr>
      <w:ind w:left="720"/>
      <w:contextualSpacing/>
    </w:pPr>
  </w:style>
  <w:style w:type="character" w:styleId="IntenseEmphasis">
    <w:name w:val="Intense Emphasis"/>
    <w:basedOn w:val="DefaultParagraphFont"/>
    <w:uiPriority w:val="21"/>
    <w:qFormat/>
    <w:rsid w:val="00D75887"/>
    <w:rPr>
      <w:i/>
      <w:iCs/>
      <w:color w:val="0F4761" w:themeColor="accent1" w:themeShade="BF"/>
    </w:rPr>
  </w:style>
  <w:style w:type="paragraph" w:styleId="IntenseQuote">
    <w:name w:val="Intense Quote"/>
    <w:basedOn w:val="Normal"/>
    <w:next w:val="Normal"/>
    <w:link w:val="IntenseQuoteChar"/>
    <w:uiPriority w:val="30"/>
    <w:qFormat/>
    <w:rsid w:val="00D758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887"/>
    <w:rPr>
      <w:i/>
      <w:iCs/>
      <w:color w:val="0F4761" w:themeColor="accent1" w:themeShade="BF"/>
    </w:rPr>
  </w:style>
  <w:style w:type="character" w:styleId="IntenseReference">
    <w:name w:val="Intense Reference"/>
    <w:basedOn w:val="DefaultParagraphFont"/>
    <w:uiPriority w:val="32"/>
    <w:qFormat/>
    <w:rsid w:val="00D75887"/>
    <w:rPr>
      <w:b/>
      <w:bCs/>
      <w:smallCaps/>
      <w:color w:val="0F4761" w:themeColor="accent1" w:themeShade="BF"/>
      <w:spacing w:val="5"/>
    </w:rPr>
  </w:style>
  <w:style w:type="table" w:styleId="TableGrid">
    <w:name w:val="Table Grid"/>
    <w:basedOn w:val="TableNormal"/>
    <w:uiPriority w:val="39"/>
    <w:rsid w:val="00D75887"/>
    <w:pPr>
      <w:spacing w:before="100"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D75887"/>
    <w:rPr>
      <w:i/>
      <w:iCs/>
      <w:color w:val="0A2F40" w:themeColor="accent1" w:themeShade="7F"/>
    </w:rPr>
  </w:style>
  <w:style w:type="paragraph" w:styleId="BalloonText">
    <w:name w:val="Balloon Text"/>
    <w:basedOn w:val="Normal"/>
    <w:link w:val="BalloonTextChar"/>
    <w:uiPriority w:val="99"/>
    <w:unhideWhenUsed/>
    <w:rsid w:val="00D758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D75887"/>
    <w:rPr>
      <w:rFonts w:ascii="Tahoma" w:eastAsiaTheme="minorEastAsia" w:hAnsi="Tahoma" w:cs="Tahoma"/>
      <w:color w:val="0D0D0D" w:themeColor="text1" w:themeTint="F2"/>
      <w:kern w:val="0"/>
      <w:sz w:val="16"/>
      <w:szCs w:val="16"/>
      <w14:ligatures w14:val="none"/>
    </w:rPr>
  </w:style>
  <w:style w:type="character" w:styleId="CommentReference">
    <w:name w:val="annotation reference"/>
    <w:basedOn w:val="DefaultParagraphFont"/>
    <w:uiPriority w:val="99"/>
    <w:unhideWhenUsed/>
    <w:rsid w:val="00D75887"/>
    <w:rPr>
      <w:sz w:val="16"/>
      <w:szCs w:val="16"/>
    </w:rPr>
  </w:style>
  <w:style w:type="paragraph" w:styleId="CommentText">
    <w:name w:val="annotation text"/>
    <w:basedOn w:val="Normal"/>
    <w:link w:val="CommentTextChar"/>
    <w:uiPriority w:val="99"/>
    <w:unhideWhenUsed/>
    <w:rsid w:val="00D75887"/>
    <w:pPr>
      <w:spacing w:line="240" w:lineRule="auto"/>
    </w:pPr>
  </w:style>
  <w:style w:type="character" w:customStyle="1" w:styleId="CommentTextChar">
    <w:name w:val="Comment Text Char"/>
    <w:basedOn w:val="DefaultParagraphFont"/>
    <w:link w:val="CommentText"/>
    <w:uiPriority w:val="99"/>
    <w:rsid w:val="00D75887"/>
    <w:rPr>
      <w:rFonts w:ascii="Arial" w:eastAsiaTheme="minorEastAsia" w:hAnsi="Arial" w:cs="Arial"/>
      <w:color w:val="0D0D0D" w:themeColor="text1" w:themeTint="F2"/>
      <w:kern w:val="0"/>
      <w14:ligatures w14:val="none"/>
    </w:rPr>
  </w:style>
  <w:style w:type="paragraph" w:styleId="CommentSubject">
    <w:name w:val="annotation subject"/>
    <w:basedOn w:val="CommentText"/>
    <w:next w:val="CommentText"/>
    <w:link w:val="CommentSubjectChar"/>
    <w:uiPriority w:val="99"/>
    <w:unhideWhenUsed/>
    <w:rsid w:val="00D75887"/>
    <w:rPr>
      <w:b/>
      <w:bCs/>
    </w:rPr>
  </w:style>
  <w:style w:type="character" w:customStyle="1" w:styleId="CommentSubjectChar">
    <w:name w:val="Comment Subject Char"/>
    <w:basedOn w:val="CommentTextChar"/>
    <w:link w:val="CommentSubject"/>
    <w:uiPriority w:val="99"/>
    <w:rsid w:val="00D75887"/>
    <w:rPr>
      <w:rFonts w:ascii="Arial" w:eastAsiaTheme="minorEastAsia" w:hAnsi="Arial" w:cs="Arial"/>
      <w:b/>
      <w:bCs/>
      <w:color w:val="0D0D0D" w:themeColor="text1" w:themeTint="F2"/>
      <w:kern w:val="0"/>
      <w14:ligatures w14:val="none"/>
    </w:rPr>
  </w:style>
  <w:style w:type="table" w:customStyle="1" w:styleId="TableGrid2">
    <w:name w:val="Table Grid2"/>
    <w:basedOn w:val="TableNormal"/>
    <w:next w:val="TableGrid"/>
    <w:uiPriority w:val="59"/>
    <w:rsid w:val="00D75887"/>
    <w:pPr>
      <w:spacing w:before="100"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5887"/>
    <w:pPr>
      <w:autoSpaceDE w:val="0"/>
      <w:autoSpaceDN w:val="0"/>
      <w:adjustRightInd w:val="0"/>
      <w:spacing w:before="100" w:after="0" w:line="240" w:lineRule="auto"/>
    </w:pPr>
    <w:rPr>
      <w:rFonts w:ascii="Arial" w:eastAsiaTheme="minorEastAsia" w:hAnsi="Arial" w:cs="Arial"/>
      <w:color w:val="000000"/>
      <w:kern w:val="0"/>
      <w14:ligatures w14:val="none"/>
    </w:rPr>
  </w:style>
  <w:style w:type="paragraph" w:styleId="Header">
    <w:name w:val="header"/>
    <w:basedOn w:val="Normal"/>
    <w:link w:val="HeaderChar"/>
    <w:uiPriority w:val="99"/>
    <w:unhideWhenUsed/>
    <w:rsid w:val="00D75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887"/>
    <w:rPr>
      <w:rFonts w:ascii="Arial" w:eastAsiaTheme="minorEastAsia" w:hAnsi="Arial" w:cs="Arial"/>
      <w:color w:val="0D0D0D" w:themeColor="text1" w:themeTint="F2"/>
      <w:kern w:val="0"/>
      <w14:ligatures w14:val="none"/>
    </w:rPr>
  </w:style>
  <w:style w:type="paragraph" w:styleId="Footer">
    <w:name w:val="footer"/>
    <w:basedOn w:val="Normal"/>
    <w:link w:val="FooterChar"/>
    <w:uiPriority w:val="99"/>
    <w:unhideWhenUsed/>
    <w:rsid w:val="00D75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887"/>
    <w:rPr>
      <w:rFonts w:ascii="Arial" w:eastAsiaTheme="minorEastAsia" w:hAnsi="Arial" w:cs="Arial"/>
      <w:color w:val="0D0D0D" w:themeColor="text1" w:themeTint="F2"/>
      <w:kern w:val="0"/>
      <w14:ligatures w14:val="none"/>
    </w:rPr>
  </w:style>
  <w:style w:type="character" w:customStyle="1" w:styleId="e24kjd">
    <w:name w:val="e24kjd"/>
    <w:basedOn w:val="DefaultParagraphFont"/>
    <w:rsid w:val="00D75887"/>
  </w:style>
  <w:style w:type="paragraph" w:styleId="NoSpacing">
    <w:name w:val="No Spacing"/>
    <w:basedOn w:val="Normal"/>
    <w:uiPriority w:val="1"/>
    <w:qFormat/>
    <w:rsid w:val="00D75887"/>
    <w:pPr>
      <w:spacing w:line="240" w:lineRule="auto"/>
    </w:pPr>
  </w:style>
  <w:style w:type="paragraph" w:styleId="NormalWeb">
    <w:name w:val="Normal (Web)"/>
    <w:basedOn w:val="Normal"/>
    <w:uiPriority w:val="99"/>
    <w:unhideWhenUsed/>
    <w:rsid w:val="00D75887"/>
    <w:pPr>
      <w:spacing w:beforeAutospacing="1" w:after="100" w:afterAutospacing="1" w:line="240" w:lineRule="auto"/>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D75887"/>
    <w:rPr>
      <w:b/>
      <w:bCs/>
      <w:color w:val="156082" w:themeColor="accent1"/>
      <w:sz w:val="16"/>
      <w:szCs w:val="16"/>
      <w14:textFill>
        <w14:solidFill>
          <w14:schemeClr w14:val="accent1">
            <w14:lumMod w14:val="75000"/>
            <w14:lumMod w14:val="95000"/>
            <w14:lumOff w14:val="5000"/>
          </w14:schemeClr>
        </w14:solidFill>
      </w14:textFill>
    </w:rPr>
  </w:style>
  <w:style w:type="character" w:styleId="Strong">
    <w:name w:val="Strong"/>
    <w:uiPriority w:val="22"/>
    <w:qFormat/>
    <w:rsid w:val="00D75887"/>
    <w:rPr>
      <w:b/>
      <w:bCs/>
    </w:rPr>
  </w:style>
  <w:style w:type="character" w:styleId="Emphasis">
    <w:name w:val="Emphasis"/>
    <w:uiPriority w:val="20"/>
    <w:qFormat/>
    <w:rsid w:val="00D75887"/>
    <w:rPr>
      <w:caps/>
      <w:color w:val="0A2F40" w:themeColor="accent1" w:themeShade="7F"/>
      <w:spacing w:val="5"/>
    </w:rPr>
  </w:style>
  <w:style w:type="character" w:styleId="SubtleReference">
    <w:name w:val="Subtle Reference"/>
    <w:uiPriority w:val="31"/>
    <w:qFormat/>
    <w:rsid w:val="00D75887"/>
    <w:rPr>
      <w:b/>
      <w:bCs/>
      <w:color w:val="156082" w:themeColor="accent1"/>
    </w:rPr>
  </w:style>
  <w:style w:type="character" w:styleId="BookTitle">
    <w:name w:val="Book Title"/>
    <w:uiPriority w:val="33"/>
    <w:qFormat/>
    <w:rsid w:val="00D75887"/>
    <w:rPr>
      <w:b/>
      <w:bCs/>
      <w:i/>
      <w:iCs/>
      <w:spacing w:val="0"/>
    </w:rPr>
  </w:style>
  <w:style w:type="paragraph" w:styleId="TOCHeading">
    <w:name w:val="TOC Heading"/>
    <w:basedOn w:val="Heading1"/>
    <w:next w:val="Normal"/>
    <w:uiPriority w:val="39"/>
    <w:unhideWhenUsed/>
    <w:qFormat/>
    <w:rsid w:val="50966472"/>
    <w:pPr>
      <w:keepNext w:val="0"/>
      <w:keepLines w:val="0"/>
      <w:spacing w:before="100" w:after="200"/>
    </w:pPr>
    <w:rPr>
      <w:rFonts w:ascii="Arial" w:eastAsiaTheme="minorEastAsia" w:hAnsi="Arial" w:cs="Arial"/>
      <w:color w:val="395872"/>
      <w:sz w:val="48"/>
      <w:szCs w:val="48"/>
    </w:rPr>
  </w:style>
  <w:style w:type="paragraph" w:styleId="FootnoteText">
    <w:name w:val="footnote text"/>
    <w:basedOn w:val="Normal"/>
    <w:link w:val="FootnoteTextChar"/>
    <w:uiPriority w:val="99"/>
    <w:semiHidden/>
    <w:unhideWhenUsed/>
    <w:rsid w:val="00D75887"/>
    <w:pPr>
      <w:spacing w:before="0" w:after="0" w:line="240" w:lineRule="auto"/>
    </w:pPr>
  </w:style>
  <w:style w:type="character" w:customStyle="1" w:styleId="FootnoteTextChar">
    <w:name w:val="Footnote Text Char"/>
    <w:basedOn w:val="DefaultParagraphFont"/>
    <w:link w:val="FootnoteText"/>
    <w:uiPriority w:val="99"/>
    <w:semiHidden/>
    <w:rsid w:val="00D75887"/>
    <w:rPr>
      <w:rFonts w:ascii="Arial" w:eastAsiaTheme="minorEastAsia" w:hAnsi="Arial" w:cs="Arial"/>
      <w:color w:val="0D0D0D" w:themeColor="text1" w:themeTint="F2"/>
      <w:kern w:val="0"/>
      <w14:ligatures w14:val="none"/>
    </w:rPr>
  </w:style>
  <w:style w:type="character" w:styleId="FootnoteReference">
    <w:name w:val="footnote reference"/>
    <w:basedOn w:val="DefaultParagraphFont"/>
    <w:uiPriority w:val="99"/>
    <w:semiHidden/>
    <w:unhideWhenUsed/>
    <w:rsid w:val="00D75887"/>
    <w:rPr>
      <w:vertAlign w:val="superscript"/>
    </w:rPr>
  </w:style>
  <w:style w:type="character" w:customStyle="1" w:styleId="A2">
    <w:name w:val="A2"/>
    <w:uiPriority w:val="99"/>
    <w:rsid w:val="00D75887"/>
    <w:rPr>
      <w:rFonts w:cs="URW DIN"/>
      <w:color w:val="000000"/>
      <w:sz w:val="22"/>
      <w:szCs w:val="22"/>
    </w:rPr>
  </w:style>
  <w:style w:type="paragraph" w:customStyle="1" w:styleId="Pa0">
    <w:name w:val="Pa0"/>
    <w:basedOn w:val="Default"/>
    <w:next w:val="Default"/>
    <w:uiPriority w:val="99"/>
    <w:rsid w:val="00D75887"/>
    <w:pPr>
      <w:spacing w:before="0" w:line="241" w:lineRule="atLeast"/>
    </w:pPr>
    <w:rPr>
      <w:rFonts w:ascii="URW DIN" w:hAnsi="URW DIN" w:cstheme="minorBidi"/>
      <w:color w:val="auto"/>
    </w:rPr>
  </w:style>
  <w:style w:type="character" w:customStyle="1" w:styleId="A4">
    <w:name w:val="A4"/>
    <w:uiPriority w:val="99"/>
    <w:rsid w:val="00D75887"/>
    <w:rPr>
      <w:rFonts w:cs="URW DIN"/>
      <w:color w:val="000000"/>
      <w:sz w:val="12"/>
      <w:szCs w:val="12"/>
    </w:rPr>
  </w:style>
  <w:style w:type="table" w:customStyle="1" w:styleId="TableGrid1">
    <w:name w:val="Table Grid1"/>
    <w:basedOn w:val="TableNormal"/>
    <w:next w:val="TableGrid"/>
    <w:uiPriority w:val="59"/>
    <w:rsid w:val="00D75887"/>
    <w:pPr>
      <w:spacing w:before="100"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5887"/>
    <w:rPr>
      <w:color w:val="467886" w:themeColor="hyperlink"/>
      <w:u w:val="single"/>
    </w:rPr>
  </w:style>
  <w:style w:type="character" w:customStyle="1" w:styleId="UnresolvedMention1">
    <w:name w:val="Unresolved Mention1"/>
    <w:basedOn w:val="DefaultParagraphFont"/>
    <w:uiPriority w:val="99"/>
    <w:semiHidden/>
    <w:unhideWhenUsed/>
    <w:rsid w:val="00D75887"/>
    <w:rPr>
      <w:color w:val="605E5C"/>
      <w:shd w:val="clear" w:color="auto" w:fill="E1DFDD"/>
    </w:rPr>
  </w:style>
  <w:style w:type="character" w:customStyle="1" w:styleId="UnresolvedMention2">
    <w:name w:val="Unresolved Mention2"/>
    <w:basedOn w:val="DefaultParagraphFont"/>
    <w:uiPriority w:val="99"/>
    <w:semiHidden/>
    <w:unhideWhenUsed/>
    <w:rsid w:val="00D75887"/>
    <w:rPr>
      <w:color w:val="605E5C"/>
      <w:shd w:val="clear" w:color="auto" w:fill="E1DFDD"/>
    </w:rPr>
  </w:style>
  <w:style w:type="paragraph" w:styleId="Revision">
    <w:name w:val="Revision"/>
    <w:hidden/>
    <w:uiPriority w:val="99"/>
    <w:semiHidden/>
    <w:rsid w:val="00D75887"/>
    <w:pPr>
      <w:spacing w:after="0" w:line="240" w:lineRule="auto"/>
    </w:pPr>
    <w:rPr>
      <w:rFonts w:eastAsiaTheme="minorEastAsia"/>
      <w:kern w:val="0"/>
      <w:sz w:val="20"/>
      <w:szCs w:val="20"/>
      <w14:ligatures w14:val="none"/>
    </w:rPr>
  </w:style>
  <w:style w:type="character" w:styleId="UnresolvedMention">
    <w:name w:val="Unresolved Mention"/>
    <w:basedOn w:val="DefaultParagraphFont"/>
    <w:uiPriority w:val="99"/>
    <w:semiHidden/>
    <w:unhideWhenUsed/>
    <w:rsid w:val="00D75887"/>
    <w:rPr>
      <w:color w:val="605E5C"/>
      <w:shd w:val="clear" w:color="auto" w:fill="E1DFDD"/>
    </w:rPr>
  </w:style>
  <w:style w:type="paragraph" w:customStyle="1" w:styleId="paragraph">
    <w:name w:val="paragraph"/>
    <w:basedOn w:val="Normal"/>
    <w:rsid w:val="00D75887"/>
    <w:pPr>
      <w:spacing w:beforeAutospacing="1" w:after="100" w:afterAutospacing="1" w:line="240" w:lineRule="auto"/>
    </w:pPr>
    <w:rPr>
      <w:rFonts w:ascii="Times New Roman" w:eastAsia="Times New Roman" w:hAnsi="Times New Roman" w:cs="Times New Roman"/>
      <w:color w:val="auto"/>
      <w:lang w:eastAsia="en-GB"/>
    </w:rPr>
  </w:style>
  <w:style w:type="character" w:customStyle="1" w:styleId="normaltextrun">
    <w:name w:val="normaltextrun"/>
    <w:basedOn w:val="DefaultParagraphFont"/>
    <w:rsid w:val="00D75887"/>
  </w:style>
  <w:style w:type="character" w:customStyle="1" w:styleId="eop">
    <w:name w:val="eop"/>
    <w:basedOn w:val="DefaultParagraphFont"/>
    <w:rsid w:val="00D75887"/>
  </w:style>
  <w:style w:type="character" w:styleId="FollowedHyperlink">
    <w:name w:val="FollowedHyperlink"/>
    <w:basedOn w:val="DefaultParagraphFont"/>
    <w:uiPriority w:val="99"/>
    <w:unhideWhenUsed/>
    <w:rsid w:val="00D75887"/>
    <w:rPr>
      <w:color w:val="96607D" w:themeColor="followedHyperlink"/>
      <w:u w:val="single"/>
    </w:rPr>
  </w:style>
  <w:style w:type="paragraph" w:styleId="TOC1">
    <w:name w:val="toc 1"/>
    <w:basedOn w:val="Normal"/>
    <w:next w:val="Normal"/>
    <w:autoRedefine/>
    <w:uiPriority w:val="39"/>
    <w:unhideWhenUsed/>
    <w:rsid w:val="00D75887"/>
    <w:pPr>
      <w:spacing w:after="100"/>
    </w:pPr>
  </w:style>
  <w:style w:type="character" w:styleId="Mention">
    <w:name w:val="Mention"/>
    <w:basedOn w:val="DefaultParagraphFont"/>
    <w:uiPriority w:val="99"/>
    <w:unhideWhenUsed/>
    <w:rsid w:val="00D75887"/>
    <w:rPr>
      <w:color w:val="2B579A"/>
      <w:shd w:val="clear" w:color="auto" w:fill="E1DFDD"/>
    </w:rPr>
  </w:style>
  <w:style w:type="paragraph" w:styleId="TOC2">
    <w:name w:val="toc 2"/>
    <w:basedOn w:val="Normal"/>
    <w:next w:val="Normal"/>
    <w:autoRedefine/>
    <w:uiPriority w:val="39"/>
    <w:unhideWhenUsed/>
    <w:rsid w:val="00D75887"/>
    <w:pPr>
      <w:spacing w:after="100"/>
      <w:ind w:left="240"/>
    </w:pPr>
  </w:style>
  <w:style w:type="paragraph" w:styleId="BlockText">
    <w:name w:val="Block Text"/>
    <w:basedOn w:val="Normal"/>
    <w:rsid w:val="002B18AE"/>
    <w:pPr>
      <w:tabs>
        <w:tab w:val="left" w:pos="-720"/>
        <w:tab w:val="left" w:pos="0"/>
      </w:tabs>
      <w:spacing w:before="0" w:after="0" w:line="240" w:lineRule="auto"/>
      <w:ind w:left="-720" w:right="-54"/>
    </w:pPr>
    <w:rPr>
      <w:rFonts w:eastAsia="Times New Roman"/>
      <w:color w:val="auto"/>
      <w:lang w:val="en-US"/>
    </w:rPr>
  </w:style>
  <w:style w:type="paragraph" w:styleId="BodyText">
    <w:name w:val="Body Text"/>
    <w:basedOn w:val="Normal"/>
    <w:link w:val="BodyTextChar"/>
    <w:rsid w:val="00FD3E2D"/>
    <w:pPr>
      <w:spacing w:before="0" w:after="0" w:line="240" w:lineRule="auto"/>
      <w:jc w:val="right"/>
    </w:pPr>
    <w:rPr>
      <w:rFonts w:eastAsia="Times New Roman"/>
      <w:color w:val="FFFFFF"/>
    </w:rPr>
  </w:style>
  <w:style w:type="character" w:customStyle="1" w:styleId="BodyTextChar">
    <w:name w:val="Body Text Char"/>
    <w:basedOn w:val="DefaultParagraphFont"/>
    <w:link w:val="BodyText"/>
    <w:rsid w:val="00FD3E2D"/>
    <w:rPr>
      <w:rFonts w:ascii="Arial" w:eastAsia="Times New Roman" w:hAnsi="Arial" w:cs="Arial"/>
      <w:color w:val="FFFFFF"/>
      <w:kern w:val="0"/>
      <w14:ligatures w14:val="none"/>
    </w:rPr>
  </w:style>
  <w:style w:type="paragraph" w:styleId="BodyTextIndent">
    <w:name w:val="Body Text Indent"/>
    <w:basedOn w:val="Normal"/>
    <w:link w:val="BodyTextIndentChar"/>
    <w:rsid w:val="00FD3E2D"/>
    <w:pPr>
      <w:spacing w:before="0" w:after="0" w:line="240" w:lineRule="auto"/>
      <w:ind w:left="720"/>
    </w:pPr>
    <w:rPr>
      <w:rFonts w:eastAsia="Times New Roman" w:cs="Times New Roman"/>
      <w:color w:val="auto"/>
      <w:szCs w:val="20"/>
      <w:lang w:val="en-US"/>
    </w:rPr>
  </w:style>
  <w:style w:type="character" w:customStyle="1" w:styleId="BodyTextIndentChar">
    <w:name w:val="Body Text Indent Char"/>
    <w:basedOn w:val="DefaultParagraphFont"/>
    <w:link w:val="BodyTextIndent"/>
    <w:rsid w:val="00FD3E2D"/>
    <w:rPr>
      <w:rFonts w:ascii="Arial" w:eastAsia="Times New Roman" w:hAnsi="Arial" w:cs="Times New Roman"/>
      <w:kern w:val="0"/>
      <w:szCs w:val="20"/>
      <w:lang w:val="en-US"/>
      <w14:ligatures w14:val="none"/>
    </w:rPr>
  </w:style>
  <w:style w:type="paragraph" w:styleId="BodyTextIndent2">
    <w:name w:val="Body Text Indent 2"/>
    <w:basedOn w:val="Normal"/>
    <w:link w:val="BodyTextIndent2Char"/>
    <w:rsid w:val="00FD3E2D"/>
    <w:pPr>
      <w:spacing w:before="0" w:after="0" w:line="240" w:lineRule="auto"/>
      <w:ind w:left="851"/>
      <w:jc w:val="both"/>
    </w:pPr>
    <w:rPr>
      <w:rFonts w:eastAsia="Times New Roman" w:cs="Times New Roman"/>
      <w:color w:val="auto"/>
      <w:szCs w:val="20"/>
      <w:lang w:val="en-US"/>
    </w:rPr>
  </w:style>
  <w:style w:type="character" w:customStyle="1" w:styleId="BodyTextIndent2Char">
    <w:name w:val="Body Text Indent 2 Char"/>
    <w:basedOn w:val="DefaultParagraphFont"/>
    <w:link w:val="BodyTextIndent2"/>
    <w:rsid w:val="00FD3E2D"/>
    <w:rPr>
      <w:rFonts w:ascii="Arial" w:eastAsia="Times New Roman" w:hAnsi="Arial" w:cs="Times New Roman"/>
      <w:kern w:val="0"/>
      <w:szCs w:val="20"/>
      <w:lang w:val="en-US"/>
      <w14:ligatures w14:val="none"/>
    </w:rPr>
  </w:style>
  <w:style w:type="paragraph" w:styleId="BodyTextIndent3">
    <w:name w:val="Body Text Indent 3"/>
    <w:basedOn w:val="Normal"/>
    <w:link w:val="BodyTextIndent3Char"/>
    <w:rsid w:val="00FD3E2D"/>
    <w:pPr>
      <w:spacing w:before="0" w:after="0" w:line="240" w:lineRule="auto"/>
      <w:ind w:left="709" w:hanging="709"/>
    </w:pPr>
    <w:rPr>
      <w:rFonts w:eastAsia="Times New Roman" w:cs="Times New Roman"/>
      <w:color w:val="auto"/>
      <w:szCs w:val="20"/>
      <w:lang w:val="en-US"/>
    </w:rPr>
  </w:style>
  <w:style w:type="character" w:customStyle="1" w:styleId="BodyTextIndent3Char">
    <w:name w:val="Body Text Indent 3 Char"/>
    <w:basedOn w:val="DefaultParagraphFont"/>
    <w:link w:val="BodyTextIndent3"/>
    <w:rsid w:val="00FD3E2D"/>
    <w:rPr>
      <w:rFonts w:ascii="Arial" w:eastAsia="Times New Roman" w:hAnsi="Arial" w:cs="Times New Roman"/>
      <w:kern w:val="0"/>
      <w:szCs w:val="20"/>
      <w:lang w:val="en-US"/>
      <w14:ligatures w14:val="none"/>
    </w:rPr>
  </w:style>
  <w:style w:type="paragraph" w:styleId="PlainText">
    <w:name w:val="Plain Text"/>
    <w:basedOn w:val="Normal"/>
    <w:link w:val="PlainTextChar"/>
    <w:rsid w:val="00FD3E2D"/>
    <w:pPr>
      <w:spacing w:before="0" w:after="0" w:line="240" w:lineRule="auto"/>
    </w:pPr>
    <w:rPr>
      <w:rFonts w:ascii="Courier New" w:eastAsia="Times New Roman" w:hAnsi="Courier New" w:cs="Courier New"/>
      <w:color w:val="auto"/>
      <w:sz w:val="20"/>
      <w:szCs w:val="20"/>
    </w:rPr>
  </w:style>
  <w:style w:type="character" w:customStyle="1" w:styleId="PlainTextChar">
    <w:name w:val="Plain Text Char"/>
    <w:basedOn w:val="DefaultParagraphFont"/>
    <w:link w:val="PlainText"/>
    <w:rsid w:val="00FD3E2D"/>
    <w:rPr>
      <w:rFonts w:ascii="Courier New" w:eastAsia="Times New Roman" w:hAnsi="Courier New" w:cs="Courier New"/>
      <w:kern w:val="0"/>
      <w:sz w:val="20"/>
      <w:szCs w:val="20"/>
      <w14:ligatures w14:val="none"/>
    </w:rPr>
  </w:style>
  <w:style w:type="paragraph" w:styleId="BodyText2">
    <w:name w:val="Body Text 2"/>
    <w:basedOn w:val="Normal"/>
    <w:link w:val="BodyText2Char"/>
    <w:rsid w:val="00FD3E2D"/>
    <w:pPr>
      <w:spacing w:before="0" w:after="0" w:line="240" w:lineRule="auto"/>
      <w:jc w:val="center"/>
    </w:pPr>
    <w:rPr>
      <w:rFonts w:eastAsia="Times New Roman" w:cs="Times New Roman"/>
      <w:color w:val="auto"/>
      <w:szCs w:val="20"/>
    </w:rPr>
  </w:style>
  <w:style w:type="character" w:customStyle="1" w:styleId="BodyText2Char">
    <w:name w:val="Body Text 2 Char"/>
    <w:basedOn w:val="DefaultParagraphFont"/>
    <w:link w:val="BodyText2"/>
    <w:rsid w:val="00FD3E2D"/>
    <w:rPr>
      <w:rFonts w:ascii="Arial" w:eastAsia="Times New Roman" w:hAnsi="Arial" w:cs="Times New Roman"/>
      <w:kern w:val="0"/>
      <w:szCs w:val="20"/>
      <w14:ligatures w14:val="none"/>
    </w:rPr>
  </w:style>
  <w:style w:type="paragraph" w:styleId="BodyText3">
    <w:name w:val="Body Text 3"/>
    <w:basedOn w:val="Normal"/>
    <w:link w:val="BodyText3Char"/>
    <w:rsid w:val="00FD3E2D"/>
    <w:pPr>
      <w:tabs>
        <w:tab w:val="left" w:pos="0"/>
        <w:tab w:val="num" w:pos="1440"/>
      </w:tabs>
      <w:spacing w:before="0" w:after="0" w:line="240" w:lineRule="auto"/>
      <w:ind w:right="-54"/>
    </w:pPr>
    <w:rPr>
      <w:rFonts w:eastAsia="Times New Roman"/>
      <w:color w:val="auto"/>
      <w:lang w:val="en-US"/>
    </w:rPr>
  </w:style>
  <w:style w:type="character" w:customStyle="1" w:styleId="BodyText3Char">
    <w:name w:val="Body Text 3 Char"/>
    <w:basedOn w:val="DefaultParagraphFont"/>
    <w:link w:val="BodyText3"/>
    <w:rsid w:val="00FD3E2D"/>
    <w:rPr>
      <w:rFonts w:ascii="Arial" w:eastAsia="Times New Roman" w:hAnsi="Arial" w:cs="Arial"/>
      <w:kern w:val="0"/>
      <w:lang w:val="en-US"/>
      <w14:ligatures w14:val="none"/>
    </w:rPr>
  </w:style>
  <w:style w:type="paragraph" w:styleId="TOC3">
    <w:name w:val="toc 3"/>
    <w:basedOn w:val="Normal"/>
    <w:next w:val="Normal"/>
    <w:autoRedefine/>
    <w:uiPriority w:val="39"/>
    <w:unhideWhenUsed/>
    <w:rsid w:val="00465B89"/>
    <w:pPr>
      <w:spacing w:after="100"/>
      <w:ind w:left="480"/>
    </w:pPr>
  </w:style>
  <w:style w:type="paragraph" w:customStyle="1" w:styleId="DfESBullets">
    <w:name w:val="DfESBullets"/>
    <w:basedOn w:val="Normal"/>
    <w:rsid w:val="00FD3E2D"/>
    <w:pPr>
      <w:widowControl w:val="0"/>
      <w:numPr>
        <w:numId w:val="4"/>
      </w:numPr>
      <w:overflowPunct w:val="0"/>
      <w:autoSpaceDE w:val="0"/>
      <w:autoSpaceDN w:val="0"/>
      <w:adjustRightInd w:val="0"/>
      <w:spacing w:before="0" w:after="240" w:line="240" w:lineRule="auto"/>
      <w:textAlignment w:val="baseline"/>
    </w:pPr>
    <w:rPr>
      <w:rFonts w:eastAsia="Times New Roman" w:cs="Times New Roman"/>
      <w:color w:val="auto"/>
      <w:szCs w:val="20"/>
    </w:rPr>
  </w:style>
  <w:style w:type="character" w:customStyle="1" w:styleId="A1">
    <w:name w:val="A1"/>
    <w:uiPriority w:val="99"/>
    <w:rsid w:val="00FD3E2D"/>
    <w:rPr>
      <w:rFonts w:cs="Futura Book"/>
      <w:color w:val="000000"/>
      <w:sz w:val="34"/>
      <w:szCs w:val="34"/>
    </w:rPr>
  </w:style>
  <w:style w:type="character" w:customStyle="1" w:styleId="wacimagecontainer">
    <w:name w:val="wacimagecontainer"/>
    <w:basedOn w:val="DefaultParagraphFont"/>
    <w:rsid w:val="00FD3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19777">
      <w:bodyDiv w:val="1"/>
      <w:marLeft w:val="0"/>
      <w:marRight w:val="0"/>
      <w:marTop w:val="0"/>
      <w:marBottom w:val="0"/>
      <w:divBdr>
        <w:top w:val="none" w:sz="0" w:space="0" w:color="auto"/>
        <w:left w:val="none" w:sz="0" w:space="0" w:color="auto"/>
        <w:bottom w:val="none" w:sz="0" w:space="0" w:color="auto"/>
        <w:right w:val="none" w:sz="0" w:space="0" w:color="auto"/>
      </w:divBdr>
    </w:div>
    <w:div w:id="101926903">
      <w:bodyDiv w:val="1"/>
      <w:marLeft w:val="0"/>
      <w:marRight w:val="0"/>
      <w:marTop w:val="0"/>
      <w:marBottom w:val="0"/>
      <w:divBdr>
        <w:top w:val="none" w:sz="0" w:space="0" w:color="auto"/>
        <w:left w:val="none" w:sz="0" w:space="0" w:color="auto"/>
        <w:bottom w:val="none" w:sz="0" w:space="0" w:color="auto"/>
        <w:right w:val="none" w:sz="0" w:space="0" w:color="auto"/>
      </w:divBdr>
    </w:div>
    <w:div w:id="125704942">
      <w:bodyDiv w:val="1"/>
      <w:marLeft w:val="0"/>
      <w:marRight w:val="0"/>
      <w:marTop w:val="0"/>
      <w:marBottom w:val="0"/>
      <w:divBdr>
        <w:top w:val="none" w:sz="0" w:space="0" w:color="auto"/>
        <w:left w:val="none" w:sz="0" w:space="0" w:color="auto"/>
        <w:bottom w:val="none" w:sz="0" w:space="0" w:color="auto"/>
        <w:right w:val="none" w:sz="0" w:space="0" w:color="auto"/>
      </w:divBdr>
      <w:divsChild>
        <w:div w:id="1255163826">
          <w:marLeft w:val="0"/>
          <w:marRight w:val="0"/>
          <w:marTop w:val="0"/>
          <w:marBottom w:val="0"/>
          <w:divBdr>
            <w:top w:val="none" w:sz="0" w:space="0" w:color="auto"/>
            <w:left w:val="none" w:sz="0" w:space="0" w:color="auto"/>
            <w:bottom w:val="none" w:sz="0" w:space="0" w:color="auto"/>
            <w:right w:val="none" w:sz="0" w:space="0" w:color="auto"/>
          </w:divBdr>
        </w:div>
      </w:divsChild>
    </w:div>
    <w:div w:id="556672986">
      <w:bodyDiv w:val="1"/>
      <w:marLeft w:val="0"/>
      <w:marRight w:val="0"/>
      <w:marTop w:val="0"/>
      <w:marBottom w:val="0"/>
      <w:divBdr>
        <w:top w:val="none" w:sz="0" w:space="0" w:color="auto"/>
        <w:left w:val="none" w:sz="0" w:space="0" w:color="auto"/>
        <w:bottom w:val="none" w:sz="0" w:space="0" w:color="auto"/>
        <w:right w:val="none" w:sz="0" w:space="0" w:color="auto"/>
      </w:divBdr>
      <w:divsChild>
        <w:div w:id="844396930">
          <w:marLeft w:val="0"/>
          <w:marRight w:val="0"/>
          <w:marTop w:val="0"/>
          <w:marBottom w:val="0"/>
          <w:divBdr>
            <w:top w:val="none" w:sz="0" w:space="0" w:color="auto"/>
            <w:left w:val="none" w:sz="0" w:space="0" w:color="auto"/>
            <w:bottom w:val="none" w:sz="0" w:space="0" w:color="auto"/>
            <w:right w:val="none" w:sz="0" w:space="0" w:color="auto"/>
          </w:divBdr>
        </w:div>
      </w:divsChild>
    </w:div>
    <w:div w:id="796489605">
      <w:bodyDiv w:val="1"/>
      <w:marLeft w:val="0"/>
      <w:marRight w:val="0"/>
      <w:marTop w:val="0"/>
      <w:marBottom w:val="0"/>
      <w:divBdr>
        <w:top w:val="none" w:sz="0" w:space="0" w:color="auto"/>
        <w:left w:val="none" w:sz="0" w:space="0" w:color="auto"/>
        <w:bottom w:val="none" w:sz="0" w:space="0" w:color="auto"/>
        <w:right w:val="none" w:sz="0" w:space="0" w:color="auto"/>
      </w:divBdr>
    </w:div>
    <w:div w:id="806627167">
      <w:bodyDiv w:val="1"/>
      <w:marLeft w:val="0"/>
      <w:marRight w:val="0"/>
      <w:marTop w:val="0"/>
      <w:marBottom w:val="0"/>
      <w:divBdr>
        <w:top w:val="none" w:sz="0" w:space="0" w:color="auto"/>
        <w:left w:val="none" w:sz="0" w:space="0" w:color="auto"/>
        <w:bottom w:val="none" w:sz="0" w:space="0" w:color="auto"/>
        <w:right w:val="none" w:sz="0" w:space="0" w:color="auto"/>
      </w:divBdr>
      <w:divsChild>
        <w:div w:id="874319030">
          <w:marLeft w:val="0"/>
          <w:marRight w:val="0"/>
          <w:marTop w:val="0"/>
          <w:marBottom w:val="0"/>
          <w:divBdr>
            <w:top w:val="single" w:sz="2" w:space="0" w:color="E5E7EB"/>
            <w:left w:val="single" w:sz="2" w:space="0" w:color="E5E7EB"/>
            <w:bottom w:val="single" w:sz="2" w:space="0" w:color="E5E7EB"/>
            <w:right w:val="single" w:sz="2" w:space="0" w:color="E5E7EB"/>
          </w:divBdr>
        </w:div>
        <w:div w:id="506410534">
          <w:marLeft w:val="0"/>
          <w:marRight w:val="0"/>
          <w:marTop w:val="0"/>
          <w:marBottom w:val="0"/>
          <w:divBdr>
            <w:top w:val="single" w:sz="2" w:space="0" w:color="E5E7EB"/>
            <w:left w:val="single" w:sz="2" w:space="0" w:color="E5E7EB"/>
            <w:bottom w:val="single" w:sz="2" w:space="0" w:color="E5E7EB"/>
            <w:right w:val="single" w:sz="2" w:space="0" w:color="E5E7EB"/>
          </w:divBdr>
        </w:div>
        <w:div w:id="18358029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0906659">
      <w:bodyDiv w:val="1"/>
      <w:marLeft w:val="0"/>
      <w:marRight w:val="0"/>
      <w:marTop w:val="0"/>
      <w:marBottom w:val="0"/>
      <w:divBdr>
        <w:top w:val="none" w:sz="0" w:space="0" w:color="auto"/>
        <w:left w:val="none" w:sz="0" w:space="0" w:color="auto"/>
        <w:bottom w:val="none" w:sz="0" w:space="0" w:color="auto"/>
        <w:right w:val="none" w:sz="0" w:space="0" w:color="auto"/>
      </w:divBdr>
    </w:div>
    <w:div w:id="1103187596">
      <w:bodyDiv w:val="1"/>
      <w:marLeft w:val="0"/>
      <w:marRight w:val="0"/>
      <w:marTop w:val="0"/>
      <w:marBottom w:val="0"/>
      <w:divBdr>
        <w:top w:val="none" w:sz="0" w:space="0" w:color="auto"/>
        <w:left w:val="none" w:sz="0" w:space="0" w:color="auto"/>
        <w:bottom w:val="none" w:sz="0" w:space="0" w:color="auto"/>
        <w:right w:val="none" w:sz="0" w:space="0" w:color="auto"/>
      </w:divBdr>
    </w:div>
    <w:div w:id="1308823366">
      <w:bodyDiv w:val="1"/>
      <w:marLeft w:val="0"/>
      <w:marRight w:val="0"/>
      <w:marTop w:val="0"/>
      <w:marBottom w:val="0"/>
      <w:divBdr>
        <w:top w:val="none" w:sz="0" w:space="0" w:color="auto"/>
        <w:left w:val="none" w:sz="0" w:space="0" w:color="auto"/>
        <w:bottom w:val="none" w:sz="0" w:space="0" w:color="auto"/>
        <w:right w:val="none" w:sz="0" w:space="0" w:color="auto"/>
      </w:divBdr>
    </w:div>
    <w:div w:id="1483816518">
      <w:bodyDiv w:val="1"/>
      <w:marLeft w:val="0"/>
      <w:marRight w:val="0"/>
      <w:marTop w:val="0"/>
      <w:marBottom w:val="0"/>
      <w:divBdr>
        <w:top w:val="none" w:sz="0" w:space="0" w:color="auto"/>
        <w:left w:val="none" w:sz="0" w:space="0" w:color="auto"/>
        <w:bottom w:val="none" w:sz="0" w:space="0" w:color="auto"/>
        <w:right w:val="none" w:sz="0" w:space="0" w:color="auto"/>
      </w:divBdr>
    </w:div>
    <w:div w:id="1555921253">
      <w:bodyDiv w:val="1"/>
      <w:marLeft w:val="0"/>
      <w:marRight w:val="0"/>
      <w:marTop w:val="0"/>
      <w:marBottom w:val="0"/>
      <w:divBdr>
        <w:top w:val="none" w:sz="0" w:space="0" w:color="auto"/>
        <w:left w:val="none" w:sz="0" w:space="0" w:color="auto"/>
        <w:bottom w:val="none" w:sz="0" w:space="0" w:color="auto"/>
        <w:right w:val="none" w:sz="0" w:space="0" w:color="auto"/>
      </w:divBdr>
    </w:div>
    <w:div w:id="1730373127">
      <w:bodyDiv w:val="1"/>
      <w:marLeft w:val="0"/>
      <w:marRight w:val="0"/>
      <w:marTop w:val="0"/>
      <w:marBottom w:val="0"/>
      <w:divBdr>
        <w:top w:val="none" w:sz="0" w:space="0" w:color="auto"/>
        <w:left w:val="none" w:sz="0" w:space="0" w:color="auto"/>
        <w:bottom w:val="none" w:sz="0" w:space="0" w:color="auto"/>
        <w:right w:val="none" w:sz="0" w:space="0" w:color="auto"/>
      </w:divBdr>
    </w:div>
    <w:div w:id="1935091619">
      <w:bodyDiv w:val="1"/>
      <w:marLeft w:val="0"/>
      <w:marRight w:val="0"/>
      <w:marTop w:val="0"/>
      <w:marBottom w:val="0"/>
      <w:divBdr>
        <w:top w:val="none" w:sz="0" w:space="0" w:color="auto"/>
        <w:left w:val="none" w:sz="0" w:space="0" w:color="auto"/>
        <w:bottom w:val="none" w:sz="0" w:space="0" w:color="auto"/>
        <w:right w:val="none" w:sz="0" w:space="0" w:color="auto"/>
      </w:divBdr>
    </w:div>
    <w:div w:id="21083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tjohnthebaptist-cmat.org.uk/attachments/download.asp?file=734" TargetMode="External"/><Relationship Id="rId21" Type="http://schemas.openxmlformats.org/officeDocument/2006/relationships/hyperlink" Target="https://safeguardingcambspeterborough.org.uk/" TargetMode="External"/><Relationship Id="rId42" Type="http://schemas.openxmlformats.org/officeDocument/2006/relationships/hyperlink" Target="https://www.safeguardingcambspeterborough.org.uk/concerned/professionals-reporting-a-concern/" TargetMode="External"/><Relationship Id="rId63" Type="http://schemas.openxmlformats.org/officeDocument/2006/relationships/hyperlink" Target="https://www.legislation.gov.uk/ukpga/2018/12/contents" TargetMode="External"/><Relationship Id="rId84" Type="http://schemas.openxmlformats.org/officeDocument/2006/relationships/hyperlink" Target="https://assets.publishing.service.gov.uk/media/6a4cf903b7203c4c023fd2f3/Keeping_children_safe_in_education_2026_.pdf" TargetMode="External"/><Relationship Id="rId138" Type="http://schemas.openxmlformats.org/officeDocument/2006/relationships/hyperlink" Target="https://assets.publishing.service.gov.uk/media/6a4cf903b7203c4c023fd2f3/Keeping_children_safe_in_education_2026_.pdf" TargetMode="External"/><Relationship Id="rId159" Type="http://schemas.openxmlformats.org/officeDocument/2006/relationships/hyperlink" Target="https://www.gov.uk/government/news/stronger-protections-for-children-with-allergies-in-school" TargetMode="External"/><Relationship Id="rId170" Type="http://schemas.openxmlformats.org/officeDocument/2006/relationships/footer" Target="footer1.xml"/><Relationship Id="rId107" Type="http://schemas.openxmlformats.org/officeDocument/2006/relationships/hyperlink" Target="https://www.stjohnthebaptist-cmat.org.uk/attachments/download.asp?file=720&amp;type=pdf" TargetMode="External"/><Relationship Id="rId11" Type="http://schemas.openxmlformats.org/officeDocument/2006/relationships/image" Target="media/image1.png"/><Relationship Id="rId32" Type="http://schemas.openxmlformats.org/officeDocument/2006/relationships/hyperlink" Target="mailto:Melissa.clarke@peterborough.gov.uk" TargetMode="External"/><Relationship Id="rId53" Type="http://schemas.openxmlformats.org/officeDocument/2006/relationships/hyperlink" Target="https://www.legislation.gov.uk/ukpga/2010/15/contents" TargetMode="External"/><Relationship Id="rId74" Type="http://schemas.openxmlformats.org/officeDocument/2006/relationships/hyperlink" Target="https://www.operationencompass.org/" TargetMode="External"/><Relationship Id="rId128" Type="http://schemas.openxmlformats.org/officeDocument/2006/relationships/hyperlink" Target="https://www.legislation.gov.uk/ukpga/2026/21/section/34" TargetMode="External"/><Relationship Id="rId149" Type="http://schemas.openxmlformats.org/officeDocument/2006/relationships/hyperlink" Target="https://www.safeguardingcambspeterborough.org.uk/concerned/professionals-reporting-a-concern/" TargetMode="External"/><Relationship Id="rId5" Type="http://schemas.openxmlformats.org/officeDocument/2006/relationships/numbering" Target="numbering.xml"/><Relationship Id="rId95" Type="http://schemas.openxmlformats.org/officeDocument/2006/relationships/hyperlink" Target="https://www.legislation.gov.uk/eur/2016/679/contents" TargetMode="External"/><Relationship Id="rId160" Type="http://schemas.openxmlformats.org/officeDocument/2006/relationships/hyperlink" Target="https://www.legislation.gov.uk/ukpga/2002/32/contents" TargetMode="External"/><Relationship Id="rId22" Type="http://schemas.openxmlformats.org/officeDocument/2006/relationships/hyperlink" Target="https://assets.publishing.service.gov.uk/media/6a4cf903b7203c4c023fd2f3/Keeping_children_safe_in_education_2026_.pdf" TargetMode="External"/><Relationship Id="rId43" Type="http://schemas.openxmlformats.org/officeDocument/2006/relationships/hyperlink" Target="https://assets.publishing.service.gov.uk/media/6a4cf903b7203c4c023fd2f3/Keeping_children_safe_in_education_2026_.pdf" TargetMode="External"/><Relationship Id="rId64" Type="http://schemas.openxmlformats.org/officeDocument/2006/relationships/hyperlink" Target="https://www.legislation.gov.uk/eur/2016/679/contents" TargetMode="External"/><Relationship Id="rId118" Type="http://schemas.openxmlformats.org/officeDocument/2006/relationships/hyperlink" Target="https://www.stjohnthebaptist-cmat.org.uk/attachments/download.asp?file=767&amp;type=pdf" TargetMode="External"/><Relationship Id="rId139" Type="http://schemas.openxmlformats.org/officeDocument/2006/relationships/hyperlink" Target="https://www.safeguardingcambspeterborough.org.uk/?s=lado" TargetMode="External"/><Relationship Id="rId85" Type="http://schemas.openxmlformats.org/officeDocument/2006/relationships/hyperlink" Target="https://www.stjohnthebaptist-cmat.org.uk/attachments/download.asp?file=539&amp;type=pdf" TargetMode="External"/><Relationship Id="rId150" Type="http://schemas.openxmlformats.org/officeDocument/2006/relationships/hyperlink" Target="https://assets.publishing.service.gov.uk/media/689c57087b2e384441636190/RSHE_Statutory_Guidance_-_July_2025.pdf" TargetMode="External"/><Relationship Id="rId171" Type="http://schemas.openxmlformats.org/officeDocument/2006/relationships/header" Target="header2.xml"/><Relationship Id="rId12" Type="http://schemas.openxmlformats.org/officeDocument/2006/relationships/hyperlink" Target="https://assets.publishing.service.gov.uk/media/6a4cf903b7203c4c023fd2f3/Keeping_children_safe_in_education_2026_.pdf" TargetMode="External"/><Relationship Id="rId33" Type="http://schemas.openxmlformats.org/officeDocument/2006/relationships/hyperlink" Target="https://lcs-childrens-portal.peterborough.gov.uk/web/portal/pages/professional" TargetMode="External"/><Relationship Id="rId108" Type="http://schemas.openxmlformats.org/officeDocument/2006/relationships/hyperlink" Target="https://www.st-thomasmore.peterborough.sch.uk/attachments/download.asp?file=207&amp;type=pdf" TargetMode="External"/><Relationship Id="rId129" Type="http://schemas.openxmlformats.org/officeDocument/2006/relationships/hyperlink" Target="https://www.ncsc.gov.uk/information/cyber-security-training-schools" TargetMode="External"/><Relationship Id="rId54" Type="http://schemas.openxmlformats.org/officeDocument/2006/relationships/hyperlink" Target="https://www.safeguardingcambspeterborough.org.uk/" TargetMode="External"/><Relationship Id="rId75" Type="http://schemas.openxmlformats.org/officeDocument/2006/relationships/hyperlink" Target="https://trixcms.trixonline.co.uk/api/assets/peterboroughcs/9b0d0849-592c-455e-bb81-18cb990af05e/op-encompass-update-may-2026.pdf" TargetMode="External"/><Relationship Id="rId96" Type="http://schemas.openxmlformats.org/officeDocument/2006/relationships/hyperlink" Target="https://www.stjohnthebaptist-cmat.org.uk/attachments/download.asp?file=766&amp;type=pdf" TargetMode="External"/><Relationship Id="rId140" Type="http://schemas.openxmlformats.org/officeDocument/2006/relationships/hyperlink" Target="https://www.lucyfaithfull.org.uk/" TargetMode="External"/><Relationship Id="rId161"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assets.publishing.service.gov.uk/media/6a4cf903b7203c4c023fd2f3/Keeping_children_safe_in_education_2026_.pdf" TargetMode="External"/><Relationship Id="rId28" Type="http://schemas.openxmlformats.org/officeDocument/2006/relationships/hyperlink" Target="mailto:Peterborougheducationsafeguarding@peterborough.gov.uk" TargetMode="External"/><Relationship Id="rId49" Type="http://schemas.openxmlformats.org/officeDocument/2006/relationships/hyperlink" Target="https://www.st-thomasmore.peterborough.sch.uk/attachments/download.asp?file=285&amp;type=pdf" TargetMode="External"/><Relationship Id="rId114" Type="http://schemas.openxmlformats.org/officeDocument/2006/relationships/hyperlink" Target="https://www.stjohnthebaptist-cmat.org.uk/attachments/download.asp?file=760" TargetMode="External"/><Relationship Id="rId119" Type="http://schemas.openxmlformats.org/officeDocument/2006/relationships/hyperlink" Target="https://www.st-thomasmore.peterborough.sch.uk/attachments/download.asp?file=285&amp;type=pdf" TargetMode="External"/><Relationship Id="rId44" Type="http://schemas.openxmlformats.org/officeDocument/2006/relationships/hyperlink" Target="https://www.gov.uk/guidance/meeting-digital-and-technology-standards-in-schools-and-colleges" TargetMode="External"/><Relationship Id="rId60" Type="http://schemas.openxmlformats.org/officeDocument/2006/relationships/hyperlink" Target="https://www.ncsc.gov.uk/information/cyber-security-training-schools" TargetMode="External"/><Relationship Id="rId65" Type="http://schemas.openxmlformats.org/officeDocument/2006/relationships/hyperlink" Target="https://assets.publishing.service.gov.uk/media/6a4cf903b7203c4c023fd2f3/Keeping_children_safe_in_education_2026_.pdf" TargetMode="External"/><Relationship Id="rId81" Type="http://schemas.openxmlformats.org/officeDocument/2006/relationships/hyperlink" Target="https://www.gov.uk/government/publications/prevent-duty-guidance" TargetMode="External"/><Relationship Id="rId86" Type="http://schemas.openxmlformats.org/officeDocument/2006/relationships/hyperlink" Target="https://assets.publishing.service.gov.uk/media/6a4cf903b7203c4c023fd2f3/Keeping_children_safe_in_education_2026_.pdf" TargetMode="External"/><Relationship Id="rId130" Type="http://schemas.openxmlformats.org/officeDocument/2006/relationships/hyperlink" Target="https://www.legislation.gov.uk/ukpga/2018/12/contents" TargetMode="External"/><Relationship Id="rId135" Type="http://schemas.openxmlformats.org/officeDocument/2006/relationships/hyperlink" Target="https://www.gov.uk/government/publications/generative-ai-product-safety-expectations/generative-ai-product-safety-expectations" TargetMode="External"/><Relationship Id="rId151" Type="http://schemas.openxmlformats.org/officeDocument/2006/relationships/hyperlink" Target="https://www.safeguardingcambspeterborough.org.uk/children-board/professionals/procedures/risk-outside-the-home-roth-assessment-guidance/" TargetMode="External"/><Relationship Id="rId156" Type="http://schemas.openxmlformats.org/officeDocument/2006/relationships/hyperlink" Target="https://assets.publishing.service.gov.uk/media/68add931969253904d155860/Keeping_children_safe_in_education_from_1_September_2025.pdf" TargetMode="External"/><Relationship Id="rId172" Type="http://schemas.openxmlformats.org/officeDocument/2006/relationships/footer" Target="footer2.xml"/><Relationship Id="rId13" Type="http://schemas.openxmlformats.org/officeDocument/2006/relationships/hyperlink" Target="https://assets.publishing.service.gov.uk/media/69fb1c28d0e316a40f269a5b/Working_together_to_safeguard_children_2026_a_guide_to_multi_agency_working.pdf" TargetMode="External"/><Relationship Id="rId18" Type="http://schemas.openxmlformats.org/officeDocument/2006/relationships/hyperlink" Target="https://www.legislation.gov.uk/ukpga/2010/15/contents" TargetMode="External"/><Relationship Id="rId39" Type="http://schemas.openxmlformats.org/officeDocument/2006/relationships/hyperlink" Target="https://www.safeguardingcambspeterborough.org.uk/" TargetMode="External"/><Relationship Id="rId109" Type="http://schemas.openxmlformats.org/officeDocument/2006/relationships/hyperlink" Target="https://www.st-thomasmore.peterborough.sch.uk/attachments/download.asp?file=22&amp;type=pdf" TargetMode="External"/><Relationship Id="rId34" Type="http://schemas.openxmlformats.org/officeDocument/2006/relationships/hyperlink" Target="mailto:lado@peterborough.gov.uk" TargetMode="External"/><Relationship Id="rId50" Type="http://schemas.openxmlformats.org/officeDocument/2006/relationships/hyperlink" Target="https://assets.publishing.service.gov.uk/media/6a4cf903b7203c4c023fd2f3/Keeping_children_safe_in_education_2026_.pdf" TargetMode="External"/><Relationship Id="rId55" Type="http://schemas.openxmlformats.org/officeDocument/2006/relationships/hyperlink" Target="https://assets.publishing.service.gov.uk/media/69fb1c28d0e316a40f269a5b/Working_together_to_safeguard_children_2026_a_guide_to_multi_agency_working.pdf" TargetMode="External"/><Relationship Id="rId76" Type="http://schemas.openxmlformats.org/officeDocument/2006/relationships/hyperlink" Target="https://www.gov.uk/government/publications/mandatory-reporting-of-female-genital-mutilation-procedural-information" TargetMode="External"/><Relationship Id="rId97" Type="http://schemas.openxmlformats.org/officeDocument/2006/relationships/hyperlink" Target="https://www.saferrecruitmentconsortium.org/_files/ugd/f576a8_0d079cbe69ea458e9e99fe462e447084.pdf" TargetMode="External"/><Relationship Id="rId104" Type="http://schemas.openxmlformats.org/officeDocument/2006/relationships/hyperlink" Target="https://www.st-thomasmore.peterborough.sch.uk/attachments/download.asp?file=366&amp;type=pdf" TargetMode="External"/><Relationship Id="rId120" Type="http://schemas.openxmlformats.org/officeDocument/2006/relationships/hyperlink" Target="https://www.stjohnthebaptist-cmat.org.uk/attachments/download.asp?file=709&amp;type=pdf" TargetMode="External"/><Relationship Id="rId125" Type="http://schemas.openxmlformats.org/officeDocument/2006/relationships/hyperlink" Target="https://trixcms.trixonline.co.uk/api/assets/peterboroughcs/9b0d0849-592c-455e-bb81-18cb990af05e/op-encompass-update-may-2026.pdf" TargetMode="External"/><Relationship Id="rId141" Type="http://schemas.openxmlformats.org/officeDocument/2006/relationships/hyperlink" Target="https://www.legislation.gov.uk/ukpga/2022/28" TargetMode="External"/><Relationship Id="rId146" Type="http://schemas.openxmlformats.org/officeDocument/2006/relationships/hyperlink" Target="https://www.operationencompass.org/" TargetMode="External"/><Relationship Id="rId167" Type="http://schemas.openxmlformats.org/officeDocument/2006/relationships/hyperlink" Target="https://assets.publishing.service.gov.uk/media/69fb1c28d0e316a40f269a5b/Working_together_to_safeguard_children_2026_a_guide_to_multi_agency_working.pdf" TargetMode="External"/><Relationship Id="rId7" Type="http://schemas.openxmlformats.org/officeDocument/2006/relationships/settings" Target="settings.xml"/><Relationship Id="rId71" Type="http://schemas.openxmlformats.org/officeDocument/2006/relationships/hyperlink" Target="https://www.legislation.gov.uk/ukpga/2003/31/contents" TargetMode="External"/><Relationship Id="rId92" Type="http://schemas.openxmlformats.org/officeDocument/2006/relationships/hyperlink" Target="https://assets.publishing.service.gov.uk/media/6a4cf903b7203c4c023fd2f3/Keeping_children_safe_in_education_2026_.pdf" TargetMode="External"/><Relationship Id="rId162" Type="http://schemas.openxmlformats.org/officeDocument/2006/relationships/hyperlink" Target="https://www.legislation.gov.uk/ukpga/1998/42/contents" TargetMode="External"/><Relationship Id="rId2" Type="http://schemas.openxmlformats.org/officeDocument/2006/relationships/customXml" Target="../customXml/item2.xml"/><Relationship Id="rId29" Type="http://schemas.openxmlformats.org/officeDocument/2006/relationships/hyperlink" Target="mailto:Rebecca.gibson@peterborough.gov.uk" TargetMode="External"/><Relationship Id="rId24" Type="http://schemas.openxmlformats.org/officeDocument/2006/relationships/hyperlink" Target="https://assets.publishing.service.gov.uk/media/6a4cf903b7203c4c023fd2f3/Keeping_children_safe_in_education_2026_.pdf" TargetMode="External"/><Relationship Id="rId40" Type="http://schemas.openxmlformats.org/officeDocument/2006/relationships/hyperlink" Target="https://assets.publishing.service.gov.uk/media/6849a7b67cba25f610c7db3f/Working_together_to_safeguard_children_2023_-_statutory_guidance.pdf" TargetMode="External"/><Relationship Id="rId45" Type="http://schemas.openxmlformats.org/officeDocument/2006/relationships/hyperlink" Target="https://www.gov.uk/government/publications/generative-ai-product-safety-expectations/generative-ai-product-safety-expectations" TargetMode="External"/><Relationship Id="rId6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7" Type="http://schemas.openxmlformats.org/officeDocument/2006/relationships/hyperlink" Target="https://assets.publishing.service.gov.uk/media/6a4cf903b7203c4c023fd2f3/Keeping_children_safe_in_education_2026_.pdf" TargetMode="External"/><Relationship Id="rId110" Type="http://schemas.openxmlformats.org/officeDocument/2006/relationships/hyperlink" Target="https://www.stjohnthebaptist-cmat.org.uk/attachments/download.asp?file=772&amp;type=pdf" TargetMode="External"/><Relationship Id="rId115" Type="http://schemas.openxmlformats.org/officeDocument/2006/relationships/hyperlink" Target="https://www.stjohnthebaptist-cmat.org.uk/attachments/download.asp?file=539&amp;type=pdf" TargetMode="External"/><Relationship Id="rId131" Type="http://schemas.openxmlformats.org/officeDocument/2006/relationships/hyperlink" Target="https://www.legislation.gov.uk/ukpga/2021/17/contents" TargetMode="External"/><Relationship Id="rId136" Type="http://schemas.openxmlformats.org/officeDocument/2006/relationships/hyperlink" Target="https://shorespace.org.uk/" TargetMode="External"/><Relationship Id="rId15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61" Type="http://schemas.openxmlformats.org/officeDocument/2006/relationships/hyperlink" Target="https://www.legislation.gov.uk/eur/2016/679/contents" TargetMode="External"/><Relationship Id="rId82" Type="http://schemas.openxmlformats.org/officeDocument/2006/relationships/hyperlink" Target="https://www.stjohnthebaptist-cmat.org.uk/attachments/download.asp?file=644" TargetMode="External"/><Relationship Id="rId152" Type="http://schemas.openxmlformats.org/officeDocument/2006/relationships/hyperlink" Target="https://www.safeguardingcambspeterborough.org.uk/download/risk-outside-the-home-roth-assessment-tool/" TargetMode="External"/><Relationship Id="rId173" Type="http://schemas.openxmlformats.org/officeDocument/2006/relationships/fontTable" Target="fontTable.xml"/><Relationship Id="rId19" Type="http://schemas.openxmlformats.org/officeDocument/2006/relationships/hyperlink" Target="https://www.legislation.gov.uk/ukpga/2018/12/contents" TargetMode="External"/><Relationship Id="rId14" Type="http://schemas.openxmlformats.org/officeDocument/2006/relationships/hyperlink" Target="https://www.legislation.gov.uk/ukpga/2002/32/contents" TargetMode="External"/><Relationship Id="rId30" Type="http://schemas.openxmlformats.org/officeDocument/2006/relationships/hyperlink" Target="mailto:Louise.hooper@peterborough.gov.uk" TargetMode="External"/><Relationship Id="rId35" Type="http://schemas.openxmlformats.org/officeDocument/2006/relationships/hyperlink" Target="mailto:prevent@cambs.police.uk" TargetMode="External"/><Relationship Id="rId56" Type="http://schemas.openxmlformats.org/officeDocument/2006/relationships/hyperlink" Target="https://assets.publishing.service.gov.uk/media/69fb1c28d0e316a40f269a5b/Working_together_to_safeguard_children_2026_a_guide_to_multi_agency_working.pdf" TargetMode="External"/><Relationship Id="rId77" Type="http://schemas.openxmlformats.org/officeDocument/2006/relationships/hyperlink" Target="https://www.gov.uk/government/uploads/system/uploads/attachment_data/file/496415/6_1639_HO_SP_FGM_mandatory_reporting_Fact_sheet_Web.pdf" TargetMode="External"/><Relationship Id="rId100" Type="http://schemas.openxmlformats.org/officeDocument/2006/relationships/hyperlink" Target="https://www.legislation.gov.uk/ukpga/2026/21/section/34" TargetMode="External"/><Relationship Id="rId105" Type="http://schemas.openxmlformats.org/officeDocument/2006/relationships/hyperlink" Target="https://www.st-thomasmore.peterborough.sch.uk/attachments/download.asp?file=420&amp;type=pdf" TargetMode="External"/><Relationship Id="rId126" Type="http://schemas.openxmlformats.org/officeDocument/2006/relationships/hyperlink" Target="https://www.legislation.gov.uk/ukpga/1989/41/contents" TargetMode="External"/><Relationship Id="rId147" Type="http://schemas.openxmlformats.org/officeDocument/2006/relationships/hyperlink" Target="https://www.gov.uk/government/publications/prevent-duty-guidance" TargetMode="External"/><Relationship Id="rId168" Type="http://schemas.openxmlformats.org/officeDocument/2006/relationships/image" Target="media/image2.png"/><Relationship Id="rId8" Type="http://schemas.openxmlformats.org/officeDocument/2006/relationships/webSettings" Target="webSettings.xml"/><Relationship Id="rId51" Type="http://schemas.openxmlformats.org/officeDocument/2006/relationships/hyperlink" Target="https://assets.publishing.service.gov.uk/media/6a4cf903b7203c4c023fd2f3/Keeping_children_safe_in_education_2026_.pdf" TargetMode="External"/><Relationship Id="rId72" Type="http://schemas.openxmlformats.org/officeDocument/2006/relationships/hyperlink" Target="https://www.safeguardingcambspeterborough.org.uk/download/risk-outside-the-home-roth-assessment-tool/" TargetMode="External"/><Relationship Id="rId93" Type="http://schemas.openxmlformats.org/officeDocument/2006/relationships/hyperlink" Target="https://www.stjohnthebaptist-cmat.org.uk/attachments/download.asp?file=736&amp;type=pdf" TargetMode="External"/><Relationship Id="rId98" Type="http://schemas.openxmlformats.org/officeDocument/2006/relationships/hyperlink" Target="https://www.legislation.gov.uk/ukpga/2003/42/part/1/crossheading/abuse-of-position-of-trust" TargetMode="External"/><Relationship Id="rId121" Type="http://schemas.openxmlformats.org/officeDocument/2006/relationships/hyperlink" Target="https://assets.publishing.service.gov.uk/media/6509558022a783000d43e81f/After-school_clubs__community_activities_and_tuition_safeguarding_guidance_for_providers.pdf" TargetMode="External"/><Relationship Id="rId142" Type="http://schemas.openxmlformats.org/officeDocument/2006/relationships/hyperlink" Target="https://www.gov.uk/guidance/meeting-digital-and-technology-standards-in-schools-and-colleges" TargetMode="External"/><Relationship Id="rId163"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3" Type="http://schemas.openxmlformats.org/officeDocument/2006/relationships/customXml" Target="../customXml/item3.xml"/><Relationship Id="rId25" Type="http://schemas.openxmlformats.org/officeDocument/2006/relationships/hyperlink" Target="https://assets.publishing.service.gov.uk/media/6a4cf903b7203c4c023fd2f3/Keeping_children_safe_in_education_2026_.pdf" TargetMode="External"/><Relationship Id="rId46" Type="http://schemas.openxmlformats.org/officeDocument/2006/relationships/hyperlink" Target="https://www.stjohnthebaptist-cmat.org.uk/attachments/downloads" TargetMode="External"/><Relationship Id="rId67" Type="http://schemas.openxmlformats.org/officeDocument/2006/relationships/hyperlink" Target="https://assets.publishing.service.gov.uk/media/6a4cf903b7203c4c023fd2f3/Keeping_children_safe_in_education_2026_.pdf" TargetMode="External"/><Relationship Id="rId116" Type="http://schemas.openxmlformats.org/officeDocument/2006/relationships/hyperlink" Target="https://www.stjohnthebaptist-cmat.org.uk/attachments/download.asp?file=736&amp;type=pdf" TargetMode="External"/><Relationship Id="rId137" Type="http://schemas.openxmlformats.org/officeDocument/2006/relationships/hyperlink" Target="https://assets.publishing.service.gov.uk/media/6a4cf903b7203c4c023fd2f3/Keeping_children_safe_in_education_2026_.pdf" TargetMode="External"/><Relationship Id="rId158" Type="http://schemas.openxmlformats.org/officeDocument/2006/relationships/hyperlink" Target="https://www.lucyfaithfull.org.uk/shore/" TargetMode="External"/><Relationship Id="rId20" Type="http://schemas.openxmlformats.org/officeDocument/2006/relationships/hyperlink" Target="https://www.legislation.gov.uk/eur/2016/679/contents" TargetMode="External"/><Relationship Id="rId41" Type="http://schemas.openxmlformats.org/officeDocument/2006/relationships/hyperlink" Target="https://assets.publishing.service.gov.uk/media/6a4cf903b7203c4c023fd2f3/Keeping_children_safe_in_education_2026_.pdf" TargetMode="External"/><Relationship Id="rId62" Type="http://schemas.openxmlformats.org/officeDocument/2006/relationships/hyperlink" Target="https://www.legislation.gov.uk/ukpga/2018/12/contents" TargetMode="External"/><Relationship Id="rId83" Type="http://schemas.openxmlformats.org/officeDocument/2006/relationships/hyperlink" Target="https://www.safeguardingcambspeterborough.org.uk/concerned/professionals-reporting-a-concern/" TargetMode="External"/><Relationship Id="rId88" Type="http://schemas.openxmlformats.org/officeDocument/2006/relationships/hyperlink" Target="https://assets.publishing.service.gov.uk/media/6a4cf903b7203c4c023fd2f3/Keeping_children_safe_in_education_2026_.pdf" TargetMode="External"/><Relationship Id="rId111" Type="http://schemas.openxmlformats.org/officeDocument/2006/relationships/hyperlink" Target="https://www.st-thomasmore.peterborough.sch.uk/attachments/download.asp?file=18&amp;type=pdf" TargetMode="External"/><Relationship Id="rId132" Type="http://schemas.openxmlformats.org/officeDocument/2006/relationships/hyperlink" Target="https://www.gov.uk/government/publications/education-for-children-with-health-needs-who-cannot-attend-school" TargetMode="External"/><Relationship Id="rId153" Type="http://schemas.openxmlformats.org/officeDocument/2006/relationships/hyperlink" Target="https://www.cambslearntogether.co.uk/cambridgeshire-services-to-schools/cambridgeshire-pshe/resources/safer-corridors-action-toolkit" TargetMode="External"/><Relationship Id="rId174" Type="http://schemas.openxmlformats.org/officeDocument/2006/relationships/theme" Target="theme/theme1.xml"/><Relationship Id="rId15" Type="http://schemas.openxmlformats.org/officeDocument/2006/relationships/hyperlink" Target="https://www.legislation.gov.uk/ukpga/1989/41/contents" TargetMode="External"/><Relationship Id="rId36" Type="http://schemas.openxmlformats.org/officeDocument/2006/relationships/hyperlink" Target="https://www.safeguardingcambspeterborough.org.uk/children-board/professionals/procedures/" TargetMode="External"/><Relationship Id="rId57" Type="http://schemas.openxmlformats.org/officeDocument/2006/relationships/hyperlink" Target="https://assets.publishing.service.gov.uk/media/69fb1c28d0e316a40f269a5b/Working_together_to_safeguard_children_2026_a_guide_to_multi_agency_working.pdf" TargetMode="External"/><Relationship Id="rId106" Type="http://schemas.openxmlformats.org/officeDocument/2006/relationships/hyperlink" Target="https://www.st-thomasmore.peterborough.sch.uk/attachments/download.asp?file=485&amp;type=docx" TargetMode="External"/><Relationship Id="rId127" Type="http://schemas.openxmlformats.org/officeDocument/2006/relationships/hyperlink" Target="https://www.legislation.gov.uk/ukpga/2004/31/contents" TargetMode="External"/><Relationship Id="rId10" Type="http://schemas.openxmlformats.org/officeDocument/2006/relationships/endnotes" Target="endnotes.xml"/><Relationship Id="rId31" Type="http://schemas.openxmlformats.org/officeDocument/2006/relationships/hyperlink" Target="mailto:Gina.hayes@peterborough.gov.uk" TargetMode="External"/><Relationship Id="rId52" Type="http://schemas.openxmlformats.org/officeDocument/2006/relationships/hyperlink" Target="https://www.legislation.gov.uk/ukpga/1998/42/contents" TargetMode="External"/><Relationship Id="rId73" Type="http://schemas.openxmlformats.org/officeDocument/2006/relationships/hyperlink" Target="https://www.safeguardingcambspeterborough.org.uk/children-board/professionals/procedures/risk-outside-the-home-roth-assessment-guidance/" TargetMode="External"/><Relationship Id="rId78" Type="http://schemas.openxmlformats.org/officeDocument/2006/relationships/hyperlink" Target="https://assets.publishing.service.gov.uk/media/6a4cf903b7203c4c023fd2f3/Keeping_children_safe_in_education_2026_.pdf" TargetMode="External"/><Relationship Id="rId94" Type="http://schemas.openxmlformats.org/officeDocument/2006/relationships/hyperlink" Target="https://www.legislation.gov.uk/ukpga/2018/12/contents" TargetMode="External"/><Relationship Id="rId99" Type="http://schemas.openxmlformats.org/officeDocument/2006/relationships/hyperlink" Target="https://www.st-thomasmore.peterborough.sch.uk/attachments/download.asp?file=266&amp;type=pdf" TargetMode="External"/><Relationship Id="rId101" Type="http://schemas.openxmlformats.org/officeDocument/2006/relationships/hyperlink" Target="https://www.gov.uk/government/publications/allergy-safety-in-schools" TargetMode="External"/><Relationship Id="rId122" Type="http://schemas.openxmlformats.org/officeDocument/2006/relationships/hyperlink" Target="https://www.gov.uk/government/publications/allergy-safety-in-schools" TargetMode="External"/><Relationship Id="rId143" Type="http://schemas.openxmlformats.org/officeDocument/2006/relationships/hyperlink" Target="https://www.gov.uk/guidance/meeting-digital-and-technology-standards-in-schools-and-colleges/cyber-security-standards-for-schools-and-colleges" TargetMode="External"/><Relationship Id="rId148" Type="http://schemas.openxmlformats.org/officeDocument/2006/relationships/hyperlink" Target="https://www.saferrecruitmentconsortium.org/_files/ugd/f576a8_0d079cbe69ea458e9e99fe462e447084.pdf" TargetMode="External"/><Relationship Id="rId164" Type="http://schemas.openxmlformats.org/officeDocument/2006/relationships/hyperlink" Target="https://www.legislation.gov.uk/eur/2016/679/contents" TargetMode="External"/><Relationship Id="rId16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safeguardingcambspeterborough.org.uk/" TargetMode="External"/><Relationship Id="rId47" Type="http://schemas.openxmlformats.org/officeDocument/2006/relationships/hyperlink" Target="https://www.st-thomasmore.peterborough.sch.uk/attachments/downloads" TargetMode="External"/><Relationship Id="rId68" Type="http://schemas.openxmlformats.org/officeDocument/2006/relationships/hyperlink" Target="https://assets.publishing.service.gov.uk/media/6a4cf903b7203c4c023fd2f3/Keeping_children_safe_in_education_2026_.pdf" TargetMode="External"/><Relationship Id="rId89" Type="http://schemas.openxmlformats.org/officeDocument/2006/relationships/hyperlink" Target="https://www.safeguardingcambspeterborough.org.uk/?s=lado" TargetMode="External"/><Relationship Id="rId112" Type="http://schemas.openxmlformats.org/officeDocument/2006/relationships/hyperlink" Target="https://www.stjohnthebaptist-cmat.org.uk/page/?title=Safeguarding&amp;pid=56" TargetMode="External"/><Relationship Id="rId133" Type="http://schemas.openxmlformats.org/officeDocument/2006/relationships/hyperlink" Target="https://assets.publishing.service.gov.uk/media/6a5f8e4fb00f3323bf1a23a1/EYFS_group_and_school_based_from_September_2026.pdf" TargetMode="External"/><Relationship Id="rId154" Type="http://schemas.openxmlformats.org/officeDocument/2006/relationships/hyperlink" Target="https://www.cambslearntogether.co.uk/cambridgeshire-services-to-schools/cambridgeshire-pshe/resources/safer-spaces-action-toolkit" TargetMode="External"/><Relationship Id="rId175" Type="http://schemas.microsoft.com/office/2019/05/relationships/documenttasks" Target="documenttasks/documenttasks1.xml"/><Relationship Id="rId16" Type="http://schemas.openxmlformats.org/officeDocument/2006/relationships/hyperlink" Target="https://www.legislation.gov.uk/ukpga/2004/31/contents" TargetMode="External"/><Relationship Id="rId37" Type="http://schemas.openxmlformats.org/officeDocument/2006/relationships/hyperlink" Target="https://assets.publishing.service.gov.uk/media/689c57087b2e384441636190/RSHE_Statutory_Guidance_-_July_2025.pdf" TargetMode="External"/><Relationship Id="rId58" Type="http://schemas.openxmlformats.org/officeDocument/2006/relationships/hyperlink" Target="https://assets.publishing.service.gov.uk/media/66bf300da44f1c4c23e5bd1b/Working_together_to_improve_school_attendance_-_August_2024.pdf" TargetMode="External"/><Relationship Id="rId79" Type="http://schemas.openxmlformats.org/officeDocument/2006/relationships/hyperlink" Target="https://www.safeguardingcambspeterborough.org.uk/download/prevent-national-referral-form/?wpdmdl=23118&amp;refresh=68c004ffe874f1757414655" TargetMode="External"/><Relationship Id="rId102" Type="http://schemas.openxmlformats.org/officeDocument/2006/relationships/hyperlink" Target="https://www.gov.uk/government/news/stronger-protections-for-children-with-allergies-in-school" TargetMode="External"/><Relationship Id="rId123" Type="http://schemas.openxmlformats.org/officeDocument/2006/relationships/hyperlink" Target="https://www.gov.uk/government/publications/alternative-provision" TargetMode="External"/><Relationship Id="rId144" Type="http://schemas.openxmlformats.org/officeDocument/2006/relationships/hyperlink" Target="https://www.gov.uk/guidance/meeting-digital-and-technology-standards-in-schools-and-colleges/cyber-security-standards-for-schools-and-colleges" TargetMode="External"/><Relationship Id="rId90" Type="http://schemas.openxmlformats.org/officeDocument/2006/relationships/hyperlink" Target="https://www.safeguardingcambspeterborough.org.uk/" TargetMode="External"/><Relationship Id="rId165" Type="http://schemas.openxmlformats.org/officeDocument/2006/relationships/hyperlink" Target="https://www.npcc.police.uk/SysSiteAssets/media/downloads/publications/publications-log/2020/when-to-call-the-police--guidance-for-schools-and-colleges.pdf" TargetMode="External"/><Relationship Id="rId27" Type="http://schemas.openxmlformats.org/officeDocument/2006/relationships/hyperlink" Target="https://www.st-thomasmore.peterborough.sch.uk/" TargetMode="External"/><Relationship Id="rId48" Type="http://schemas.openxmlformats.org/officeDocument/2006/relationships/hyperlink" Target="https://assets.publishing.service.gov.uk/media/68add931969253904d155860/Keeping_children_safe_in_education_from_1_September_2025.pdf" TargetMode="External"/><Relationship Id="rId69" Type="http://schemas.openxmlformats.org/officeDocument/2006/relationships/hyperlink" Target="https://www.legislation.gov.uk/ukpga/2021/17/contents" TargetMode="External"/><Relationship Id="rId113" Type="http://schemas.openxmlformats.org/officeDocument/2006/relationships/hyperlink" Target="https://www.st-thomasmore.peterborough.sch.uk/attachments/download.asp?file=285&amp;type=pdf" TargetMode="External"/><Relationship Id="rId134" Type="http://schemas.openxmlformats.org/officeDocument/2006/relationships/hyperlink" Target="https://www.legislation.gov.uk/ukpga/2003/31/contents" TargetMode="External"/><Relationship Id="rId80"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55" Type="http://schemas.openxmlformats.org/officeDocument/2006/relationships/hyperlink" Target="https://www.legislation.gov.uk/ukpga/2003/42/part/1/crossheading/abuse-of-position-of-trust" TargetMode="External"/><Relationship Id="rId176" Type="http://schemas.microsoft.com/office/2020/10/relationships/intelligence" Target="intelligence2.xml"/><Relationship Id="rId17" Type="http://schemas.openxmlformats.org/officeDocument/2006/relationships/hyperlink" Target="https://www.legislation.gov.uk/ukpga/1998/42/contents" TargetMode="External"/><Relationship Id="rId38" Type="http://schemas.openxmlformats.org/officeDocument/2006/relationships/hyperlink" Target="https://www.cambslearntogether.co.uk/cambridgeshire-services-to-schools/cambridgeshire-pshe/resources/safer-spaces-action-toolkit" TargetMode="External"/><Relationship Id="rId59" Type="http://schemas.openxmlformats.org/officeDocument/2006/relationships/hyperlink" Target="https://www.gov.uk/guidance/meeting-digital-and-technology-standards-in-schools-and-colleges/cyber-security-standards-for-schools-and-colleges" TargetMode="External"/><Relationship Id="rId103" Type="http://schemas.openxmlformats.org/officeDocument/2006/relationships/hyperlink" Target="https://assets.publishing.service.gov.uk/media/6509558022a783000d43e81f/After-school_clubs__community_activities_and_tuition_safeguarding_guidance_for_providers.pdf" TargetMode="External"/><Relationship Id="rId124" Type="http://schemas.openxmlformats.org/officeDocument/2006/relationships/hyperlink" Target="https://safeguardingcambspeterborough.org.uk/" TargetMode="External"/><Relationship Id="rId70" Type="http://schemas.openxmlformats.org/officeDocument/2006/relationships/hyperlink" Target="https://www.legislation.gov.uk/ukpga/2022/28" TargetMode="External"/><Relationship Id="rId91" Type="http://schemas.openxmlformats.org/officeDocument/2006/relationships/hyperlink" Target="https://assets.publishing.service.gov.uk/media/6a4cf903b7203c4c023fd2f3/Keeping_children_safe_in_education_2026_.pdf" TargetMode="External"/><Relationship Id="rId145" Type="http://schemas.openxmlformats.org/officeDocument/2006/relationships/hyperlink" Target="https://www.safeguardingcambspeterborough.org.uk/download/prevent-national-referral-form/?wpdmdl=23118&amp;refresh=68c004ffe874f1757414655" TargetMode="External"/><Relationship Id="rId166" Type="http://schemas.openxmlformats.org/officeDocument/2006/relationships/hyperlink" Target="https://assets.publishing.service.gov.uk/media/66bf300da44f1c4c23e5bd1b/Working_together_to_improve_school_attendance_-_August_2024.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t096\Downloads\live-safeguarding-and-child-protection-policy-template-for-schools-v1.1-09-sep-2025%201.dotx" TargetMode="External"/></Relationships>
</file>

<file path=word/documenttasks/documenttasks1.xml><?xml version="1.0" encoding="utf-8"?>
<t:Tasks xmlns:t="http://schemas.microsoft.com/office/tasks/2019/documenttasks" xmlns:oel="http://schemas.microsoft.com/office/2019/extlst">
  <t:Task id="{7C9F0E8C-5CB0-4352-85BB-F532A480AA07}">
    <t:Anchor>
      <t:Comment id="599527978"/>
    </t:Anchor>
    <t:History>
      <t:Event id="{6903CFC0-78F6-4D89-AB40-FD2490965D24}" time="2025-09-09T10:33:52.534Z">
        <t:Attribution userId="S::rebecca.gibson@peterborough.gov.uk::87a4e14e-48a9-455c-ada9-094a72b5ca68" userProvider="AD" userName="Rebecca Gibson"/>
        <t:Anchor>
          <t:Comment id="599527978"/>
        </t:Anchor>
        <t:Create/>
      </t:Event>
      <t:Event id="{D2C06ED9-3B2F-4D92-BAE6-5E8EA8169459}" time="2025-09-09T10:33:52.534Z">
        <t:Attribution userId="S::rebecca.gibson@peterborough.gov.uk::87a4e14e-48a9-455c-ada9-094a72b5ca68" userProvider="AD" userName="Rebecca Gibson"/>
        <t:Anchor>
          <t:Comment id="599527978"/>
        </t:Anchor>
        <t:Assign userId="S::Richard.Kenyon@peterborough.gov.uk::a816b758-6e0b-4a2f-a73f-97991ab8b0c8" userProvider="AD" userName="Richard Kenyon"/>
      </t:Event>
      <t:Event id="{AA06D6DD-89F1-46AA-88E5-6A7D2837DE71}" time="2025-09-09T10:33:52.534Z">
        <t:Attribution userId="S::rebecca.gibson@peterborough.gov.uk::87a4e14e-48a9-455c-ada9-094a72b5ca68" userProvider="AD" userName="Rebecca Gibson"/>
        <t:Anchor>
          <t:Comment id="599527978"/>
        </t:Anchor>
        <t:SetTitle title="@Richard Kenyon shall we add a link to the Prevent referral form here? or just have it in the useful docs list?"/>
      </t:Event>
      <t:Event id="{15F3C71E-B4D6-4C9D-A138-B5CE7A73B4C1}" time="2025-09-09T15:50:58.702Z">
        <t:Attribution userId="S::Richard.Kenyon@peterborough.gov.uk::a816b758-6e0b-4a2f-a73f-97991ab8b0c8" userProvider="AD" userName="Richard Kenyon"/>
        <t:Progress percentComplete="100"/>
      </t:Event>
    </t:History>
  </t:Task>
  <t:Task id="{0350AFB9-3462-4E05-A833-773B41CBBFB3}">
    <t:Anchor>
      <t:Comment id="34973784"/>
    </t:Anchor>
    <t:History>
      <t:Event id="{D12A9791-D1C2-4C5C-ADE5-B8BA36AD5C3D}" time="2026-08-20T14:52:27.873Z">
        <t:Attribution userId="S::rebecca.gibson@peterborough.gov.uk::87a4e14e-48a9-455c-ada9-094a72b5ca68" userProvider="AD" userName="Rebecca Gibson"/>
        <t:Anchor>
          <t:Comment id="34973784"/>
        </t:Anchor>
        <t:Create/>
      </t:Event>
      <t:Event id="{3C72B034-612E-4757-9F83-8243232B263A}" time="2026-08-20T14:52:27.873Z">
        <t:Attribution userId="S::rebecca.gibson@peterborough.gov.uk::87a4e14e-48a9-455c-ada9-094a72b5ca68" userProvider="AD" userName="Rebecca Gibson"/>
        <t:Anchor>
          <t:Comment id="34973784"/>
        </t:Anchor>
        <t:Assign userId="S::Richard.Kenyon@peterborough.gov.uk::a816b758-6e0b-4a2f-a73f-97991ab8b0c8" userProvider="AD" userName="Richard Kenyon"/>
      </t:Event>
      <t:Event id="{698B12E2-AC00-4080-963B-2AEB7D047A2A}" time="2026-08-20T14:52:27.873Z">
        <t:Attribution userId="S::rebecca.gibson@peterborough.gov.uk::87a4e14e-48a9-455c-ada9-094a72b5ca68" userProvider="AD" userName="Rebecca Gibson"/>
        <t:Anchor>
          <t:Comment id="34973784"/>
        </t:Anchor>
        <t:SetTitle title="@Richard Kenyon updated links needed."/>
      </t:Event>
      <t:Event id="{05604D19-56E9-4293-8220-0A73AE7993A6}" time="2026-08-25T16:29:54.018Z">
        <t:Attribution userId="S::Richard.Kenyon@peterborough.gov.uk::a816b758-6e0b-4a2f-a73f-97991ab8b0c8" userProvider="AD" userName="Richard Kenyo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D8B1B3E520649B596EA559CD5E651" ma:contentTypeVersion="14" ma:contentTypeDescription="Create a new document." ma:contentTypeScope="" ma:versionID="b081b1dd6e13f4620b906f8c459ed52b">
  <xsd:schema xmlns:xsd="http://www.w3.org/2001/XMLSchema" xmlns:xs="http://www.w3.org/2001/XMLSchema" xmlns:p="http://schemas.microsoft.com/office/2006/metadata/properties" xmlns:ns2="16f81775-865f-4525-9931-c0e0c554f01b" xmlns:ns3="81c03027-a5b0-41a7-844f-dcbe4227e7f3" targetNamespace="http://schemas.microsoft.com/office/2006/metadata/properties" ma:root="true" ma:fieldsID="fc5ea87fa49f1448fabd0e85cbc70356" ns2:_="" ns3:_="">
    <xsd:import namespace="16f81775-865f-4525-9931-c0e0c554f01b"/>
    <xsd:import namespace="81c03027-a5b0-41a7-844f-dcbe4227e7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llocatedto" minOccurs="0"/>
                <xsd:element ref="ns2:test"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f81775-865f-4525-9931-c0e0c554f0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llocatedto" ma:index="12" nillable="true" ma:displayName="Allocated to" ma:format="Dropdown" ma:list="UserInfo" ma:SharePointGroup="0" ma:internalName="Allocat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est" ma:index="13" nillable="true" ma:displayName="test" ma:default="1" ma:description="test" ma:format="Dropdown" ma:internalName="test">
      <xsd:simpleType>
        <xsd:restriction base="dms:Boolea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c03027-a5b0-41a7-844f-dcbe4227e7f3"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0b5d2b9-748b-4bd8-a3d8-2e9be1f00d5b}" ma:internalName="TaxCatchAll" ma:showField="CatchAllData" ma:web="81c03027-a5b0-41a7-844f-dcbe4227e7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llocatedto xmlns="16f81775-865f-4525-9931-c0e0c554f01b">
      <UserInfo>
        <DisplayName/>
        <AccountId xsi:nil="true"/>
        <AccountType/>
      </UserInfo>
    </Allocatedto>
    <TaxCatchAll xmlns="81c03027-a5b0-41a7-844f-dcbe4227e7f3"/>
    <lcf76f155ced4ddcb4097134ff3c332f xmlns="16f81775-865f-4525-9931-c0e0c554f01b">
      <Terms xmlns="http://schemas.microsoft.com/office/infopath/2007/PartnerControls"/>
    </lcf76f155ced4ddcb4097134ff3c332f>
    <test xmlns="16f81775-865f-4525-9931-c0e0c554f01b">true</test>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F9F69-0763-478E-97A9-100189EC0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f81775-865f-4525-9931-c0e0c554f01b"/>
    <ds:schemaRef ds:uri="81c03027-a5b0-41a7-844f-dcbe4227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9A831C-6E88-466F-9FEB-E4CF25C0BBF9}">
  <ds:schemaRefs>
    <ds:schemaRef ds:uri="http://schemas.microsoft.com/office/2006/metadata/properties"/>
    <ds:schemaRef ds:uri="http://schemas.microsoft.com/office/infopath/2007/PartnerControls"/>
    <ds:schemaRef ds:uri="16f81775-865f-4525-9931-c0e0c554f01b"/>
    <ds:schemaRef ds:uri="81c03027-a5b0-41a7-844f-dcbe4227e7f3"/>
  </ds:schemaRefs>
</ds:datastoreItem>
</file>

<file path=customXml/itemProps3.xml><?xml version="1.0" encoding="utf-8"?>
<ds:datastoreItem xmlns:ds="http://schemas.openxmlformats.org/officeDocument/2006/customXml" ds:itemID="{CA6B2BCB-4E77-4A09-911B-734D999E7323}">
  <ds:schemaRefs>
    <ds:schemaRef ds:uri="http://schemas.microsoft.com/sharepoint/v3/contenttype/forms"/>
  </ds:schemaRefs>
</ds:datastoreItem>
</file>

<file path=customXml/itemProps4.xml><?xml version="1.0" encoding="utf-8"?>
<ds:datastoreItem xmlns:ds="http://schemas.openxmlformats.org/officeDocument/2006/customXml" ds:itemID="{AC5DB9BC-0CA9-4B4D-8E99-2490A6142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live-safeguarding-and-child-protection-policy-template-for-schools-v1.1-09-sep-2025 1</Template>
  <TotalTime>1</TotalTime>
  <Pages>28</Pages>
  <Words>10448</Words>
  <Characters>59557</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Peterborough City Council</Company>
  <LinksUpToDate>false</LinksUpToDate>
  <CharactersWithSpaces>69866</CharactersWithSpaces>
  <SharedDoc>false</SharedDoc>
  <HLinks>
    <vt:vector size="1104" baseType="variant">
      <vt:variant>
        <vt:i4>196659</vt:i4>
      </vt:variant>
      <vt:variant>
        <vt:i4>702</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524371</vt:i4>
      </vt:variant>
      <vt:variant>
        <vt:i4>699</vt:i4>
      </vt:variant>
      <vt:variant>
        <vt:i4>0</vt:i4>
      </vt:variant>
      <vt:variant>
        <vt:i4>5</vt:i4>
      </vt:variant>
      <vt:variant>
        <vt:lpwstr>https://assets.publishing.service.gov.uk/media/66bf300da44f1c4c23e5bd1b/Working_together_to_improve_school_attendance_-_August_2024.pdf</vt:lpwstr>
      </vt:variant>
      <vt:variant>
        <vt:lpwstr/>
      </vt:variant>
      <vt:variant>
        <vt:i4>7602233</vt:i4>
      </vt:variant>
      <vt:variant>
        <vt:i4>696</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1179738</vt:i4>
      </vt:variant>
      <vt:variant>
        <vt:i4>693</vt:i4>
      </vt:variant>
      <vt:variant>
        <vt:i4>0</vt:i4>
      </vt:variant>
      <vt:variant>
        <vt:i4>5</vt:i4>
      </vt:variant>
      <vt:variant>
        <vt:lpwstr>https://www.legislation.gov.uk/eur/2016/679/contents</vt:lpwstr>
      </vt:variant>
      <vt:variant>
        <vt:lpwstr/>
      </vt:variant>
      <vt:variant>
        <vt:i4>4784140</vt:i4>
      </vt:variant>
      <vt:variant>
        <vt:i4>690</vt:i4>
      </vt:variant>
      <vt:variant>
        <vt:i4>0</vt:i4>
      </vt:variant>
      <vt:variant>
        <vt:i4>5</vt:i4>
      </vt:variant>
      <vt:variant>
        <vt:lpwstr>https://www.gov.uk/government/publications/the-prevent-duty-safeguarding-learners-vulnerable-to-radicalisation/the-prevent-duty-an-introduction-for-those-with-safeguarding-responsibilities</vt:lpwstr>
      </vt:variant>
      <vt:variant>
        <vt:lpwstr/>
      </vt:variant>
      <vt:variant>
        <vt:i4>5898329</vt:i4>
      </vt:variant>
      <vt:variant>
        <vt:i4>687</vt:i4>
      </vt:variant>
      <vt:variant>
        <vt:i4>0</vt:i4>
      </vt:variant>
      <vt:variant>
        <vt:i4>5</vt:i4>
      </vt:variant>
      <vt:variant>
        <vt:lpwstr>https://www.legislation.gov.uk/ukpga/1998/42/contents</vt:lpwstr>
      </vt:variant>
      <vt:variant>
        <vt:lpwstr/>
      </vt:variant>
      <vt:variant>
        <vt:i4>5636189</vt:i4>
      </vt:variant>
      <vt:variant>
        <vt:i4>684</vt:i4>
      </vt:variant>
      <vt:variant>
        <vt:i4>0</vt:i4>
      </vt:variant>
      <vt:variant>
        <vt:i4>5</vt:i4>
      </vt:variant>
      <vt:variant>
        <vt:lpwstr>https://www.legislation.gov.uk/ukpga/2010/15/contents</vt:lpwstr>
      </vt:variant>
      <vt:variant>
        <vt:lpwstr/>
      </vt:variant>
      <vt:variant>
        <vt:i4>5242973</vt:i4>
      </vt:variant>
      <vt:variant>
        <vt:i4>681</vt:i4>
      </vt:variant>
      <vt:variant>
        <vt:i4>0</vt:i4>
      </vt:variant>
      <vt:variant>
        <vt:i4>5</vt:i4>
      </vt:variant>
      <vt:variant>
        <vt:lpwstr>https://www.legislation.gov.uk/ukpga/2002/32/contents</vt:lpwstr>
      </vt:variant>
      <vt:variant>
        <vt:lpwstr/>
      </vt:variant>
      <vt:variant>
        <vt:i4>1769546</vt:i4>
      </vt:variant>
      <vt:variant>
        <vt:i4>678</vt:i4>
      </vt:variant>
      <vt:variant>
        <vt:i4>0</vt:i4>
      </vt:variant>
      <vt:variant>
        <vt:i4>5</vt:i4>
      </vt:variant>
      <vt:variant>
        <vt:lpwstr>https://www.gov.uk/government/news/stronger-protections-for-children-with-allergies-in-school</vt:lpwstr>
      </vt:variant>
      <vt:variant>
        <vt:lpwstr/>
      </vt:variant>
      <vt:variant>
        <vt:i4>3866745</vt:i4>
      </vt:variant>
      <vt:variant>
        <vt:i4>675</vt:i4>
      </vt:variant>
      <vt:variant>
        <vt:i4>0</vt:i4>
      </vt:variant>
      <vt:variant>
        <vt:i4>5</vt:i4>
      </vt:variant>
      <vt:variant>
        <vt:lpwstr>https://www.lucyfaithfull.org.uk/shore/</vt:lpwstr>
      </vt:variant>
      <vt:variant>
        <vt:lpwstr/>
      </vt:variant>
      <vt:variant>
        <vt:i4>4784217</vt:i4>
      </vt:variant>
      <vt:variant>
        <vt:i4>672</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2883636</vt:i4>
      </vt:variant>
      <vt:variant>
        <vt:i4>669</vt:i4>
      </vt:variant>
      <vt:variant>
        <vt:i4>0</vt:i4>
      </vt:variant>
      <vt:variant>
        <vt:i4>5</vt:i4>
      </vt:variant>
      <vt:variant>
        <vt:lpwstr>https://assets.publishing.service.gov.uk/media/68add931969253904d155860/Keeping_children_safe_in_education_from_1_September_2025.pdf</vt:lpwstr>
      </vt:variant>
      <vt:variant>
        <vt:lpwstr/>
      </vt:variant>
      <vt:variant>
        <vt:i4>3735613</vt:i4>
      </vt:variant>
      <vt:variant>
        <vt:i4>666</vt:i4>
      </vt:variant>
      <vt:variant>
        <vt:i4>0</vt:i4>
      </vt:variant>
      <vt:variant>
        <vt:i4>5</vt:i4>
      </vt:variant>
      <vt:variant>
        <vt:lpwstr>https://www.legislation.gov.uk/ukpga/2003/42/part/1/crossheading/abuse-of-position-of-trust</vt:lpwstr>
      </vt:variant>
      <vt:variant>
        <vt:lpwstr/>
      </vt:variant>
      <vt:variant>
        <vt:i4>4325400</vt:i4>
      </vt:variant>
      <vt:variant>
        <vt:i4>663</vt:i4>
      </vt:variant>
      <vt:variant>
        <vt:i4>0</vt:i4>
      </vt:variant>
      <vt:variant>
        <vt:i4>5</vt:i4>
      </vt:variant>
      <vt:variant>
        <vt:lpwstr>https://www.cambslearntogether.co.uk/cambridgeshire-services-to-schools/cambridgeshire-pshe/resources/safer-spaces-action-toolkit</vt:lpwstr>
      </vt:variant>
      <vt:variant>
        <vt:lpwstr/>
      </vt:variant>
      <vt:variant>
        <vt:i4>5832719</vt:i4>
      </vt:variant>
      <vt:variant>
        <vt:i4>660</vt:i4>
      </vt:variant>
      <vt:variant>
        <vt:i4>0</vt:i4>
      </vt:variant>
      <vt:variant>
        <vt:i4>5</vt:i4>
      </vt:variant>
      <vt:variant>
        <vt:lpwstr>https://www.cambslearntogether.co.uk/cambridgeshire-services-to-schools/cambridgeshire-pshe/resources/safer-corridors-action-toolkit</vt:lpwstr>
      </vt:variant>
      <vt:variant>
        <vt:lpwstr/>
      </vt:variant>
      <vt:variant>
        <vt:i4>1572889</vt:i4>
      </vt:variant>
      <vt:variant>
        <vt:i4>657</vt:i4>
      </vt:variant>
      <vt:variant>
        <vt:i4>0</vt:i4>
      </vt:variant>
      <vt:variant>
        <vt:i4>5</vt:i4>
      </vt:variant>
      <vt:variant>
        <vt:lpwstr>https://www.safeguardingcambspeterborough.org.uk/download/risk-outside-the-home-roth-assessment-tool/</vt:lpwstr>
      </vt:variant>
      <vt:variant>
        <vt:lpwstr/>
      </vt:variant>
      <vt:variant>
        <vt:i4>6094923</vt:i4>
      </vt:variant>
      <vt:variant>
        <vt:i4>654</vt:i4>
      </vt:variant>
      <vt:variant>
        <vt:i4>0</vt:i4>
      </vt:variant>
      <vt:variant>
        <vt:i4>5</vt:i4>
      </vt:variant>
      <vt:variant>
        <vt:lpwstr>https://www.safeguardingcambspeterborough.org.uk/children-board/professionals/procedures/risk-outside-the-home-roth-assessment-guidance/</vt:lpwstr>
      </vt:variant>
      <vt:variant>
        <vt:lpwstr/>
      </vt:variant>
      <vt:variant>
        <vt:i4>3932242</vt:i4>
      </vt:variant>
      <vt:variant>
        <vt:i4>651</vt:i4>
      </vt:variant>
      <vt:variant>
        <vt:i4>0</vt:i4>
      </vt:variant>
      <vt:variant>
        <vt:i4>5</vt:i4>
      </vt:variant>
      <vt:variant>
        <vt:lpwstr>https://assets.publishing.service.gov.uk/media/689c57087b2e384441636190/RSHE_Statutory_Guidance_-_July_2025.pdf</vt:lpwstr>
      </vt:variant>
      <vt:variant>
        <vt:lpwstr/>
      </vt:variant>
      <vt:variant>
        <vt:i4>4259840</vt:i4>
      </vt:variant>
      <vt:variant>
        <vt:i4>648</vt:i4>
      </vt:variant>
      <vt:variant>
        <vt:i4>0</vt:i4>
      </vt:variant>
      <vt:variant>
        <vt:i4>5</vt:i4>
      </vt:variant>
      <vt:variant>
        <vt:lpwstr>https://www.safeguardingcambspeterborough.org.uk/concerned/professionals-reporting-a-concern/</vt:lpwstr>
      </vt:variant>
      <vt:variant>
        <vt:lpwstr/>
      </vt:variant>
      <vt:variant>
        <vt:i4>3473466</vt:i4>
      </vt:variant>
      <vt:variant>
        <vt:i4>645</vt:i4>
      </vt:variant>
      <vt:variant>
        <vt:i4>0</vt:i4>
      </vt:variant>
      <vt:variant>
        <vt:i4>5</vt:i4>
      </vt:variant>
      <vt:variant>
        <vt:lpwstr>https://www.saferrecruitmentconsortium.org/_files/ugd/f576a8_0d079cbe69ea458e9e99fe462e447084.pdf</vt:lpwstr>
      </vt:variant>
      <vt:variant>
        <vt:lpwstr/>
      </vt:variant>
      <vt:variant>
        <vt:i4>1835019</vt:i4>
      </vt:variant>
      <vt:variant>
        <vt:i4>642</vt:i4>
      </vt:variant>
      <vt:variant>
        <vt:i4>0</vt:i4>
      </vt:variant>
      <vt:variant>
        <vt:i4>5</vt:i4>
      </vt:variant>
      <vt:variant>
        <vt:lpwstr>https://www.gov.uk/government/publications/prevent-duty-guidance</vt:lpwstr>
      </vt:variant>
      <vt:variant>
        <vt:lpwstr/>
      </vt:variant>
      <vt:variant>
        <vt:i4>2097266</vt:i4>
      </vt:variant>
      <vt:variant>
        <vt:i4>639</vt:i4>
      </vt:variant>
      <vt:variant>
        <vt:i4>0</vt:i4>
      </vt:variant>
      <vt:variant>
        <vt:i4>5</vt:i4>
      </vt:variant>
      <vt:variant>
        <vt:lpwstr>https://www.operationencompass.org/</vt:lpwstr>
      </vt:variant>
      <vt:variant>
        <vt:lpwstr/>
      </vt:variant>
      <vt:variant>
        <vt:i4>7536697</vt:i4>
      </vt:variant>
      <vt:variant>
        <vt:i4>636</vt:i4>
      </vt:variant>
      <vt:variant>
        <vt:i4>0</vt:i4>
      </vt:variant>
      <vt:variant>
        <vt:i4>5</vt:i4>
      </vt:variant>
      <vt:variant>
        <vt:lpwstr>https://www.safeguardingcambspeterborough.org.uk/download/prevent-national-referral-form/?wpdmdl=23118&amp;refresh=68c004ffe874f1757414655</vt:lpwstr>
      </vt:variant>
      <vt:variant>
        <vt:lpwstr/>
      </vt:variant>
      <vt:variant>
        <vt:i4>6488183</vt:i4>
      </vt:variant>
      <vt:variant>
        <vt:i4>633</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630</vt:i4>
      </vt:variant>
      <vt:variant>
        <vt:i4>0</vt:i4>
      </vt:variant>
      <vt:variant>
        <vt:i4>5</vt:i4>
      </vt:variant>
      <vt:variant>
        <vt:lpwstr>https://www.gov.uk/guidance/meeting-digital-and-technology-standards-in-schools-and-colleges/cyber-security-standards-for-schools-and-colleges</vt:lpwstr>
      </vt:variant>
      <vt:variant>
        <vt:lpwstr/>
      </vt:variant>
      <vt:variant>
        <vt:i4>4325383</vt:i4>
      </vt:variant>
      <vt:variant>
        <vt:i4>627</vt:i4>
      </vt:variant>
      <vt:variant>
        <vt:i4>0</vt:i4>
      </vt:variant>
      <vt:variant>
        <vt:i4>5</vt:i4>
      </vt:variant>
      <vt:variant>
        <vt:lpwstr>https://www.gov.uk/guidance/meeting-digital-and-technology-standards-in-schools-and-colleges</vt:lpwstr>
      </vt:variant>
      <vt:variant>
        <vt:lpwstr/>
      </vt:variant>
      <vt:variant>
        <vt:i4>4456454</vt:i4>
      </vt:variant>
      <vt:variant>
        <vt:i4>624</vt:i4>
      </vt:variant>
      <vt:variant>
        <vt:i4>0</vt:i4>
      </vt:variant>
      <vt:variant>
        <vt:i4>5</vt:i4>
      </vt:variant>
      <vt:variant>
        <vt:lpwstr>https://www.legislation.gov.uk/ukpga/2022/28</vt:lpwstr>
      </vt:variant>
      <vt:variant>
        <vt:lpwstr/>
      </vt:variant>
      <vt:variant>
        <vt:i4>4325452</vt:i4>
      </vt:variant>
      <vt:variant>
        <vt:i4>621</vt:i4>
      </vt:variant>
      <vt:variant>
        <vt:i4>0</vt:i4>
      </vt:variant>
      <vt:variant>
        <vt:i4>5</vt:i4>
      </vt:variant>
      <vt:variant>
        <vt:lpwstr>https://www.lucyfaithfull.org.uk/</vt:lpwstr>
      </vt:variant>
      <vt:variant>
        <vt:lpwstr/>
      </vt:variant>
      <vt:variant>
        <vt:i4>4325376</vt:i4>
      </vt:variant>
      <vt:variant>
        <vt:i4>618</vt:i4>
      </vt:variant>
      <vt:variant>
        <vt:i4>0</vt:i4>
      </vt:variant>
      <vt:variant>
        <vt:i4>5</vt:i4>
      </vt:variant>
      <vt:variant>
        <vt:lpwstr>https://www.safeguardingcambspeterborough.org.uk/?s=lado</vt:lpwstr>
      </vt:variant>
      <vt:variant>
        <vt:lpwstr/>
      </vt:variant>
      <vt:variant>
        <vt:i4>3211322</vt:i4>
      </vt:variant>
      <vt:variant>
        <vt:i4>615</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612</vt:i4>
      </vt:variant>
      <vt:variant>
        <vt:i4>0</vt:i4>
      </vt:variant>
      <vt:variant>
        <vt:i4>5</vt:i4>
      </vt:variant>
      <vt:variant>
        <vt:lpwstr>https://assets.publishing.service.gov.uk/media/6a4cf903b7203c4c023fd2f3/Keeping_children_safe_in_education_2026_.pdf</vt:lpwstr>
      </vt:variant>
      <vt:variant>
        <vt:lpwstr/>
      </vt:variant>
      <vt:variant>
        <vt:i4>3014707</vt:i4>
      </vt:variant>
      <vt:variant>
        <vt:i4>609</vt:i4>
      </vt:variant>
      <vt:variant>
        <vt:i4>0</vt:i4>
      </vt:variant>
      <vt:variant>
        <vt:i4>5</vt:i4>
      </vt:variant>
      <vt:variant>
        <vt:lpwstr>https://shorespace.org.uk/</vt:lpwstr>
      </vt:variant>
      <vt:variant>
        <vt:lpwstr/>
      </vt:variant>
      <vt:variant>
        <vt:i4>4128867</vt:i4>
      </vt:variant>
      <vt:variant>
        <vt:i4>606</vt:i4>
      </vt:variant>
      <vt:variant>
        <vt:i4>0</vt:i4>
      </vt:variant>
      <vt:variant>
        <vt:i4>5</vt:i4>
      </vt:variant>
      <vt:variant>
        <vt:lpwstr>https://www.gov.uk/government/publications/generative-ai-product-safety-expectations/generative-ai-product-safety-expectations</vt:lpwstr>
      </vt:variant>
      <vt:variant>
        <vt:lpwstr/>
      </vt:variant>
      <vt:variant>
        <vt:i4>5439580</vt:i4>
      </vt:variant>
      <vt:variant>
        <vt:i4>603</vt:i4>
      </vt:variant>
      <vt:variant>
        <vt:i4>0</vt:i4>
      </vt:variant>
      <vt:variant>
        <vt:i4>5</vt:i4>
      </vt:variant>
      <vt:variant>
        <vt:lpwstr>https://www.legislation.gov.uk/ukpga/2003/31/contents</vt:lpwstr>
      </vt:variant>
      <vt:variant>
        <vt:lpwstr/>
      </vt:variant>
      <vt:variant>
        <vt:i4>7077912</vt:i4>
      </vt:variant>
      <vt:variant>
        <vt:i4>600</vt:i4>
      </vt:variant>
      <vt:variant>
        <vt:i4>0</vt:i4>
      </vt:variant>
      <vt:variant>
        <vt:i4>5</vt:i4>
      </vt:variant>
      <vt:variant>
        <vt:lpwstr>https://assets.publishing.service.gov.uk/media/6a5f8e4fb00f3323bf1a23a1/EYFS_group_and_school_based_from_September_2026.pdf</vt:lpwstr>
      </vt:variant>
      <vt:variant>
        <vt:lpwstr/>
      </vt:variant>
      <vt:variant>
        <vt:i4>917574</vt:i4>
      </vt:variant>
      <vt:variant>
        <vt:i4>597</vt:i4>
      </vt:variant>
      <vt:variant>
        <vt:i4>0</vt:i4>
      </vt:variant>
      <vt:variant>
        <vt:i4>5</vt:i4>
      </vt:variant>
      <vt:variant>
        <vt:lpwstr>https://www.gov.uk/government/publications/education-for-children-with-health-needs-who-cannot-attend-school</vt:lpwstr>
      </vt:variant>
      <vt:variant>
        <vt:lpwstr/>
      </vt:variant>
      <vt:variant>
        <vt:i4>5701724</vt:i4>
      </vt:variant>
      <vt:variant>
        <vt:i4>594</vt:i4>
      </vt:variant>
      <vt:variant>
        <vt:i4>0</vt:i4>
      </vt:variant>
      <vt:variant>
        <vt:i4>5</vt:i4>
      </vt:variant>
      <vt:variant>
        <vt:lpwstr>https://www.legislation.gov.uk/ukpga/2021/17/contents</vt:lpwstr>
      </vt:variant>
      <vt:variant>
        <vt:lpwstr/>
      </vt:variant>
      <vt:variant>
        <vt:i4>5308501</vt:i4>
      </vt:variant>
      <vt:variant>
        <vt:i4>591</vt:i4>
      </vt:variant>
      <vt:variant>
        <vt:i4>0</vt:i4>
      </vt:variant>
      <vt:variant>
        <vt:i4>5</vt:i4>
      </vt:variant>
      <vt:variant>
        <vt:lpwstr>https://www.legislation.gov.uk/ukpga/2018/12/contents</vt:lpwstr>
      </vt:variant>
      <vt:variant>
        <vt:lpwstr/>
      </vt:variant>
      <vt:variant>
        <vt:i4>3276907</vt:i4>
      </vt:variant>
      <vt:variant>
        <vt:i4>588</vt:i4>
      </vt:variant>
      <vt:variant>
        <vt:i4>0</vt:i4>
      </vt:variant>
      <vt:variant>
        <vt:i4>5</vt:i4>
      </vt:variant>
      <vt:variant>
        <vt:lpwstr>https://www.ncsc.gov.uk/information/cyber-security-training-schools</vt:lpwstr>
      </vt:variant>
      <vt:variant>
        <vt:lpwstr/>
      </vt:variant>
      <vt:variant>
        <vt:i4>6881404</vt:i4>
      </vt:variant>
      <vt:variant>
        <vt:i4>585</vt:i4>
      </vt:variant>
      <vt:variant>
        <vt:i4>0</vt:i4>
      </vt:variant>
      <vt:variant>
        <vt:i4>5</vt:i4>
      </vt:variant>
      <vt:variant>
        <vt:lpwstr>https://www.legislation.gov.uk/ukpga/2026/21/section/34</vt:lpwstr>
      </vt:variant>
      <vt:variant>
        <vt:lpwstr/>
      </vt:variant>
      <vt:variant>
        <vt:i4>5439579</vt:i4>
      </vt:variant>
      <vt:variant>
        <vt:i4>582</vt:i4>
      </vt:variant>
      <vt:variant>
        <vt:i4>0</vt:i4>
      </vt:variant>
      <vt:variant>
        <vt:i4>5</vt:i4>
      </vt:variant>
      <vt:variant>
        <vt:lpwstr>https://www.legislation.gov.uk/ukpga/2004/31/contents</vt:lpwstr>
      </vt:variant>
      <vt:variant>
        <vt:lpwstr/>
      </vt:variant>
      <vt:variant>
        <vt:i4>5767256</vt:i4>
      </vt:variant>
      <vt:variant>
        <vt:i4>579</vt:i4>
      </vt:variant>
      <vt:variant>
        <vt:i4>0</vt:i4>
      </vt:variant>
      <vt:variant>
        <vt:i4>5</vt:i4>
      </vt:variant>
      <vt:variant>
        <vt:lpwstr>https://www.legislation.gov.uk/ukpga/1989/41/contents</vt:lpwstr>
      </vt:variant>
      <vt:variant>
        <vt:lpwstr/>
      </vt:variant>
      <vt:variant>
        <vt:i4>1441883</vt:i4>
      </vt:variant>
      <vt:variant>
        <vt:i4>576</vt:i4>
      </vt:variant>
      <vt:variant>
        <vt:i4>0</vt:i4>
      </vt:variant>
      <vt:variant>
        <vt:i4>5</vt:i4>
      </vt:variant>
      <vt:variant>
        <vt:lpwstr>https://trixcms.trixonline.co.uk/api/assets/peterboroughcs/9b0d0849-592c-455e-bb81-18cb990af05e/op-encompass-update-may-2026.pdf</vt:lpwstr>
      </vt:variant>
      <vt:variant>
        <vt:lpwstr/>
      </vt:variant>
      <vt:variant>
        <vt:i4>1507412</vt:i4>
      </vt:variant>
      <vt:variant>
        <vt:i4>573</vt:i4>
      </vt:variant>
      <vt:variant>
        <vt:i4>0</vt:i4>
      </vt:variant>
      <vt:variant>
        <vt:i4>5</vt:i4>
      </vt:variant>
      <vt:variant>
        <vt:lpwstr>https://safeguardingcambspeterborough.org.uk/</vt:lpwstr>
      </vt:variant>
      <vt:variant>
        <vt:lpwstr/>
      </vt:variant>
      <vt:variant>
        <vt:i4>4456476</vt:i4>
      </vt:variant>
      <vt:variant>
        <vt:i4>570</vt:i4>
      </vt:variant>
      <vt:variant>
        <vt:i4>0</vt:i4>
      </vt:variant>
      <vt:variant>
        <vt:i4>5</vt:i4>
      </vt:variant>
      <vt:variant>
        <vt:lpwstr>https://www.gov.uk/government/publications/alternative-provision</vt:lpwstr>
      </vt:variant>
      <vt:variant>
        <vt:lpwstr/>
      </vt:variant>
      <vt:variant>
        <vt:i4>1835094</vt:i4>
      </vt:variant>
      <vt:variant>
        <vt:i4>567</vt:i4>
      </vt:variant>
      <vt:variant>
        <vt:i4>0</vt:i4>
      </vt:variant>
      <vt:variant>
        <vt:i4>5</vt:i4>
      </vt:variant>
      <vt:variant>
        <vt:lpwstr>https://www.gov.uk/government/publications/allergy-safety-in-schools</vt:lpwstr>
      </vt:variant>
      <vt:variant>
        <vt:lpwstr/>
      </vt:variant>
      <vt:variant>
        <vt:i4>8323170</vt:i4>
      </vt:variant>
      <vt:variant>
        <vt:i4>564</vt:i4>
      </vt:variant>
      <vt:variant>
        <vt:i4>0</vt:i4>
      </vt:variant>
      <vt:variant>
        <vt:i4>5</vt:i4>
      </vt:variant>
      <vt:variant>
        <vt:lpwstr>https://assets.publishing.service.gov.uk/media/6509558022a783000d43e81f/After-school_clubs__community_activities_and_tuition_safeguarding_guidance_for_providers.pdf</vt:lpwstr>
      </vt:variant>
      <vt:variant>
        <vt:lpwstr/>
      </vt:variant>
      <vt:variant>
        <vt:i4>8323170</vt:i4>
      </vt:variant>
      <vt:variant>
        <vt:i4>561</vt:i4>
      </vt:variant>
      <vt:variant>
        <vt:i4>0</vt:i4>
      </vt:variant>
      <vt:variant>
        <vt:i4>5</vt:i4>
      </vt:variant>
      <vt:variant>
        <vt:lpwstr>https://assets.publishing.service.gov.uk/media/6509558022a783000d43e81f/After-school_clubs__community_activities_and_tuition_safeguarding_guidance_for_providers.pdf</vt:lpwstr>
      </vt:variant>
      <vt:variant>
        <vt:lpwstr/>
      </vt:variant>
      <vt:variant>
        <vt:i4>1769546</vt:i4>
      </vt:variant>
      <vt:variant>
        <vt:i4>558</vt:i4>
      </vt:variant>
      <vt:variant>
        <vt:i4>0</vt:i4>
      </vt:variant>
      <vt:variant>
        <vt:i4>5</vt:i4>
      </vt:variant>
      <vt:variant>
        <vt:lpwstr>https://www.gov.uk/government/news/stronger-protections-for-children-with-allergies-in-school</vt:lpwstr>
      </vt:variant>
      <vt:variant>
        <vt:lpwstr/>
      </vt:variant>
      <vt:variant>
        <vt:i4>1835094</vt:i4>
      </vt:variant>
      <vt:variant>
        <vt:i4>555</vt:i4>
      </vt:variant>
      <vt:variant>
        <vt:i4>0</vt:i4>
      </vt:variant>
      <vt:variant>
        <vt:i4>5</vt:i4>
      </vt:variant>
      <vt:variant>
        <vt:lpwstr>https://www.gov.uk/government/publications/allergy-safety-in-schools</vt:lpwstr>
      </vt:variant>
      <vt:variant>
        <vt:lpwstr/>
      </vt:variant>
      <vt:variant>
        <vt:i4>6881404</vt:i4>
      </vt:variant>
      <vt:variant>
        <vt:i4>552</vt:i4>
      </vt:variant>
      <vt:variant>
        <vt:i4>0</vt:i4>
      </vt:variant>
      <vt:variant>
        <vt:i4>5</vt:i4>
      </vt:variant>
      <vt:variant>
        <vt:lpwstr>https://www.legislation.gov.uk/ukpga/2026/21/section/34</vt:lpwstr>
      </vt:variant>
      <vt:variant>
        <vt:lpwstr/>
      </vt:variant>
      <vt:variant>
        <vt:i4>7077912</vt:i4>
      </vt:variant>
      <vt:variant>
        <vt:i4>549</vt:i4>
      </vt:variant>
      <vt:variant>
        <vt:i4>0</vt:i4>
      </vt:variant>
      <vt:variant>
        <vt:i4>5</vt:i4>
      </vt:variant>
      <vt:variant>
        <vt:lpwstr>https://assets.publishing.service.gov.uk/media/6a5f8e4fb00f3323bf1a23a1/EYFS_group_and_school_based_from_September_2026.pdf</vt:lpwstr>
      </vt:variant>
      <vt:variant>
        <vt:lpwstr/>
      </vt:variant>
      <vt:variant>
        <vt:i4>3735613</vt:i4>
      </vt:variant>
      <vt:variant>
        <vt:i4>543</vt:i4>
      </vt:variant>
      <vt:variant>
        <vt:i4>0</vt:i4>
      </vt:variant>
      <vt:variant>
        <vt:i4>5</vt:i4>
      </vt:variant>
      <vt:variant>
        <vt:lpwstr>https://www.legislation.gov.uk/ukpga/2003/42/part/1/crossheading/abuse-of-position-of-trust</vt:lpwstr>
      </vt:variant>
      <vt:variant>
        <vt:lpwstr/>
      </vt:variant>
      <vt:variant>
        <vt:i4>3473466</vt:i4>
      </vt:variant>
      <vt:variant>
        <vt:i4>540</vt:i4>
      </vt:variant>
      <vt:variant>
        <vt:i4>0</vt:i4>
      </vt:variant>
      <vt:variant>
        <vt:i4>5</vt:i4>
      </vt:variant>
      <vt:variant>
        <vt:lpwstr>https://www.saferrecruitmentconsortium.org/_files/ugd/f576a8_0d079cbe69ea458e9e99fe462e447084.pdf</vt:lpwstr>
      </vt:variant>
      <vt:variant>
        <vt:lpwstr/>
      </vt:variant>
      <vt:variant>
        <vt:i4>1179738</vt:i4>
      </vt:variant>
      <vt:variant>
        <vt:i4>537</vt:i4>
      </vt:variant>
      <vt:variant>
        <vt:i4>0</vt:i4>
      </vt:variant>
      <vt:variant>
        <vt:i4>5</vt:i4>
      </vt:variant>
      <vt:variant>
        <vt:lpwstr>https://www.legislation.gov.uk/eur/2016/679/contents</vt:lpwstr>
      </vt:variant>
      <vt:variant>
        <vt:lpwstr/>
      </vt:variant>
      <vt:variant>
        <vt:i4>5308501</vt:i4>
      </vt:variant>
      <vt:variant>
        <vt:i4>534</vt:i4>
      </vt:variant>
      <vt:variant>
        <vt:i4>0</vt:i4>
      </vt:variant>
      <vt:variant>
        <vt:i4>5</vt:i4>
      </vt:variant>
      <vt:variant>
        <vt:lpwstr>https://www.legislation.gov.uk/ukpga/2018/12/contents</vt:lpwstr>
      </vt:variant>
      <vt:variant>
        <vt:lpwstr/>
      </vt:variant>
      <vt:variant>
        <vt:i4>3211322</vt:i4>
      </vt:variant>
      <vt:variant>
        <vt:i4>531</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528</vt:i4>
      </vt:variant>
      <vt:variant>
        <vt:i4>0</vt:i4>
      </vt:variant>
      <vt:variant>
        <vt:i4>5</vt:i4>
      </vt:variant>
      <vt:variant>
        <vt:lpwstr>https://assets.publishing.service.gov.uk/media/6a4cf903b7203c4c023fd2f3/Keeping_children_safe_in_education_2026_.pdf</vt:lpwstr>
      </vt:variant>
      <vt:variant>
        <vt:lpwstr/>
      </vt:variant>
      <vt:variant>
        <vt:i4>5111892</vt:i4>
      </vt:variant>
      <vt:variant>
        <vt:i4>525</vt:i4>
      </vt:variant>
      <vt:variant>
        <vt:i4>0</vt:i4>
      </vt:variant>
      <vt:variant>
        <vt:i4>5</vt:i4>
      </vt:variant>
      <vt:variant>
        <vt:lpwstr>https://www.safeguardingcambspeterborough.org.uk/</vt:lpwstr>
      </vt:variant>
      <vt:variant>
        <vt:lpwstr/>
      </vt:variant>
      <vt:variant>
        <vt:i4>4325376</vt:i4>
      </vt:variant>
      <vt:variant>
        <vt:i4>522</vt:i4>
      </vt:variant>
      <vt:variant>
        <vt:i4>0</vt:i4>
      </vt:variant>
      <vt:variant>
        <vt:i4>5</vt:i4>
      </vt:variant>
      <vt:variant>
        <vt:lpwstr>https://www.safeguardingcambspeterborough.org.uk/?s=lado</vt:lpwstr>
      </vt:variant>
      <vt:variant>
        <vt:lpwstr/>
      </vt:variant>
      <vt:variant>
        <vt:i4>3211322</vt:i4>
      </vt:variant>
      <vt:variant>
        <vt:i4>516</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513</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510</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507</vt:i4>
      </vt:variant>
      <vt:variant>
        <vt:i4>0</vt:i4>
      </vt:variant>
      <vt:variant>
        <vt:i4>5</vt:i4>
      </vt:variant>
      <vt:variant>
        <vt:lpwstr>https://assets.publishing.service.gov.uk/media/6a4cf903b7203c4c023fd2f3/Keeping_children_safe_in_education_2026_.pdf</vt:lpwstr>
      </vt:variant>
      <vt:variant>
        <vt:lpwstr/>
      </vt:variant>
      <vt:variant>
        <vt:i4>4259840</vt:i4>
      </vt:variant>
      <vt:variant>
        <vt:i4>504</vt:i4>
      </vt:variant>
      <vt:variant>
        <vt:i4>0</vt:i4>
      </vt:variant>
      <vt:variant>
        <vt:i4>5</vt:i4>
      </vt:variant>
      <vt:variant>
        <vt:lpwstr>https://www.safeguardingcambspeterborough.org.uk/concerned/professionals-reporting-a-concern/</vt:lpwstr>
      </vt:variant>
      <vt:variant>
        <vt:lpwstr/>
      </vt:variant>
      <vt:variant>
        <vt:i4>1835019</vt:i4>
      </vt:variant>
      <vt:variant>
        <vt:i4>501</vt:i4>
      </vt:variant>
      <vt:variant>
        <vt:i4>0</vt:i4>
      </vt:variant>
      <vt:variant>
        <vt:i4>5</vt:i4>
      </vt:variant>
      <vt:variant>
        <vt:lpwstr>https://www.gov.uk/government/publications/prevent-duty-guidance</vt:lpwstr>
      </vt:variant>
      <vt:variant>
        <vt:lpwstr/>
      </vt:variant>
      <vt:variant>
        <vt:i4>4784140</vt:i4>
      </vt:variant>
      <vt:variant>
        <vt:i4>498</vt:i4>
      </vt:variant>
      <vt:variant>
        <vt:i4>0</vt:i4>
      </vt:variant>
      <vt:variant>
        <vt:i4>5</vt:i4>
      </vt:variant>
      <vt:variant>
        <vt:lpwstr>https://www.gov.uk/government/publications/the-prevent-duty-safeguarding-learners-vulnerable-to-radicalisation/the-prevent-duty-an-introduction-for-those-with-safeguarding-responsibilities</vt:lpwstr>
      </vt:variant>
      <vt:variant>
        <vt:lpwstr/>
      </vt:variant>
      <vt:variant>
        <vt:i4>7536697</vt:i4>
      </vt:variant>
      <vt:variant>
        <vt:i4>495</vt:i4>
      </vt:variant>
      <vt:variant>
        <vt:i4>0</vt:i4>
      </vt:variant>
      <vt:variant>
        <vt:i4>5</vt:i4>
      </vt:variant>
      <vt:variant>
        <vt:lpwstr>https://www.safeguardingcambspeterborough.org.uk/download/prevent-national-referral-form/?wpdmdl=23118&amp;refresh=68c004ffe874f1757414655</vt:lpwstr>
      </vt:variant>
      <vt:variant>
        <vt:lpwstr/>
      </vt:variant>
      <vt:variant>
        <vt:i4>3211322</vt:i4>
      </vt:variant>
      <vt:variant>
        <vt:i4>492</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489</vt:i4>
      </vt:variant>
      <vt:variant>
        <vt:i4>0</vt:i4>
      </vt:variant>
      <vt:variant>
        <vt:i4>5</vt:i4>
      </vt:variant>
      <vt:variant>
        <vt:lpwstr>https://assets.publishing.service.gov.uk/media/6a4cf903b7203c4c023fd2f3/Keeping_children_safe_in_education_2026_.pdf</vt:lpwstr>
      </vt:variant>
      <vt:variant>
        <vt:lpwstr/>
      </vt:variant>
      <vt:variant>
        <vt:i4>1441883</vt:i4>
      </vt:variant>
      <vt:variant>
        <vt:i4>486</vt:i4>
      </vt:variant>
      <vt:variant>
        <vt:i4>0</vt:i4>
      </vt:variant>
      <vt:variant>
        <vt:i4>5</vt:i4>
      </vt:variant>
      <vt:variant>
        <vt:lpwstr>https://trixcms.trixonline.co.uk/api/assets/peterboroughcs/9b0d0849-592c-455e-bb81-18cb990af05e/op-encompass-update-may-2026.pdf</vt:lpwstr>
      </vt:variant>
      <vt:variant>
        <vt:lpwstr/>
      </vt:variant>
      <vt:variant>
        <vt:i4>2097266</vt:i4>
      </vt:variant>
      <vt:variant>
        <vt:i4>483</vt:i4>
      </vt:variant>
      <vt:variant>
        <vt:i4>0</vt:i4>
      </vt:variant>
      <vt:variant>
        <vt:i4>5</vt:i4>
      </vt:variant>
      <vt:variant>
        <vt:lpwstr>https://www.operationencompass.org/</vt:lpwstr>
      </vt:variant>
      <vt:variant>
        <vt:lpwstr/>
      </vt:variant>
      <vt:variant>
        <vt:i4>6094923</vt:i4>
      </vt:variant>
      <vt:variant>
        <vt:i4>480</vt:i4>
      </vt:variant>
      <vt:variant>
        <vt:i4>0</vt:i4>
      </vt:variant>
      <vt:variant>
        <vt:i4>5</vt:i4>
      </vt:variant>
      <vt:variant>
        <vt:lpwstr>https://www.safeguardingcambspeterborough.org.uk/children-board/professionals/procedures/risk-outside-the-home-roth-assessment-guidance/</vt:lpwstr>
      </vt:variant>
      <vt:variant>
        <vt:lpwstr/>
      </vt:variant>
      <vt:variant>
        <vt:i4>1572889</vt:i4>
      </vt:variant>
      <vt:variant>
        <vt:i4>477</vt:i4>
      </vt:variant>
      <vt:variant>
        <vt:i4>0</vt:i4>
      </vt:variant>
      <vt:variant>
        <vt:i4>5</vt:i4>
      </vt:variant>
      <vt:variant>
        <vt:lpwstr>https://www.safeguardingcambspeterborough.org.uk/download/risk-outside-the-home-roth-assessment-tool/</vt:lpwstr>
      </vt:variant>
      <vt:variant>
        <vt:lpwstr/>
      </vt:variant>
      <vt:variant>
        <vt:i4>5439580</vt:i4>
      </vt:variant>
      <vt:variant>
        <vt:i4>474</vt:i4>
      </vt:variant>
      <vt:variant>
        <vt:i4>0</vt:i4>
      </vt:variant>
      <vt:variant>
        <vt:i4>5</vt:i4>
      </vt:variant>
      <vt:variant>
        <vt:lpwstr>https://www.legislation.gov.uk/ukpga/2003/31/contents</vt:lpwstr>
      </vt:variant>
      <vt:variant>
        <vt:lpwstr/>
      </vt:variant>
      <vt:variant>
        <vt:i4>4456454</vt:i4>
      </vt:variant>
      <vt:variant>
        <vt:i4>471</vt:i4>
      </vt:variant>
      <vt:variant>
        <vt:i4>0</vt:i4>
      </vt:variant>
      <vt:variant>
        <vt:i4>5</vt:i4>
      </vt:variant>
      <vt:variant>
        <vt:lpwstr>https://www.legislation.gov.uk/ukpga/2022/28</vt:lpwstr>
      </vt:variant>
      <vt:variant>
        <vt:lpwstr/>
      </vt:variant>
      <vt:variant>
        <vt:i4>5701724</vt:i4>
      </vt:variant>
      <vt:variant>
        <vt:i4>468</vt:i4>
      </vt:variant>
      <vt:variant>
        <vt:i4>0</vt:i4>
      </vt:variant>
      <vt:variant>
        <vt:i4>5</vt:i4>
      </vt:variant>
      <vt:variant>
        <vt:lpwstr>https://www.legislation.gov.uk/ukpga/2021/17/contents</vt:lpwstr>
      </vt:variant>
      <vt:variant>
        <vt:lpwstr/>
      </vt:variant>
      <vt:variant>
        <vt:i4>3211322</vt:i4>
      </vt:variant>
      <vt:variant>
        <vt:i4>465</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462</vt:i4>
      </vt:variant>
      <vt:variant>
        <vt:i4>0</vt:i4>
      </vt:variant>
      <vt:variant>
        <vt:i4>5</vt:i4>
      </vt:variant>
      <vt:variant>
        <vt:lpwstr>https://assets.publishing.service.gov.uk/media/6a4cf903b7203c4c023fd2f3/Keeping_children_safe_in_education_2026_.pdf</vt:lpwstr>
      </vt:variant>
      <vt:variant>
        <vt:lpwstr/>
      </vt:variant>
      <vt:variant>
        <vt:i4>2883639</vt:i4>
      </vt:variant>
      <vt:variant>
        <vt:i4>459</vt:i4>
      </vt:variant>
      <vt:variant>
        <vt:i4>0</vt:i4>
      </vt:variant>
      <vt:variant>
        <vt:i4>5</vt:i4>
      </vt:variant>
      <vt:variant>
        <vt:lpwstr>https://assets.publishing.service.gov.uk/media/6a4f9ec6a6586e258d371bd0/Working_together_to_improve_school_attendance_2026.pdf</vt:lpwstr>
      </vt:variant>
      <vt:variant>
        <vt:lpwstr/>
      </vt:variant>
      <vt:variant>
        <vt:i4>3211322</vt:i4>
      </vt:variant>
      <vt:variant>
        <vt:i4>456</vt:i4>
      </vt:variant>
      <vt:variant>
        <vt:i4>0</vt:i4>
      </vt:variant>
      <vt:variant>
        <vt:i4>5</vt:i4>
      </vt:variant>
      <vt:variant>
        <vt:lpwstr>https://assets.publishing.service.gov.uk/media/6a4cf903b7203c4c023fd2f3/Keeping_children_safe_in_education_2026_.pdf</vt:lpwstr>
      </vt:variant>
      <vt:variant>
        <vt:lpwstr/>
      </vt:variant>
      <vt:variant>
        <vt:i4>4784217</vt:i4>
      </vt:variant>
      <vt:variant>
        <vt:i4>453</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3211322</vt:i4>
      </vt:variant>
      <vt:variant>
        <vt:i4>450</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447</vt:i4>
      </vt:variant>
      <vt:variant>
        <vt:i4>0</vt:i4>
      </vt:variant>
      <vt:variant>
        <vt:i4>5</vt:i4>
      </vt:variant>
      <vt:variant>
        <vt:lpwstr>https://assets.publishing.service.gov.uk/media/6a4cf903b7203c4c023fd2f3/Keeping_children_safe_in_education_2026_.pdf</vt:lpwstr>
      </vt:variant>
      <vt:variant>
        <vt:lpwstr/>
      </vt:variant>
      <vt:variant>
        <vt:i4>1179738</vt:i4>
      </vt:variant>
      <vt:variant>
        <vt:i4>444</vt:i4>
      </vt:variant>
      <vt:variant>
        <vt:i4>0</vt:i4>
      </vt:variant>
      <vt:variant>
        <vt:i4>5</vt:i4>
      </vt:variant>
      <vt:variant>
        <vt:lpwstr>https://www.legislation.gov.uk/eur/2016/679/contents</vt:lpwstr>
      </vt:variant>
      <vt:variant>
        <vt:lpwstr/>
      </vt:variant>
      <vt:variant>
        <vt:i4>5308501</vt:i4>
      </vt:variant>
      <vt:variant>
        <vt:i4>441</vt:i4>
      </vt:variant>
      <vt:variant>
        <vt:i4>0</vt:i4>
      </vt:variant>
      <vt:variant>
        <vt:i4>5</vt:i4>
      </vt:variant>
      <vt:variant>
        <vt:lpwstr>https://www.legislation.gov.uk/ukpga/2018/12/contents</vt:lpwstr>
      </vt:variant>
      <vt:variant>
        <vt:lpwstr/>
      </vt:variant>
      <vt:variant>
        <vt:i4>5308501</vt:i4>
      </vt:variant>
      <vt:variant>
        <vt:i4>438</vt:i4>
      </vt:variant>
      <vt:variant>
        <vt:i4>0</vt:i4>
      </vt:variant>
      <vt:variant>
        <vt:i4>5</vt:i4>
      </vt:variant>
      <vt:variant>
        <vt:lpwstr>https://www.legislation.gov.uk/ukpga/2018/12/contents</vt:lpwstr>
      </vt:variant>
      <vt:variant>
        <vt:lpwstr/>
      </vt:variant>
      <vt:variant>
        <vt:i4>1179738</vt:i4>
      </vt:variant>
      <vt:variant>
        <vt:i4>435</vt:i4>
      </vt:variant>
      <vt:variant>
        <vt:i4>0</vt:i4>
      </vt:variant>
      <vt:variant>
        <vt:i4>5</vt:i4>
      </vt:variant>
      <vt:variant>
        <vt:lpwstr>https://www.legislation.gov.uk/eur/2016/679/contents</vt:lpwstr>
      </vt:variant>
      <vt:variant>
        <vt:lpwstr/>
      </vt:variant>
      <vt:variant>
        <vt:i4>3276907</vt:i4>
      </vt:variant>
      <vt:variant>
        <vt:i4>432</vt:i4>
      </vt:variant>
      <vt:variant>
        <vt:i4>0</vt:i4>
      </vt:variant>
      <vt:variant>
        <vt:i4>5</vt:i4>
      </vt:variant>
      <vt:variant>
        <vt:lpwstr>https://www.ncsc.gov.uk/information/cyber-security-training-schools</vt:lpwstr>
      </vt:variant>
      <vt:variant>
        <vt:lpwstr/>
      </vt:variant>
      <vt:variant>
        <vt:i4>6488183</vt:i4>
      </vt:variant>
      <vt:variant>
        <vt:i4>429</vt:i4>
      </vt:variant>
      <vt:variant>
        <vt:i4>0</vt:i4>
      </vt:variant>
      <vt:variant>
        <vt:i4>5</vt:i4>
      </vt:variant>
      <vt:variant>
        <vt:lpwstr>https://www.gov.uk/guidance/meeting-digital-and-technology-standards-in-schools-and-colleges/cyber-security-standards-for-schools-and-colleges</vt:lpwstr>
      </vt:variant>
      <vt:variant>
        <vt:lpwstr/>
      </vt:variant>
      <vt:variant>
        <vt:i4>524371</vt:i4>
      </vt:variant>
      <vt:variant>
        <vt:i4>426</vt:i4>
      </vt:variant>
      <vt:variant>
        <vt:i4>0</vt:i4>
      </vt:variant>
      <vt:variant>
        <vt:i4>5</vt:i4>
      </vt:variant>
      <vt:variant>
        <vt:lpwstr>https://assets.publishing.service.gov.uk/media/66bf300da44f1c4c23e5bd1b/Working_together_to_improve_school_attendance_-_August_2024.pdf</vt:lpwstr>
      </vt:variant>
      <vt:variant>
        <vt:lpwstr/>
      </vt:variant>
      <vt:variant>
        <vt:i4>196659</vt:i4>
      </vt:variant>
      <vt:variant>
        <vt:i4>423</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196659</vt:i4>
      </vt:variant>
      <vt:variant>
        <vt:i4>420</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196659</vt:i4>
      </vt:variant>
      <vt:variant>
        <vt:i4>417</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5111892</vt:i4>
      </vt:variant>
      <vt:variant>
        <vt:i4>414</vt:i4>
      </vt:variant>
      <vt:variant>
        <vt:i4>0</vt:i4>
      </vt:variant>
      <vt:variant>
        <vt:i4>5</vt:i4>
      </vt:variant>
      <vt:variant>
        <vt:lpwstr>https://www.safeguardingcambspeterborough.org.uk/</vt:lpwstr>
      </vt:variant>
      <vt:variant>
        <vt:lpwstr/>
      </vt:variant>
      <vt:variant>
        <vt:i4>5636189</vt:i4>
      </vt:variant>
      <vt:variant>
        <vt:i4>411</vt:i4>
      </vt:variant>
      <vt:variant>
        <vt:i4>0</vt:i4>
      </vt:variant>
      <vt:variant>
        <vt:i4>5</vt:i4>
      </vt:variant>
      <vt:variant>
        <vt:lpwstr>https://www.legislation.gov.uk/ukpga/2010/15/contents</vt:lpwstr>
      </vt:variant>
      <vt:variant>
        <vt:lpwstr/>
      </vt:variant>
      <vt:variant>
        <vt:i4>5898329</vt:i4>
      </vt:variant>
      <vt:variant>
        <vt:i4>408</vt:i4>
      </vt:variant>
      <vt:variant>
        <vt:i4>0</vt:i4>
      </vt:variant>
      <vt:variant>
        <vt:i4>5</vt:i4>
      </vt:variant>
      <vt:variant>
        <vt:lpwstr>https://www.legislation.gov.uk/ukpga/1998/42/contents</vt:lpwstr>
      </vt:variant>
      <vt:variant>
        <vt:lpwstr/>
      </vt:variant>
      <vt:variant>
        <vt:i4>3211322</vt:i4>
      </vt:variant>
      <vt:variant>
        <vt:i4>405</vt:i4>
      </vt:variant>
      <vt:variant>
        <vt:i4>0</vt:i4>
      </vt:variant>
      <vt:variant>
        <vt:i4>5</vt:i4>
      </vt:variant>
      <vt:variant>
        <vt:lpwstr>https://assets.publishing.service.gov.uk/media/6a4cf903b7203c4c023fd2f3/Keeping_children_safe_in_education_2026_.pdf</vt:lpwstr>
      </vt:variant>
      <vt:variant>
        <vt:lpwstr/>
      </vt:variant>
      <vt:variant>
        <vt:i4>4456476</vt:i4>
      </vt:variant>
      <vt:variant>
        <vt:i4>402</vt:i4>
      </vt:variant>
      <vt:variant>
        <vt:i4>0</vt:i4>
      </vt:variant>
      <vt:variant>
        <vt:i4>5</vt:i4>
      </vt:variant>
      <vt:variant>
        <vt:lpwstr>https://www.gov.uk/government/publications/alternative-provision</vt:lpwstr>
      </vt:variant>
      <vt:variant>
        <vt:lpwstr/>
      </vt:variant>
      <vt:variant>
        <vt:i4>917574</vt:i4>
      </vt:variant>
      <vt:variant>
        <vt:i4>399</vt:i4>
      </vt:variant>
      <vt:variant>
        <vt:i4>0</vt:i4>
      </vt:variant>
      <vt:variant>
        <vt:i4>5</vt:i4>
      </vt:variant>
      <vt:variant>
        <vt:lpwstr>https://www.gov.uk/government/publications/education-for-children-with-health-needs-who-cannot-attend-school</vt:lpwstr>
      </vt:variant>
      <vt:variant>
        <vt:lpwstr/>
      </vt:variant>
      <vt:variant>
        <vt:i4>3211322</vt:i4>
      </vt:variant>
      <vt:variant>
        <vt:i4>396</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393</vt:i4>
      </vt:variant>
      <vt:variant>
        <vt:i4>0</vt:i4>
      </vt:variant>
      <vt:variant>
        <vt:i4>5</vt:i4>
      </vt:variant>
      <vt:variant>
        <vt:lpwstr>https://assets.publishing.service.gov.uk/media/6a4cf903b7203c4c023fd2f3/Keeping_children_safe_in_education_2026_.pdf</vt:lpwstr>
      </vt:variant>
      <vt:variant>
        <vt:lpwstr/>
      </vt:variant>
      <vt:variant>
        <vt:i4>2883636</vt:i4>
      </vt:variant>
      <vt:variant>
        <vt:i4>387</vt:i4>
      </vt:variant>
      <vt:variant>
        <vt:i4>0</vt:i4>
      </vt:variant>
      <vt:variant>
        <vt:i4>5</vt:i4>
      </vt:variant>
      <vt:variant>
        <vt:lpwstr>https://assets.publishing.service.gov.uk/media/68add931969253904d155860/Keeping_children_safe_in_education_from_1_September_2025.pdf</vt:lpwstr>
      </vt:variant>
      <vt:variant>
        <vt:lpwstr/>
      </vt:variant>
      <vt:variant>
        <vt:i4>4128867</vt:i4>
      </vt:variant>
      <vt:variant>
        <vt:i4>384</vt:i4>
      </vt:variant>
      <vt:variant>
        <vt:i4>0</vt:i4>
      </vt:variant>
      <vt:variant>
        <vt:i4>5</vt:i4>
      </vt:variant>
      <vt:variant>
        <vt:lpwstr>https://www.gov.uk/government/publications/generative-ai-product-safety-expectations/generative-ai-product-safety-expectations</vt:lpwstr>
      </vt:variant>
      <vt:variant>
        <vt:lpwstr/>
      </vt:variant>
      <vt:variant>
        <vt:i4>4325383</vt:i4>
      </vt:variant>
      <vt:variant>
        <vt:i4>381</vt:i4>
      </vt:variant>
      <vt:variant>
        <vt:i4>0</vt:i4>
      </vt:variant>
      <vt:variant>
        <vt:i4>5</vt:i4>
      </vt:variant>
      <vt:variant>
        <vt:lpwstr>https://www.gov.uk/guidance/meeting-digital-and-technology-standards-in-schools-and-colleges</vt:lpwstr>
      </vt:variant>
      <vt:variant>
        <vt:lpwstr/>
      </vt:variant>
      <vt:variant>
        <vt:i4>3211322</vt:i4>
      </vt:variant>
      <vt:variant>
        <vt:i4>378</vt:i4>
      </vt:variant>
      <vt:variant>
        <vt:i4>0</vt:i4>
      </vt:variant>
      <vt:variant>
        <vt:i4>5</vt:i4>
      </vt:variant>
      <vt:variant>
        <vt:lpwstr>https://assets.publishing.service.gov.uk/media/6a4cf903b7203c4c023fd2f3/Keeping_children_safe_in_education_2026_.pdf</vt:lpwstr>
      </vt:variant>
      <vt:variant>
        <vt:lpwstr/>
      </vt:variant>
      <vt:variant>
        <vt:i4>4259840</vt:i4>
      </vt:variant>
      <vt:variant>
        <vt:i4>375</vt:i4>
      </vt:variant>
      <vt:variant>
        <vt:i4>0</vt:i4>
      </vt:variant>
      <vt:variant>
        <vt:i4>5</vt:i4>
      </vt:variant>
      <vt:variant>
        <vt:lpwstr>https://www.safeguardingcambspeterborough.org.uk/concerned/professionals-reporting-a-concern/</vt:lpwstr>
      </vt:variant>
      <vt:variant>
        <vt:lpwstr/>
      </vt:variant>
      <vt:variant>
        <vt:i4>3211322</vt:i4>
      </vt:variant>
      <vt:variant>
        <vt:i4>372</vt:i4>
      </vt:variant>
      <vt:variant>
        <vt:i4>0</vt:i4>
      </vt:variant>
      <vt:variant>
        <vt:i4>5</vt:i4>
      </vt:variant>
      <vt:variant>
        <vt:lpwstr>https://assets.publishing.service.gov.uk/media/6a4cf903b7203c4c023fd2f3/Keeping_children_safe_in_education_2026_.pdf</vt:lpwstr>
      </vt:variant>
      <vt:variant>
        <vt:lpwstr/>
      </vt:variant>
      <vt:variant>
        <vt:i4>917512</vt:i4>
      </vt:variant>
      <vt:variant>
        <vt:i4>369</vt:i4>
      </vt:variant>
      <vt:variant>
        <vt:i4>0</vt:i4>
      </vt:variant>
      <vt:variant>
        <vt:i4>5</vt:i4>
      </vt:variant>
      <vt:variant>
        <vt:lpwstr>https://assets.publishing.service.gov.uk/media/6849a7b67cba25f610c7db3f/Working_together_to_safeguard_children_2023_-_statutory_guidance.pdf</vt:lpwstr>
      </vt:variant>
      <vt:variant>
        <vt:lpwstr/>
      </vt:variant>
      <vt:variant>
        <vt:i4>5111892</vt:i4>
      </vt:variant>
      <vt:variant>
        <vt:i4>366</vt:i4>
      </vt:variant>
      <vt:variant>
        <vt:i4>0</vt:i4>
      </vt:variant>
      <vt:variant>
        <vt:i4>5</vt:i4>
      </vt:variant>
      <vt:variant>
        <vt:lpwstr>https://www.safeguardingcambspeterborough.org.uk/</vt:lpwstr>
      </vt:variant>
      <vt:variant>
        <vt:lpwstr/>
      </vt:variant>
      <vt:variant>
        <vt:i4>5832719</vt:i4>
      </vt:variant>
      <vt:variant>
        <vt:i4>363</vt:i4>
      </vt:variant>
      <vt:variant>
        <vt:i4>0</vt:i4>
      </vt:variant>
      <vt:variant>
        <vt:i4>5</vt:i4>
      </vt:variant>
      <vt:variant>
        <vt:lpwstr>https://www.cambslearntogether.co.uk/cambridgeshire-services-to-schools/cambridgeshire-pshe/resources/safer-corridors-action-toolkit</vt:lpwstr>
      </vt:variant>
      <vt:variant>
        <vt:lpwstr/>
      </vt:variant>
      <vt:variant>
        <vt:i4>4325400</vt:i4>
      </vt:variant>
      <vt:variant>
        <vt:i4>360</vt:i4>
      </vt:variant>
      <vt:variant>
        <vt:i4>0</vt:i4>
      </vt:variant>
      <vt:variant>
        <vt:i4>5</vt:i4>
      </vt:variant>
      <vt:variant>
        <vt:lpwstr>https://www.cambslearntogether.co.uk/cambridgeshire-services-to-schools/cambridgeshire-pshe/resources/safer-spaces-action-toolkit</vt:lpwstr>
      </vt:variant>
      <vt:variant>
        <vt:lpwstr/>
      </vt:variant>
      <vt:variant>
        <vt:i4>3932242</vt:i4>
      </vt:variant>
      <vt:variant>
        <vt:i4>357</vt:i4>
      </vt:variant>
      <vt:variant>
        <vt:i4>0</vt:i4>
      </vt:variant>
      <vt:variant>
        <vt:i4>5</vt:i4>
      </vt:variant>
      <vt:variant>
        <vt:lpwstr>https://assets.publishing.service.gov.uk/media/689c57087b2e384441636190/RSHE_Statutory_Guidance_-_July_2025.pdf</vt:lpwstr>
      </vt:variant>
      <vt:variant>
        <vt:lpwstr/>
      </vt:variant>
      <vt:variant>
        <vt:i4>851994</vt:i4>
      </vt:variant>
      <vt:variant>
        <vt:i4>354</vt:i4>
      </vt:variant>
      <vt:variant>
        <vt:i4>0</vt:i4>
      </vt:variant>
      <vt:variant>
        <vt:i4>5</vt:i4>
      </vt:variant>
      <vt:variant>
        <vt:lpwstr>https://www.safeguardingcambspeterborough.org.uk/children-board/professionals/procedures/</vt:lpwstr>
      </vt:variant>
      <vt:variant>
        <vt:lpwstr/>
      </vt:variant>
      <vt:variant>
        <vt:i4>2162779</vt:i4>
      </vt:variant>
      <vt:variant>
        <vt:i4>351</vt:i4>
      </vt:variant>
      <vt:variant>
        <vt:i4>0</vt:i4>
      </vt:variant>
      <vt:variant>
        <vt:i4>5</vt:i4>
      </vt:variant>
      <vt:variant>
        <vt:lpwstr>mailto:prevent@cambs.police.uk</vt:lpwstr>
      </vt:variant>
      <vt:variant>
        <vt:lpwstr/>
      </vt:variant>
      <vt:variant>
        <vt:i4>4390970</vt:i4>
      </vt:variant>
      <vt:variant>
        <vt:i4>348</vt:i4>
      </vt:variant>
      <vt:variant>
        <vt:i4>0</vt:i4>
      </vt:variant>
      <vt:variant>
        <vt:i4>5</vt:i4>
      </vt:variant>
      <vt:variant>
        <vt:lpwstr>mailto:lado@peterborough.gov.uk</vt:lpwstr>
      </vt:variant>
      <vt:variant>
        <vt:lpwstr/>
      </vt:variant>
      <vt:variant>
        <vt:i4>7733362</vt:i4>
      </vt:variant>
      <vt:variant>
        <vt:i4>345</vt:i4>
      </vt:variant>
      <vt:variant>
        <vt:i4>0</vt:i4>
      </vt:variant>
      <vt:variant>
        <vt:i4>5</vt:i4>
      </vt:variant>
      <vt:variant>
        <vt:lpwstr>https://lcs-childrens-portal.peterborough.gov.uk/web/portal/pages/professional</vt:lpwstr>
      </vt:variant>
      <vt:variant>
        <vt:lpwstr/>
      </vt:variant>
      <vt:variant>
        <vt:i4>3211294</vt:i4>
      </vt:variant>
      <vt:variant>
        <vt:i4>342</vt:i4>
      </vt:variant>
      <vt:variant>
        <vt:i4>0</vt:i4>
      </vt:variant>
      <vt:variant>
        <vt:i4>5</vt:i4>
      </vt:variant>
      <vt:variant>
        <vt:lpwstr>mailto:Melissa.clarke@peterborough.gov.uk</vt:lpwstr>
      </vt:variant>
      <vt:variant>
        <vt:lpwstr/>
      </vt:variant>
      <vt:variant>
        <vt:i4>6815838</vt:i4>
      </vt:variant>
      <vt:variant>
        <vt:i4>339</vt:i4>
      </vt:variant>
      <vt:variant>
        <vt:i4>0</vt:i4>
      </vt:variant>
      <vt:variant>
        <vt:i4>5</vt:i4>
      </vt:variant>
      <vt:variant>
        <vt:lpwstr>mailto:Gina.hayes@peterborough.gov.uk</vt:lpwstr>
      </vt:variant>
      <vt:variant>
        <vt:lpwstr/>
      </vt:variant>
      <vt:variant>
        <vt:i4>6160482</vt:i4>
      </vt:variant>
      <vt:variant>
        <vt:i4>336</vt:i4>
      </vt:variant>
      <vt:variant>
        <vt:i4>0</vt:i4>
      </vt:variant>
      <vt:variant>
        <vt:i4>5</vt:i4>
      </vt:variant>
      <vt:variant>
        <vt:lpwstr>mailto:Louise.hooper@peterborough.gov.uk</vt:lpwstr>
      </vt:variant>
      <vt:variant>
        <vt:lpwstr/>
      </vt:variant>
      <vt:variant>
        <vt:i4>3342349</vt:i4>
      </vt:variant>
      <vt:variant>
        <vt:i4>333</vt:i4>
      </vt:variant>
      <vt:variant>
        <vt:i4>0</vt:i4>
      </vt:variant>
      <vt:variant>
        <vt:i4>5</vt:i4>
      </vt:variant>
      <vt:variant>
        <vt:lpwstr>mailto:Rebecca.gibson@peterborough.gov.uk</vt:lpwstr>
      </vt:variant>
      <vt:variant>
        <vt:lpwstr/>
      </vt:variant>
      <vt:variant>
        <vt:i4>1900651</vt:i4>
      </vt:variant>
      <vt:variant>
        <vt:i4>330</vt:i4>
      </vt:variant>
      <vt:variant>
        <vt:i4>0</vt:i4>
      </vt:variant>
      <vt:variant>
        <vt:i4>5</vt:i4>
      </vt:variant>
      <vt:variant>
        <vt:lpwstr>mailto:Peterborougheducationsafeguarding@peterborough.gov.uk</vt:lpwstr>
      </vt:variant>
      <vt:variant>
        <vt:lpwstr/>
      </vt:variant>
      <vt:variant>
        <vt:i4>5111892</vt:i4>
      </vt:variant>
      <vt:variant>
        <vt:i4>327</vt:i4>
      </vt:variant>
      <vt:variant>
        <vt:i4>0</vt:i4>
      </vt:variant>
      <vt:variant>
        <vt:i4>5</vt:i4>
      </vt:variant>
      <vt:variant>
        <vt:lpwstr>https://www.safeguardingcambspeterborough.org.uk/</vt:lpwstr>
      </vt:variant>
      <vt:variant>
        <vt:lpwstr/>
      </vt:variant>
      <vt:variant>
        <vt:i4>3211322</vt:i4>
      </vt:variant>
      <vt:variant>
        <vt:i4>324</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321</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318</vt:i4>
      </vt:variant>
      <vt:variant>
        <vt:i4>0</vt:i4>
      </vt:variant>
      <vt:variant>
        <vt:i4>5</vt:i4>
      </vt:variant>
      <vt:variant>
        <vt:lpwstr>https://assets.publishing.service.gov.uk/media/6a4cf903b7203c4c023fd2f3/Keeping_children_safe_in_education_2026_.pdf</vt:lpwstr>
      </vt:variant>
      <vt:variant>
        <vt:lpwstr/>
      </vt:variant>
      <vt:variant>
        <vt:i4>3211322</vt:i4>
      </vt:variant>
      <vt:variant>
        <vt:i4>315</vt:i4>
      </vt:variant>
      <vt:variant>
        <vt:i4>0</vt:i4>
      </vt:variant>
      <vt:variant>
        <vt:i4>5</vt:i4>
      </vt:variant>
      <vt:variant>
        <vt:lpwstr>https://assets.publishing.service.gov.uk/media/6a4cf903b7203c4c023fd2f3/Keeping_children_safe_in_education_2026_.pdf</vt:lpwstr>
      </vt:variant>
      <vt:variant>
        <vt:lpwstr/>
      </vt:variant>
      <vt:variant>
        <vt:i4>1507412</vt:i4>
      </vt:variant>
      <vt:variant>
        <vt:i4>312</vt:i4>
      </vt:variant>
      <vt:variant>
        <vt:i4>0</vt:i4>
      </vt:variant>
      <vt:variant>
        <vt:i4>5</vt:i4>
      </vt:variant>
      <vt:variant>
        <vt:lpwstr>https://safeguardingcambspeterborough.org.uk/</vt:lpwstr>
      </vt:variant>
      <vt:variant>
        <vt:lpwstr/>
      </vt:variant>
      <vt:variant>
        <vt:i4>1179738</vt:i4>
      </vt:variant>
      <vt:variant>
        <vt:i4>309</vt:i4>
      </vt:variant>
      <vt:variant>
        <vt:i4>0</vt:i4>
      </vt:variant>
      <vt:variant>
        <vt:i4>5</vt:i4>
      </vt:variant>
      <vt:variant>
        <vt:lpwstr>https://www.legislation.gov.uk/eur/2016/679/contents</vt:lpwstr>
      </vt:variant>
      <vt:variant>
        <vt:lpwstr/>
      </vt:variant>
      <vt:variant>
        <vt:i4>5308501</vt:i4>
      </vt:variant>
      <vt:variant>
        <vt:i4>306</vt:i4>
      </vt:variant>
      <vt:variant>
        <vt:i4>0</vt:i4>
      </vt:variant>
      <vt:variant>
        <vt:i4>5</vt:i4>
      </vt:variant>
      <vt:variant>
        <vt:lpwstr>https://www.legislation.gov.uk/ukpga/2018/12/contents</vt:lpwstr>
      </vt:variant>
      <vt:variant>
        <vt:lpwstr/>
      </vt:variant>
      <vt:variant>
        <vt:i4>5636189</vt:i4>
      </vt:variant>
      <vt:variant>
        <vt:i4>303</vt:i4>
      </vt:variant>
      <vt:variant>
        <vt:i4>0</vt:i4>
      </vt:variant>
      <vt:variant>
        <vt:i4>5</vt:i4>
      </vt:variant>
      <vt:variant>
        <vt:lpwstr>https://www.legislation.gov.uk/ukpga/2010/15/contents</vt:lpwstr>
      </vt:variant>
      <vt:variant>
        <vt:lpwstr/>
      </vt:variant>
      <vt:variant>
        <vt:i4>5898329</vt:i4>
      </vt:variant>
      <vt:variant>
        <vt:i4>300</vt:i4>
      </vt:variant>
      <vt:variant>
        <vt:i4>0</vt:i4>
      </vt:variant>
      <vt:variant>
        <vt:i4>5</vt:i4>
      </vt:variant>
      <vt:variant>
        <vt:lpwstr>https://www.legislation.gov.uk/ukpga/1998/42/contents</vt:lpwstr>
      </vt:variant>
      <vt:variant>
        <vt:lpwstr/>
      </vt:variant>
      <vt:variant>
        <vt:i4>5439579</vt:i4>
      </vt:variant>
      <vt:variant>
        <vt:i4>297</vt:i4>
      </vt:variant>
      <vt:variant>
        <vt:i4>0</vt:i4>
      </vt:variant>
      <vt:variant>
        <vt:i4>5</vt:i4>
      </vt:variant>
      <vt:variant>
        <vt:lpwstr>https://www.legislation.gov.uk/ukpga/2004/31/contents</vt:lpwstr>
      </vt:variant>
      <vt:variant>
        <vt:lpwstr/>
      </vt:variant>
      <vt:variant>
        <vt:i4>5767256</vt:i4>
      </vt:variant>
      <vt:variant>
        <vt:i4>294</vt:i4>
      </vt:variant>
      <vt:variant>
        <vt:i4>0</vt:i4>
      </vt:variant>
      <vt:variant>
        <vt:i4>5</vt:i4>
      </vt:variant>
      <vt:variant>
        <vt:lpwstr>https://www.legislation.gov.uk/ukpga/1989/41/contents</vt:lpwstr>
      </vt:variant>
      <vt:variant>
        <vt:lpwstr/>
      </vt:variant>
      <vt:variant>
        <vt:i4>5242973</vt:i4>
      </vt:variant>
      <vt:variant>
        <vt:i4>291</vt:i4>
      </vt:variant>
      <vt:variant>
        <vt:i4>0</vt:i4>
      </vt:variant>
      <vt:variant>
        <vt:i4>5</vt:i4>
      </vt:variant>
      <vt:variant>
        <vt:lpwstr>https://www.legislation.gov.uk/ukpga/2002/32/contents</vt:lpwstr>
      </vt:variant>
      <vt:variant>
        <vt:lpwstr/>
      </vt:variant>
      <vt:variant>
        <vt:i4>196659</vt:i4>
      </vt:variant>
      <vt:variant>
        <vt:i4>288</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3211322</vt:i4>
      </vt:variant>
      <vt:variant>
        <vt:i4>285</vt:i4>
      </vt:variant>
      <vt:variant>
        <vt:i4>0</vt:i4>
      </vt:variant>
      <vt:variant>
        <vt:i4>5</vt:i4>
      </vt:variant>
      <vt:variant>
        <vt:lpwstr>https://assets.publishing.service.gov.uk/media/6a4cf903b7203c4c023fd2f3/Keeping_children_safe_in_education_2026_.pdf</vt:lpwstr>
      </vt:variant>
      <vt:variant>
        <vt:lpwstr/>
      </vt:variant>
      <vt:variant>
        <vt:i4>1179703</vt:i4>
      </vt:variant>
      <vt:variant>
        <vt:i4>278</vt:i4>
      </vt:variant>
      <vt:variant>
        <vt:i4>0</vt:i4>
      </vt:variant>
      <vt:variant>
        <vt:i4>5</vt:i4>
      </vt:variant>
      <vt:variant>
        <vt:lpwstr/>
      </vt:variant>
      <vt:variant>
        <vt:lpwstr>_Toc238647978</vt:lpwstr>
      </vt:variant>
      <vt:variant>
        <vt:i4>1179703</vt:i4>
      </vt:variant>
      <vt:variant>
        <vt:i4>272</vt:i4>
      </vt:variant>
      <vt:variant>
        <vt:i4>0</vt:i4>
      </vt:variant>
      <vt:variant>
        <vt:i4>5</vt:i4>
      </vt:variant>
      <vt:variant>
        <vt:lpwstr/>
      </vt:variant>
      <vt:variant>
        <vt:lpwstr>_Toc238647977</vt:lpwstr>
      </vt:variant>
      <vt:variant>
        <vt:i4>1179703</vt:i4>
      </vt:variant>
      <vt:variant>
        <vt:i4>266</vt:i4>
      </vt:variant>
      <vt:variant>
        <vt:i4>0</vt:i4>
      </vt:variant>
      <vt:variant>
        <vt:i4>5</vt:i4>
      </vt:variant>
      <vt:variant>
        <vt:lpwstr/>
      </vt:variant>
      <vt:variant>
        <vt:lpwstr>_Toc238647976</vt:lpwstr>
      </vt:variant>
      <vt:variant>
        <vt:i4>1179703</vt:i4>
      </vt:variant>
      <vt:variant>
        <vt:i4>260</vt:i4>
      </vt:variant>
      <vt:variant>
        <vt:i4>0</vt:i4>
      </vt:variant>
      <vt:variant>
        <vt:i4>5</vt:i4>
      </vt:variant>
      <vt:variant>
        <vt:lpwstr/>
      </vt:variant>
      <vt:variant>
        <vt:lpwstr>_Toc238647975</vt:lpwstr>
      </vt:variant>
      <vt:variant>
        <vt:i4>1179703</vt:i4>
      </vt:variant>
      <vt:variant>
        <vt:i4>254</vt:i4>
      </vt:variant>
      <vt:variant>
        <vt:i4>0</vt:i4>
      </vt:variant>
      <vt:variant>
        <vt:i4>5</vt:i4>
      </vt:variant>
      <vt:variant>
        <vt:lpwstr/>
      </vt:variant>
      <vt:variant>
        <vt:lpwstr>_Toc238647974</vt:lpwstr>
      </vt:variant>
      <vt:variant>
        <vt:i4>1179703</vt:i4>
      </vt:variant>
      <vt:variant>
        <vt:i4>248</vt:i4>
      </vt:variant>
      <vt:variant>
        <vt:i4>0</vt:i4>
      </vt:variant>
      <vt:variant>
        <vt:i4>5</vt:i4>
      </vt:variant>
      <vt:variant>
        <vt:lpwstr/>
      </vt:variant>
      <vt:variant>
        <vt:lpwstr>_Toc238647973</vt:lpwstr>
      </vt:variant>
      <vt:variant>
        <vt:i4>1179703</vt:i4>
      </vt:variant>
      <vt:variant>
        <vt:i4>242</vt:i4>
      </vt:variant>
      <vt:variant>
        <vt:i4>0</vt:i4>
      </vt:variant>
      <vt:variant>
        <vt:i4>5</vt:i4>
      </vt:variant>
      <vt:variant>
        <vt:lpwstr/>
      </vt:variant>
      <vt:variant>
        <vt:lpwstr>_Toc238647972</vt:lpwstr>
      </vt:variant>
      <vt:variant>
        <vt:i4>1179703</vt:i4>
      </vt:variant>
      <vt:variant>
        <vt:i4>236</vt:i4>
      </vt:variant>
      <vt:variant>
        <vt:i4>0</vt:i4>
      </vt:variant>
      <vt:variant>
        <vt:i4>5</vt:i4>
      </vt:variant>
      <vt:variant>
        <vt:lpwstr/>
      </vt:variant>
      <vt:variant>
        <vt:lpwstr>_Toc238647971</vt:lpwstr>
      </vt:variant>
      <vt:variant>
        <vt:i4>1179703</vt:i4>
      </vt:variant>
      <vt:variant>
        <vt:i4>230</vt:i4>
      </vt:variant>
      <vt:variant>
        <vt:i4>0</vt:i4>
      </vt:variant>
      <vt:variant>
        <vt:i4>5</vt:i4>
      </vt:variant>
      <vt:variant>
        <vt:lpwstr/>
      </vt:variant>
      <vt:variant>
        <vt:lpwstr>_Toc238647970</vt:lpwstr>
      </vt:variant>
      <vt:variant>
        <vt:i4>1245239</vt:i4>
      </vt:variant>
      <vt:variant>
        <vt:i4>224</vt:i4>
      </vt:variant>
      <vt:variant>
        <vt:i4>0</vt:i4>
      </vt:variant>
      <vt:variant>
        <vt:i4>5</vt:i4>
      </vt:variant>
      <vt:variant>
        <vt:lpwstr/>
      </vt:variant>
      <vt:variant>
        <vt:lpwstr>_Toc238647969</vt:lpwstr>
      </vt:variant>
      <vt:variant>
        <vt:i4>1245239</vt:i4>
      </vt:variant>
      <vt:variant>
        <vt:i4>218</vt:i4>
      </vt:variant>
      <vt:variant>
        <vt:i4>0</vt:i4>
      </vt:variant>
      <vt:variant>
        <vt:i4>5</vt:i4>
      </vt:variant>
      <vt:variant>
        <vt:lpwstr/>
      </vt:variant>
      <vt:variant>
        <vt:lpwstr>_Toc238647968</vt:lpwstr>
      </vt:variant>
      <vt:variant>
        <vt:i4>1245239</vt:i4>
      </vt:variant>
      <vt:variant>
        <vt:i4>212</vt:i4>
      </vt:variant>
      <vt:variant>
        <vt:i4>0</vt:i4>
      </vt:variant>
      <vt:variant>
        <vt:i4>5</vt:i4>
      </vt:variant>
      <vt:variant>
        <vt:lpwstr/>
      </vt:variant>
      <vt:variant>
        <vt:lpwstr>_Toc238647967</vt:lpwstr>
      </vt:variant>
      <vt:variant>
        <vt:i4>1245239</vt:i4>
      </vt:variant>
      <vt:variant>
        <vt:i4>206</vt:i4>
      </vt:variant>
      <vt:variant>
        <vt:i4>0</vt:i4>
      </vt:variant>
      <vt:variant>
        <vt:i4>5</vt:i4>
      </vt:variant>
      <vt:variant>
        <vt:lpwstr/>
      </vt:variant>
      <vt:variant>
        <vt:lpwstr>_Toc238647966</vt:lpwstr>
      </vt:variant>
      <vt:variant>
        <vt:i4>1245239</vt:i4>
      </vt:variant>
      <vt:variant>
        <vt:i4>200</vt:i4>
      </vt:variant>
      <vt:variant>
        <vt:i4>0</vt:i4>
      </vt:variant>
      <vt:variant>
        <vt:i4>5</vt:i4>
      </vt:variant>
      <vt:variant>
        <vt:lpwstr/>
      </vt:variant>
      <vt:variant>
        <vt:lpwstr>_Toc238647965</vt:lpwstr>
      </vt:variant>
      <vt:variant>
        <vt:i4>1245239</vt:i4>
      </vt:variant>
      <vt:variant>
        <vt:i4>194</vt:i4>
      </vt:variant>
      <vt:variant>
        <vt:i4>0</vt:i4>
      </vt:variant>
      <vt:variant>
        <vt:i4>5</vt:i4>
      </vt:variant>
      <vt:variant>
        <vt:lpwstr/>
      </vt:variant>
      <vt:variant>
        <vt:lpwstr>_Toc238647964</vt:lpwstr>
      </vt:variant>
      <vt:variant>
        <vt:i4>1245239</vt:i4>
      </vt:variant>
      <vt:variant>
        <vt:i4>188</vt:i4>
      </vt:variant>
      <vt:variant>
        <vt:i4>0</vt:i4>
      </vt:variant>
      <vt:variant>
        <vt:i4>5</vt:i4>
      </vt:variant>
      <vt:variant>
        <vt:lpwstr/>
      </vt:variant>
      <vt:variant>
        <vt:lpwstr>_Toc238647963</vt:lpwstr>
      </vt:variant>
      <vt:variant>
        <vt:i4>1245239</vt:i4>
      </vt:variant>
      <vt:variant>
        <vt:i4>182</vt:i4>
      </vt:variant>
      <vt:variant>
        <vt:i4>0</vt:i4>
      </vt:variant>
      <vt:variant>
        <vt:i4>5</vt:i4>
      </vt:variant>
      <vt:variant>
        <vt:lpwstr/>
      </vt:variant>
      <vt:variant>
        <vt:lpwstr>_Toc238647962</vt:lpwstr>
      </vt:variant>
      <vt:variant>
        <vt:i4>1245239</vt:i4>
      </vt:variant>
      <vt:variant>
        <vt:i4>176</vt:i4>
      </vt:variant>
      <vt:variant>
        <vt:i4>0</vt:i4>
      </vt:variant>
      <vt:variant>
        <vt:i4>5</vt:i4>
      </vt:variant>
      <vt:variant>
        <vt:lpwstr/>
      </vt:variant>
      <vt:variant>
        <vt:lpwstr>_Toc238647961</vt:lpwstr>
      </vt:variant>
      <vt:variant>
        <vt:i4>1245239</vt:i4>
      </vt:variant>
      <vt:variant>
        <vt:i4>170</vt:i4>
      </vt:variant>
      <vt:variant>
        <vt:i4>0</vt:i4>
      </vt:variant>
      <vt:variant>
        <vt:i4>5</vt:i4>
      </vt:variant>
      <vt:variant>
        <vt:lpwstr/>
      </vt:variant>
      <vt:variant>
        <vt:lpwstr>_Toc238647960</vt:lpwstr>
      </vt:variant>
      <vt:variant>
        <vt:i4>1048631</vt:i4>
      </vt:variant>
      <vt:variant>
        <vt:i4>164</vt:i4>
      </vt:variant>
      <vt:variant>
        <vt:i4>0</vt:i4>
      </vt:variant>
      <vt:variant>
        <vt:i4>5</vt:i4>
      </vt:variant>
      <vt:variant>
        <vt:lpwstr/>
      </vt:variant>
      <vt:variant>
        <vt:lpwstr>_Toc238647959</vt:lpwstr>
      </vt:variant>
      <vt:variant>
        <vt:i4>1048631</vt:i4>
      </vt:variant>
      <vt:variant>
        <vt:i4>158</vt:i4>
      </vt:variant>
      <vt:variant>
        <vt:i4>0</vt:i4>
      </vt:variant>
      <vt:variant>
        <vt:i4>5</vt:i4>
      </vt:variant>
      <vt:variant>
        <vt:lpwstr/>
      </vt:variant>
      <vt:variant>
        <vt:lpwstr>_Toc238647958</vt:lpwstr>
      </vt:variant>
      <vt:variant>
        <vt:i4>1048631</vt:i4>
      </vt:variant>
      <vt:variant>
        <vt:i4>152</vt:i4>
      </vt:variant>
      <vt:variant>
        <vt:i4>0</vt:i4>
      </vt:variant>
      <vt:variant>
        <vt:i4>5</vt:i4>
      </vt:variant>
      <vt:variant>
        <vt:lpwstr/>
      </vt:variant>
      <vt:variant>
        <vt:lpwstr>_Toc238647957</vt:lpwstr>
      </vt:variant>
      <vt:variant>
        <vt:i4>1048631</vt:i4>
      </vt:variant>
      <vt:variant>
        <vt:i4>146</vt:i4>
      </vt:variant>
      <vt:variant>
        <vt:i4>0</vt:i4>
      </vt:variant>
      <vt:variant>
        <vt:i4>5</vt:i4>
      </vt:variant>
      <vt:variant>
        <vt:lpwstr/>
      </vt:variant>
      <vt:variant>
        <vt:lpwstr>_Toc238647956</vt:lpwstr>
      </vt:variant>
      <vt:variant>
        <vt:i4>1048631</vt:i4>
      </vt:variant>
      <vt:variant>
        <vt:i4>140</vt:i4>
      </vt:variant>
      <vt:variant>
        <vt:i4>0</vt:i4>
      </vt:variant>
      <vt:variant>
        <vt:i4>5</vt:i4>
      </vt:variant>
      <vt:variant>
        <vt:lpwstr/>
      </vt:variant>
      <vt:variant>
        <vt:lpwstr>_Toc238647955</vt:lpwstr>
      </vt:variant>
      <vt:variant>
        <vt:i4>1048631</vt:i4>
      </vt:variant>
      <vt:variant>
        <vt:i4>134</vt:i4>
      </vt:variant>
      <vt:variant>
        <vt:i4>0</vt:i4>
      </vt:variant>
      <vt:variant>
        <vt:i4>5</vt:i4>
      </vt:variant>
      <vt:variant>
        <vt:lpwstr/>
      </vt:variant>
      <vt:variant>
        <vt:lpwstr>_Toc238647954</vt:lpwstr>
      </vt:variant>
      <vt:variant>
        <vt:i4>1048631</vt:i4>
      </vt:variant>
      <vt:variant>
        <vt:i4>128</vt:i4>
      </vt:variant>
      <vt:variant>
        <vt:i4>0</vt:i4>
      </vt:variant>
      <vt:variant>
        <vt:i4>5</vt:i4>
      </vt:variant>
      <vt:variant>
        <vt:lpwstr/>
      </vt:variant>
      <vt:variant>
        <vt:lpwstr>_Toc238647953</vt:lpwstr>
      </vt:variant>
      <vt:variant>
        <vt:i4>1048631</vt:i4>
      </vt:variant>
      <vt:variant>
        <vt:i4>122</vt:i4>
      </vt:variant>
      <vt:variant>
        <vt:i4>0</vt:i4>
      </vt:variant>
      <vt:variant>
        <vt:i4>5</vt:i4>
      </vt:variant>
      <vt:variant>
        <vt:lpwstr/>
      </vt:variant>
      <vt:variant>
        <vt:lpwstr>_Toc238647952</vt:lpwstr>
      </vt:variant>
      <vt:variant>
        <vt:i4>1048631</vt:i4>
      </vt:variant>
      <vt:variant>
        <vt:i4>116</vt:i4>
      </vt:variant>
      <vt:variant>
        <vt:i4>0</vt:i4>
      </vt:variant>
      <vt:variant>
        <vt:i4>5</vt:i4>
      </vt:variant>
      <vt:variant>
        <vt:lpwstr/>
      </vt:variant>
      <vt:variant>
        <vt:lpwstr>_Toc238647951</vt:lpwstr>
      </vt:variant>
      <vt:variant>
        <vt:i4>1048631</vt:i4>
      </vt:variant>
      <vt:variant>
        <vt:i4>110</vt:i4>
      </vt:variant>
      <vt:variant>
        <vt:i4>0</vt:i4>
      </vt:variant>
      <vt:variant>
        <vt:i4>5</vt:i4>
      </vt:variant>
      <vt:variant>
        <vt:lpwstr/>
      </vt:variant>
      <vt:variant>
        <vt:lpwstr>_Toc238647950</vt:lpwstr>
      </vt:variant>
      <vt:variant>
        <vt:i4>1114167</vt:i4>
      </vt:variant>
      <vt:variant>
        <vt:i4>104</vt:i4>
      </vt:variant>
      <vt:variant>
        <vt:i4>0</vt:i4>
      </vt:variant>
      <vt:variant>
        <vt:i4>5</vt:i4>
      </vt:variant>
      <vt:variant>
        <vt:lpwstr/>
      </vt:variant>
      <vt:variant>
        <vt:lpwstr>_Toc238647949</vt:lpwstr>
      </vt:variant>
      <vt:variant>
        <vt:i4>1114167</vt:i4>
      </vt:variant>
      <vt:variant>
        <vt:i4>98</vt:i4>
      </vt:variant>
      <vt:variant>
        <vt:i4>0</vt:i4>
      </vt:variant>
      <vt:variant>
        <vt:i4>5</vt:i4>
      </vt:variant>
      <vt:variant>
        <vt:lpwstr/>
      </vt:variant>
      <vt:variant>
        <vt:lpwstr>_Toc238647948</vt:lpwstr>
      </vt:variant>
      <vt:variant>
        <vt:i4>1114167</vt:i4>
      </vt:variant>
      <vt:variant>
        <vt:i4>92</vt:i4>
      </vt:variant>
      <vt:variant>
        <vt:i4>0</vt:i4>
      </vt:variant>
      <vt:variant>
        <vt:i4>5</vt:i4>
      </vt:variant>
      <vt:variant>
        <vt:lpwstr/>
      </vt:variant>
      <vt:variant>
        <vt:lpwstr>_Toc238647947</vt:lpwstr>
      </vt:variant>
      <vt:variant>
        <vt:i4>1114167</vt:i4>
      </vt:variant>
      <vt:variant>
        <vt:i4>86</vt:i4>
      </vt:variant>
      <vt:variant>
        <vt:i4>0</vt:i4>
      </vt:variant>
      <vt:variant>
        <vt:i4>5</vt:i4>
      </vt:variant>
      <vt:variant>
        <vt:lpwstr/>
      </vt:variant>
      <vt:variant>
        <vt:lpwstr>_Toc238647946</vt:lpwstr>
      </vt:variant>
      <vt:variant>
        <vt:i4>1114167</vt:i4>
      </vt:variant>
      <vt:variant>
        <vt:i4>80</vt:i4>
      </vt:variant>
      <vt:variant>
        <vt:i4>0</vt:i4>
      </vt:variant>
      <vt:variant>
        <vt:i4>5</vt:i4>
      </vt:variant>
      <vt:variant>
        <vt:lpwstr/>
      </vt:variant>
      <vt:variant>
        <vt:lpwstr>_Toc238647945</vt:lpwstr>
      </vt:variant>
      <vt:variant>
        <vt:i4>1114167</vt:i4>
      </vt:variant>
      <vt:variant>
        <vt:i4>74</vt:i4>
      </vt:variant>
      <vt:variant>
        <vt:i4>0</vt:i4>
      </vt:variant>
      <vt:variant>
        <vt:i4>5</vt:i4>
      </vt:variant>
      <vt:variant>
        <vt:lpwstr/>
      </vt:variant>
      <vt:variant>
        <vt:lpwstr>_Toc238647944</vt:lpwstr>
      </vt:variant>
      <vt:variant>
        <vt:i4>1114167</vt:i4>
      </vt:variant>
      <vt:variant>
        <vt:i4>68</vt:i4>
      </vt:variant>
      <vt:variant>
        <vt:i4>0</vt:i4>
      </vt:variant>
      <vt:variant>
        <vt:i4>5</vt:i4>
      </vt:variant>
      <vt:variant>
        <vt:lpwstr/>
      </vt:variant>
      <vt:variant>
        <vt:lpwstr>_Toc238647943</vt:lpwstr>
      </vt:variant>
      <vt:variant>
        <vt:i4>1114167</vt:i4>
      </vt:variant>
      <vt:variant>
        <vt:i4>62</vt:i4>
      </vt:variant>
      <vt:variant>
        <vt:i4>0</vt:i4>
      </vt:variant>
      <vt:variant>
        <vt:i4>5</vt:i4>
      </vt:variant>
      <vt:variant>
        <vt:lpwstr/>
      </vt:variant>
      <vt:variant>
        <vt:lpwstr>_Toc238647942</vt:lpwstr>
      </vt:variant>
      <vt:variant>
        <vt:i4>1114167</vt:i4>
      </vt:variant>
      <vt:variant>
        <vt:i4>56</vt:i4>
      </vt:variant>
      <vt:variant>
        <vt:i4>0</vt:i4>
      </vt:variant>
      <vt:variant>
        <vt:i4>5</vt:i4>
      </vt:variant>
      <vt:variant>
        <vt:lpwstr/>
      </vt:variant>
      <vt:variant>
        <vt:lpwstr>_Toc238647941</vt:lpwstr>
      </vt:variant>
      <vt:variant>
        <vt:i4>1114167</vt:i4>
      </vt:variant>
      <vt:variant>
        <vt:i4>50</vt:i4>
      </vt:variant>
      <vt:variant>
        <vt:i4>0</vt:i4>
      </vt:variant>
      <vt:variant>
        <vt:i4>5</vt:i4>
      </vt:variant>
      <vt:variant>
        <vt:lpwstr/>
      </vt:variant>
      <vt:variant>
        <vt:lpwstr>_Toc238647940</vt:lpwstr>
      </vt:variant>
      <vt:variant>
        <vt:i4>1441847</vt:i4>
      </vt:variant>
      <vt:variant>
        <vt:i4>44</vt:i4>
      </vt:variant>
      <vt:variant>
        <vt:i4>0</vt:i4>
      </vt:variant>
      <vt:variant>
        <vt:i4>5</vt:i4>
      </vt:variant>
      <vt:variant>
        <vt:lpwstr/>
      </vt:variant>
      <vt:variant>
        <vt:lpwstr>_Toc238647939</vt:lpwstr>
      </vt:variant>
      <vt:variant>
        <vt:i4>1441847</vt:i4>
      </vt:variant>
      <vt:variant>
        <vt:i4>38</vt:i4>
      </vt:variant>
      <vt:variant>
        <vt:i4>0</vt:i4>
      </vt:variant>
      <vt:variant>
        <vt:i4>5</vt:i4>
      </vt:variant>
      <vt:variant>
        <vt:lpwstr/>
      </vt:variant>
      <vt:variant>
        <vt:lpwstr>_Toc238647938</vt:lpwstr>
      </vt:variant>
      <vt:variant>
        <vt:i4>1441847</vt:i4>
      </vt:variant>
      <vt:variant>
        <vt:i4>32</vt:i4>
      </vt:variant>
      <vt:variant>
        <vt:i4>0</vt:i4>
      </vt:variant>
      <vt:variant>
        <vt:i4>5</vt:i4>
      </vt:variant>
      <vt:variant>
        <vt:lpwstr/>
      </vt:variant>
      <vt:variant>
        <vt:lpwstr>_Toc238647937</vt:lpwstr>
      </vt:variant>
      <vt:variant>
        <vt:i4>1441847</vt:i4>
      </vt:variant>
      <vt:variant>
        <vt:i4>26</vt:i4>
      </vt:variant>
      <vt:variant>
        <vt:i4>0</vt:i4>
      </vt:variant>
      <vt:variant>
        <vt:i4>5</vt:i4>
      </vt:variant>
      <vt:variant>
        <vt:lpwstr/>
      </vt:variant>
      <vt:variant>
        <vt:lpwstr>_Toc238647936</vt:lpwstr>
      </vt:variant>
      <vt:variant>
        <vt:i4>1441847</vt:i4>
      </vt:variant>
      <vt:variant>
        <vt:i4>20</vt:i4>
      </vt:variant>
      <vt:variant>
        <vt:i4>0</vt:i4>
      </vt:variant>
      <vt:variant>
        <vt:i4>5</vt:i4>
      </vt:variant>
      <vt:variant>
        <vt:lpwstr/>
      </vt:variant>
      <vt:variant>
        <vt:lpwstr>_Toc238647935</vt:lpwstr>
      </vt:variant>
      <vt:variant>
        <vt:i4>1441847</vt:i4>
      </vt:variant>
      <vt:variant>
        <vt:i4>14</vt:i4>
      </vt:variant>
      <vt:variant>
        <vt:i4>0</vt:i4>
      </vt:variant>
      <vt:variant>
        <vt:i4>5</vt:i4>
      </vt:variant>
      <vt:variant>
        <vt:lpwstr/>
      </vt:variant>
      <vt:variant>
        <vt:lpwstr>_Toc238647934</vt:lpwstr>
      </vt:variant>
      <vt:variant>
        <vt:i4>1441847</vt:i4>
      </vt:variant>
      <vt:variant>
        <vt:i4>8</vt:i4>
      </vt:variant>
      <vt:variant>
        <vt:i4>0</vt:i4>
      </vt:variant>
      <vt:variant>
        <vt:i4>5</vt:i4>
      </vt:variant>
      <vt:variant>
        <vt:lpwstr/>
      </vt:variant>
      <vt:variant>
        <vt:lpwstr>_Toc238647933</vt:lpwstr>
      </vt:variant>
      <vt:variant>
        <vt:i4>1441847</vt:i4>
      </vt:variant>
      <vt:variant>
        <vt:i4>2</vt:i4>
      </vt:variant>
      <vt:variant>
        <vt:i4>0</vt:i4>
      </vt:variant>
      <vt:variant>
        <vt:i4>5</vt:i4>
      </vt:variant>
      <vt:variant>
        <vt:lpwstr/>
      </vt:variant>
      <vt:variant>
        <vt:lpwstr>_Toc238647932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Gibson</dc:creator>
  <cp:keywords/>
  <dc:description/>
  <cp:lastModifiedBy>Lynn Harvey</cp:lastModifiedBy>
  <cp:revision>2</cp:revision>
  <dcterms:created xsi:type="dcterms:W3CDTF">2026-09-11T15:19:00Z</dcterms:created>
  <dcterms:modified xsi:type="dcterms:W3CDTF">2026-09-11T15:19:00Z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0x010100163D8B1B3E520649B596EA559CD5E651</vt:lpwstr>
  </property>
  <property fmtid="{D5CDD505-2E9C-101B-9397-08002B2CF9AE}" pid="3" name="MediaServiceImageTags">
    <vt:lpwstr/>
  </property>
  <property fmtid="{D5CDD505-2E9C-101B-9397-08002B2CF9AE}" pid="4" name="Order">
    <vt:r8>458200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test">
    <vt:bool>true</vt:bool>
  </property>
  <property fmtid="{D5CDD505-2E9C-101B-9397-08002B2CF9AE}" pid="11" name="_ExtendedDescription">
    <vt:lpwstr/>
  </property>
  <property fmtid="{D5CDD505-2E9C-101B-9397-08002B2CF9AE}" pid="12" name="docLang">
    <vt:lpwstr>en</vt:lpwstr>
  </property>
</Properties>
</file>